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4B4FF0" w14:textId="77777777" w:rsidR="00337608" w:rsidRPr="00B37256" w:rsidRDefault="00337608" w:rsidP="005827DB"/>
    <w:p w14:paraId="3658D8D7" w14:textId="77777777" w:rsidR="00641C66" w:rsidRPr="00D43530" w:rsidRDefault="00641C66" w:rsidP="005827DB">
      <w:pPr>
        <w:rPr>
          <w:lang w:val="en-GB"/>
        </w:rPr>
      </w:pPr>
    </w:p>
    <w:p w14:paraId="1CD1C694" w14:textId="77777777" w:rsidR="00860BF1" w:rsidRPr="000401A8" w:rsidRDefault="00860BF1" w:rsidP="005827DB"/>
    <w:p w14:paraId="7F862A23" w14:textId="77777777" w:rsidR="005F5E8E" w:rsidRPr="000401A8" w:rsidRDefault="005F5E8E" w:rsidP="005827DB"/>
    <w:p w14:paraId="332331D3" w14:textId="77777777" w:rsidR="005F5E8E" w:rsidRPr="000401A8" w:rsidRDefault="005F5E8E" w:rsidP="005827DB"/>
    <w:p w14:paraId="476BE3C9" w14:textId="2FF9B73A" w:rsidR="00D13F81" w:rsidRPr="000401A8" w:rsidRDefault="00D13F81" w:rsidP="008E6A66">
      <w:pPr>
        <w:jc w:val="center"/>
        <w:rPr>
          <w:color w:val="000000" w:themeColor="text1"/>
          <w:sz w:val="44"/>
          <w:szCs w:val="44"/>
        </w:rPr>
      </w:pPr>
      <w:bookmarkStart w:id="0" w:name="_Hlk131083465"/>
      <w:r w:rsidRPr="000401A8">
        <w:rPr>
          <w:color w:val="000000" w:themeColor="text1"/>
          <w:sz w:val="44"/>
          <w:szCs w:val="44"/>
        </w:rPr>
        <w:t>Programul Regional Nord-Est 2021-2027</w:t>
      </w:r>
    </w:p>
    <w:p w14:paraId="19F6F8E0" w14:textId="32B663D2" w:rsidR="00D13F81" w:rsidRPr="000401A8" w:rsidRDefault="00D13F81" w:rsidP="008E6A66">
      <w:pPr>
        <w:jc w:val="center"/>
      </w:pPr>
    </w:p>
    <w:p w14:paraId="30260B7B" w14:textId="77777777" w:rsidR="00782C0B" w:rsidRPr="000401A8" w:rsidRDefault="00D13F81" w:rsidP="008E6A66">
      <w:pPr>
        <w:jc w:val="center"/>
        <w:rPr>
          <w:b/>
          <w:bCs/>
          <w:sz w:val="66"/>
          <w:szCs w:val="66"/>
        </w:rPr>
      </w:pPr>
      <w:r w:rsidRPr="000401A8">
        <w:rPr>
          <w:b/>
          <w:bCs/>
          <w:sz w:val="66"/>
          <w:szCs w:val="66"/>
        </w:rPr>
        <w:t>GHIDUL SOLICITANTULUI DE FINANȚARE</w:t>
      </w:r>
    </w:p>
    <w:p w14:paraId="7475E71A" w14:textId="2F0A4E1D" w:rsidR="00822696" w:rsidRPr="000401A8" w:rsidRDefault="00822696" w:rsidP="008E6A66">
      <w:pPr>
        <w:jc w:val="center"/>
        <w:rPr>
          <w:color w:val="00B0F0"/>
          <w:sz w:val="44"/>
          <w:szCs w:val="44"/>
        </w:rPr>
      </w:pPr>
      <w:bookmarkStart w:id="1" w:name="_Hlk135306915"/>
      <w:bookmarkEnd w:id="0"/>
      <w:r w:rsidRPr="000401A8">
        <w:rPr>
          <w:color w:val="00B0F0"/>
          <w:sz w:val="44"/>
          <w:szCs w:val="44"/>
        </w:rPr>
        <w:t>Transformarea digitală a IMM-urilor orientată către creșterea intensității digitale</w:t>
      </w:r>
    </w:p>
    <w:bookmarkEnd w:id="1"/>
    <w:p w14:paraId="5B3F2E9A" w14:textId="17DC67CC" w:rsidR="00B6277E" w:rsidRPr="000401A8" w:rsidRDefault="00DF3618" w:rsidP="005827DB">
      <w:pPr>
        <w:rPr>
          <w:color w:val="00B0F0"/>
          <w:sz w:val="44"/>
          <w:szCs w:val="44"/>
        </w:rPr>
      </w:pPr>
      <w:r w:rsidRPr="000401A8">
        <w:rPr>
          <w:noProof/>
          <w:lang w:val="en-US"/>
        </w:rPr>
        <w:drawing>
          <wp:anchor distT="0" distB="0" distL="114300" distR="114300" simplePos="0" relativeHeight="251659264" behindDoc="1" locked="0" layoutInCell="1" allowOverlap="1" wp14:anchorId="0B5C8147" wp14:editId="54978C5E">
            <wp:simplePos x="0" y="0"/>
            <wp:positionH relativeFrom="margin">
              <wp:align>center</wp:align>
            </wp:positionH>
            <wp:positionV relativeFrom="paragraph">
              <wp:posOffset>7557</wp:posOffset>
            </wp:positionV>
            <wp:extent cx="5834024" cy="4705916"/>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8">
                      <a:extLst>
                        <a:ext uri="{28A0092B-C50C-407E-A947-70E740481C1C}">
                          <a14:useLocalDpi xmlns:a14="http://schemas.microsoft.com/office/drawing/2010/main" val="0"/>
                        </a:ext>
                      </a:extLst>
                    </a:blip>
                    <a:stretch>
                      <a:fillRect/>
                    </a:stretch>
                  </pic:blipFill>
                  <pic:spPr>
                    <a:xfrm>
                      <a:off x="0" y="0"/>
                      <a:ext cx="5834024" cy="4705916"/>
                    </a:xfrm>
                    <a:prstGeom prst="rect">
                      <a:avLst/>
                    </a:prstGeom>
                  </pic:spPr>
                </pic:pic>
              </a:graphicData>
            </a:graphic>
            <wp14:sizeRelH relativeFrom="page">
              <wp14:pctWidth>0</wp14:pctWidth>
            </wp14:sizeRelH>
            <wp14:sizeRelV relativeFrom="page">
              <wp14:pctHeight>0</wp14:pctHeight>
            </wp14:sizeRelV>
          </wp:anchor>
        </w:drawing>
      </w:r>
    </w:p>
    <w:p w14:paraId="775F19A3" w14:textId="1667809F" w:rsidR="00B6277E" w:rsidRPr="000401A8" w:rsidRDefault="00B6277E" w:rsidP="005827DB">
      <w:pPr>
        <w:rPr>
          <w:color w:val="00B0F0"/>
          <w:sz w:val="44"/>
          <w:szCs w:val="44"/>
        </w:rPr>
      </w:pPr>
    </w:p>
    <w:p w14:paraId="1BBE17B9" w14:textId="66A0E461" w:rsidR="00B6277E" w:rsidRPr="000401A8" w:rsidRDefault="00B6277E" w:rsidP="005827DB">
      <w:pPr>
        <w:rPr>
          <w:color w:val="00B0F0"/>
          <w:sz w:val="44"/>
          <w:szCs w:val="44"/>
        </w:rPr>
      </w:pPr>
    </w:p>
    <w:p w14:paraId="456644B7" w14:textId="7F66F466" w:rsidR="00B6277E" w:rsidRPr="000401A8" w:rsidRDefault="00B6277E" w:rsidP="005827DB">
      <w:pPr>
        <w:rPr>
          <w:color w:val="00B0F0"/>
          <w:sz w:val="44"/>
          <w:szCs w:val="44"/>
        </w:rPr>
      </w:pPr>
    </w:p>
    <w:p w14:paraId="2BBAD7AE" w14:textId="39F0F3F8" w:rsidR="00B6277E" w:rsidRPr="000401A8" w:rsidRDefault="00B6277E" w:rsidP="005827DB">
      <w:pPr>
        <w:rPr>
          <w:color w:val="00B0F0"/>
          <w:sz w:val="44"/>
          <w:szCs w:val="44"/>
        </w:rPr>
      </w:pPr>
    </w:p>
    <w:p w14:paraId="6BCC4F0D" w14:textId="18019D63" w:rsidR="00B6277E" w:rsidRPr="000401A8" w:rsidRDefault="00B6277E" w:rsidP="005827DB">
      <w:pPr>
        <w:rPr>
          <w:color w:val="00B0F0"/>
          <w:sz w:val="44"/>
          <w:szCs w:val="44"/>
        </w:rPr>
      </w:pPr>
    </w:p>
    <w:p w14:paraId="10FF9597" w14:textId="381A854B" w:rsidR="00B6277E" w:rsidRPr="000401A8" w:rsidRDefault="00B6277E" w:rsidP="005827DB">
      <w:pPr>
        <w:rPr>
          <w:color w:val="00B0F0"/>
          <w:sz w:val="44"/>
          <w:szCs w:val="44"/>
        </w:rPr>
      </w:pPr>
    </w:p>
    <w:p w14:paraId="6C785400" w14:textId="5F3B8852" w:rsidR="00B6277E" w:rsidRPr="000401A8" w:rsidRDefault="00B6277E" w:rsidP="005827DB">
      <w:pPr>
        <w:rPr>
          <w:color w:val="00B0F0"/>
          <w:sz w:val="44"/>
          <w:szCs w:val="44"/>
        </w:rPr>
      </w:pPr>
    </w:p>
    <w:p w14:paraId="09E9A99A" w14:textId="641C3D6E" w:rsidR="00B6277E" w:rsidRPr="000401A8" w:rsidRDefault="00B6277E" w:rsidP="005827DB">
      <w:pPr>
        <w:rPr>
          <w:color w:val="00B0F0"/>
          <w:sz w:val="44"/>
          <w:szCs w:val="44"/>
        </w:rPr>
      </w:pPr>
    </w:p>
    <w:p w14:paraId="2A6D7F8D" w14:textId="45C30EDA" w:rsidR="00B6277E" w:rsidRPr="000401A8" w:rsidRDefault="00B6277E" w:rsidP="005827DB">
      <w:pPr>
        <w:rPr>
          <w:color w:val="00B0F0"/>
          <w:sz w:val="44"/>
          <w:szCs w:val="44"/>
        </w:rPr>
      </w:pPr>
    </w:p>
    <w:p w14:paraId="4E7082E4" w14:textId="77777777" w:rsidR="00AF0787" w:rsidRPr="000401A8" w:rsidRDefault="00AF0787" w:rsidP="005827DB">
      <w:pPr>
        <w:pStyle w:val="Heading8"/>
        <w:keepLines w:val="0"/>
        <w:widowControl/>
        <w:autoSpaceDE/>
        <w:autoSpaceDN/>
        <w:spacing w:before="0" w:line="276" w:lineRule="auto"/>
        <w:rPr>
          <w:rFonts w:eastAsia="Times New Roman" w:cs="Arial"/>
          <w:b/>
          <w:caps/>
          <w:color w:val="auto"/>
          <w:szCs w:val="20"/>
        </w:rPr>
      </w:pPr>
      <w:bookmarkStart w:id="2" w:name="_Hlk115428721"/>
    </w:p>
    <w:p w14:paraId="12E24549" w14:textId="77777777" w:rsidR="00DF3618" w:rsidRPr="000401A8" w:rsidRDefault="00DF3618" w:rsidP="008E6A66">
      <w:pPr>
        <w:pStyle w:val="Heading8"/>
        <w:keepLines w:val="0"/>
        <w:widowControl/>
        <w:autoSpaceDE/>
        <w:autoSpaceDN/>
        <w:spacing w:before="0" w:line="276" w:lineRule="auto"/>
        <w:jc w:val="center"/>
        <w:rPr>
          <w:rFonts w:eastAsia="Times New Roman" w:cs="Arial"/>
          <w:b/>
          <w:caps/>
          <w:color w:val="011893"/>
          <w:sz w:val="40"/>
          <w:szCs w:val="40"/>
        </w:rPr>
      </w:pPr>
    </w:p>
    <w:p w14:paraId="5212BB1C" w14:textId="77777777" w:rsidR="00DF3618" w:rsidRPr="000401A8" w:rsidRDefault="00DF3618" w:rsidP="008E6A66">
      <w:pPr>
        <w:pStyle w:val="Heading8"/>
        <w:keepLines w:val="0"/>
        <w:widowControl/>
        <w:autoSpaceDE/>
        <w:autoSpaceDN/>
        <w:spacing w:before="0" w:line="276" w:lineRule="auto"/>
        <w:jc w:val="center"/>
        <w:rPr>
          <w:rFonts w:eastAsia="Times New Roman" w:cs="Arial"/>
          <w:b/>
          <w:caps/>
          <w:color w:val="011893"/>
          <w:sz w:val="40"/>
          <w:szCs w:val="40"/>
        </w:rPr>
      </w:pPr>
    </w:p>
    <w:p w14:paraId="615B0B47" w14:textId="0D88BEF7" w:rsidR="00AF0787" w:rsidRPr="000401A8" w:rsidRDefault="00AF0787" w:rsidP="008E6A66">
      <w:pPr>
        <w:pStyle w:val="Heading8"/>
        <w:keepLines w:val="0"/>
        <w:widowControl/>
        <w:autoSpaceDE/>
        <w:autoSpaceDN/>
        <w:spacing w:before="0" w:line="276" w:lineRule="auto"/>
        <w:jc w:val="center"/>
        <w:rPr>
          <w:rFonts w:eastAsia="Times New Roman" w:cs="Arial"/>
          <w:b/>
          <w:caps/>
          <w:color w:val="011893"/>
          <w:sz w:val="40"/>
          <w:szCs w:val="40"/>
        </w:rPr>
      </w:pPr>
      <w:r w:rsidRPr="000401A8">
        <w:rPr>
          <w:rFonts w:eastAsia="Times New Roman" w:cs="Arial"/>
          <w:b/>
          <w:caps/>
          <w:color w:val="011893"/>
          <w:sz w:val="40"/>
          <w:szCs w:val="40"/>
        </w:rPr>
        <w:t xml:space="preserve">Prioritatea </w:t>
      </w:r>
      <w:r w:rsidR="00822696" w:rsidRPr="000401A8">
        <w:rPr>
          <w:rFonts w:eastAsia="Times New Roman" w:cs="Arial"/>
          <w:b/>
          <w:caps/>
          <w:color w:val="011893"/>
          <w:sz w:val="40"/>
          <w:szCs w:val="40"/>
        </w:rPr>
        <w:t>2</w:t>
      </w:r>
    </w:p>
    <w:bookmarkEnd w:id="2"/>
    <w:p w14:paraId="641F36AA" w14:textId="4FEF2621" w:rsidR="00AF0787" w:rsidRPr="000401A8" w:rsidRDefault="00822696" w:rsidP="008E6A66">
      <w:pPr>
        <w:pStyle w:val="Heading8"/>
        <w:keepLines w:val="0"/>
        <w:widowControl/>
        <w:autoSpaceDE/>
        <w:autoSpaceDN/>
        <w:spacing w:before="0" w:line="276" w:lineRule="auto"/>
        <w:jc w:val="center"/>
        <w:rPr>
          <w:rFonts w:eastAsia="Times New Roman" w:cs="Arial"/>
          <w:b/>
          <w:caps/>
          <w:color w:val="auto"/>
          <w:szCs w:val="20"/>
        </w:rPr>
      </w:pPr>
      <w:r w:rsidRPr="000401A8">
        <w:rPr>
          <w:rFonts w:eastAsia="Times New Roman" w:cs="Arial"/>
          <w:bCs/>
          <w:caps/>
          <w:color w:val="auto"/>
          <w:sz w:val="28"/>
          <w:szCs w:val="28"/>
        </w:rPr>
        <w:t>Nord-Est – O regiune mai digitalizată</w:t>
      </w:r>
    </w:p>
    <w:p w14:paraId="1C80F319" w14:textId="77777777" w:rsidR="00AF0787" w:rsidRPr="000401A8" w:rsidRDefault="00AF0787" w:rsidP="008E6A66">
      <w:pPr>
        <w:spacing w:line="276" w:lineRule="auto"/>
        <w:jc w:val="center"/>
        <w:rPr>
          <w:rFonts w:eastAsia="Times New Roman" w:cs="Arial"/>
          <w:b/>
          <w:caps/>
          <w:szCs w:val="20"/>
        </w:rPr>
      </w:pPr>
    </w:p>
    <w:p w14:paraId="19FAC9AC" w14:textId="77777777" w:rsidR="00AF0787" w:rsidRPr="000401A8" w:rsidRDefault="00AF0787" w:rsidP="008E6A66">
      <w:pPr>
        <w:spacing w:line="276" w:lineRule="auto"/>
        <w:jc w:val="center"/>
        <w:rPr>
          <w:rFonts w:eastAsia="Times New Roman" w:cs="Arial"/>
          <w:b/>
          <w:caps/>
          <w:szCs w:val="20"/>
        </w:rPr>
      </w:pPr>
    </w:p>
    <w:p w14:paraId="451778D1" w14:textId="77777777" w:rsidR="00AF0787" w:rsidRPr="000401A8" w:rsidRDefault="00AF0787" w:rsidP="008E6A66">
      <w:pPr>
        <w:spacing w:line="276" w:lineRule="auto"/>
        <w:jc w:val="center"/>
        <w:rPr>
          <w:rFonts w:eastAsia="Times New Roman" w:cs="Arial"/>
          <w:b/>
          <w:caps/>
          <w:szCs w:val="20"/>
        </w:rPr>
      </w:pPr>
    </w:p>
    <w:p w14:paraId="3082BFA5" w14:textId="77777777" w:rsidR="00AF0787" w:rsidRPr="000401A8" w:rsidRDefault="00AF0787" w:rsidP="008E6A66">
      <w:pPr>
        <w:spacing w:line="276" w:lineRule="auto"/>
        <w:jc w:val="center"/>
        <w:rPr>
          <w:rFonts w:eastAsia="Times New Roman" w:cs="Arial"/>
          <w:b/>
          <w:caps/>
          <w:szCs w:val="20"/>
        </w:rPr>
      </w:pPr>
    </w:p>
    <w:p w14:paraId="22FEEEFD" w14:textId="0B573CDF" w:rsidR="00AF0787" w:rsidRPr="000401A8" w:rsidRDefault="00AF0787" w:rsidP="008E6A66">
      <w:pPr>
        <w:pStyle w:val="Heading8"/>
        <w:keepLines w:val="0"/>
        <w:widowControl/>
        <w:autoSpaceDE/>
        <w:autoSpaceDN/>
        <w:spacing w:before="0" w:line="276" w:lineRule="auto"/>
        <w:jc w:val="center"/>
        <w:rPr>
          <w:rFonts w:eastAsia="Times New Roman" w:cs="Arial"/>
          <w:b/>
          <w:caps/>
          <w:color w:val="00B0F0"/>
          <w:sz w:val="40"/>
          <w:szCs w:val="40"/>
        </w:rPr>
      </w:pPr>
      <w:bookmarkStart w:id="3" w:name="_Hlk92797441"/>
      <w:bookmarkStart w:id="4" w:name="_Hlk115428842"/>
      <w:r w:rsidRPr="000401A8">
        <w:rPr>
          <w:rFonts w:eastAsia="Times New Roman" w:cs="Arial"/>
          <w:b/>
          <w:caps/>
          <w:color w:val="00B0F0"/>
          <w:sz w:val="40"/>
          <w:szCs w:val="40"/>
        </w:rPr>
        <w:t>Obiectiv Specific</w:t>
      </w:r>
    </w:p>
    <w:bookmarkEnd w:id="3"/>
    <w:bookmarkEnd w:id="4"/>
    <w:p w14:paraId="25CBB86C" w14:textId="1F796439" w:rsidR="00AF0787" w:rsidRPr="000401A8" w:rsidRDefault="00822696" w:rsidP="008E6A66">
      <w:pPr>
        <w:pStyle w:val="Heading8"/>
        <w:keepLines w:val="0"/>
        <w:widowControl/>
        <w:autoSpaceDE/>
        <w:autoSpaceDN/>
        <w:spacing w:before="0" w:line="276" w:lineRule="auto"/>
        <w:jc w:val="center"/>
        <w:rPr>
          <w:rFonts w:eastAsia="Times New Roman" w:cs="Arial"/>
          <w:b/>
          <w:caps/>
          <w:szCs w:val="20"/>
        </w:rPr>
      </w:pPr>
      <w:r w:rsidRPr="000401A8">
        <w:rPr>
          <w:rFonts w:eastAsia="Times New Roman" w:cs="Arial"/>
          <w:bCs/>
          <w:caps/>
          <w:color w:val="auto"/>
          <w:sz w:val="28"/>
          <w:szCs w:val="28"/>
        </w:rPr>
        <w:t>Valorificarea avantajelor digitalizării, în beneficiul cetățenilor, al companiilor, al organizațiilor de cercetare și al autorităților publice</w:t>
      </w:r>
    </w:p>
    <w:p w14:paraId="6C5EBF0C" w14:textId="77777777" w:rsidR="00AF0787" w:rsidRPr="000401A8" w:rsidRDefault="00AF0787" w:rsidP="008E6A66">
      <w:pPr>
        <w:pStyle w:val="Heading8"/>
        <w:keepLines w:val="0"/>
        <w:widowControl/>
        <w:autoSpaceDE/>
        <w:autoSpaceDN/>
        <w:spacing w:before="0" w:line="276" w:lineRule="auto"/>
        <w:jc w:val="center"/>
        <w:rPr>
          <w:rFonts w:eastAsia="Times New Roman" w:cs="Arial"/>
          <w:b/>
          <w:caps/>
          <w:color w:val="auto"/>
          <w:sz w:val="28"/>
          <w:szCs w:val="28"/>
        </w:rPr>
      </w:pPr>
    </w:p>
    <w:p w14:paraId="088C0B90" w14:textId="09FDA3AE" w:rsidR="00822696" w:rsidRPr="000401A8" w:rsidRDefault="00822696" w:rsidP="008E6A66">
      <w:pPr>
        <w:pStyle w:val="Heading8"/>
        <w:keepLines w:val="0"/>
        <w:widowControl/>
        <w:autoSpaceDE/>
        <w:autoSpaceDN/>
        <w:spacing w:before="0" w:line="276" w:lineRule="auto"/>
        <w:jc w:val="center"/>
        <w:rPr>
          <w:rFonts w:eastAsia="Times New Roman" w:cs="Arial"/>
          <w:b/>
          <w:caps/>
          <w:color w:val="FFC000"/>
          <w:sz w:val="40"/>
          <w:szCs w:val="40"/>
        </w:rPr>
      </w:pPr>
      <w:r w:rsidRPr="000401A8">
        <w:rPr>
          <w:rFonts w:eastAsia="Times New Roman" w:cs="Arial"/>
          <w:b/>
          <w:caps/>
          <w:color w:val="FFC000"/>
          <w:sz w:val="40"/>
          <w:szCs w:val="40"/>
        </w:rPr>
        <w:t>Apelul de proiecte</w:t>
      </w:r>
    </w:p>
    <w:p w14:paraId="3E9BD768" w14:textId="0EA9521C" w:rsidR="003D66D7" w:rsidRPr="000401A8" w:rsidRDefault="00552EEB" w:rsidP="00552EEB">
      <w:pPr>
        <w:spacing w:before="0" w:after="0"/>
        <w:jc w:val="center"/>
        <w:rPr>
          <w:b/>
          <w:bCs/>
          <w:sz w:val="66"/>
          <w:szCs w:val="66"/>
        </w:rPr>
      </w:pPr>
      <w:bookmarkStart w:id="5" w:name="_Hlk143260584"/>
      <w:r w:rsidRPr="00552EEB">
        <w:rPr>
          <w:rFonts w:eastAsia="Times New Roman" w:cs="Arial"/>
          <w:bCs/>
          <w:caps/>
          <w:sz w:val="28"/>
          <w:szCs w:val="28"/>
        </w:rPr>
        <w:t>PR/NE/2023/PI2/RSO1.2/1</w:t>
      </w:r>
      <w:r w:rsidR="00C51A27">
        <w:rPr>
          <w:rFonts w:eastAsia="Times New Roman" w:cs="Arial"/>
          <w:bCs/>
          <w:caps/>
          <w:sz w:val="28"/>
          <w:szCs w:val="28"/>
        </w:rPr>
        <w:t xml:space="preserve"> – </w:t>
      </w:r>
      <w:bookmarkStart w:id="6" w:name="_Hlk143260460"/>
      <w:r w:rsidR="00C51A27">
        <w:rPr>
          <w:rFonts w:eastAsia="Times New Roman" w:cs="Arial"/>
          <w:bCs/>
          <w:caps/>
          <w:sz w:val="28"/>
          <w:szCs w:val="28"/>
        </w:rPr>
        <w:t>Digitalizare IMM</w:t>
      </w:r>
      <w:r w:rsidRPr="00552EEB">
        <w:rPr>
          <w:rFonts w:eastAsia="Times New Roman" w:cs="Arial"/>
          <w:bCs/>
          <w:caps/>
          <w:sz w:val="28"/>
          <w:szCs w:val="28"/>
        </w:rPr>
        <w:t xml:space="preserve"> </w:t>
      </w:r>
      <w:bookmarkEnd w:id="6"/>
      <w:bookmarkEnd w:id="5"/>
      <w:r w:rsidR="003D66D7" w:rsidRPr="000401A8">
        <w:rPr>
          <w:b/>
          <w:bCs/>
          <w:sz w:val="66"/>
          <w:szCs w:val="66"/>
        </w:rPr>
        <w:br w:type="page"/>
      </w:r>
    </w:p>
    <w:p w14:paraId="6F70F294" w14:textId="77777777" w:rsidR="00423B1F" w:rsidRPr="000401A8" w:rsidRDefault="0081167A" w:rsidP="00423B1F">
      <w:pPr>
        <w:pStyle w:val="TOCHeading"/>
        <w:rPr>
          <w:rFonts w:eastAsia="Carlito" w:cs="Arial"/>
          <w:bCs/>
          <w:szCs w:val="20"/>
          <w:lang w:val="ro-RO"/>
        </w:rPr>
      </w:pPr>
      <w:r w:rsidRPr="000401A8">
        <w:rPr>
          <w:rFonts w:eastAsia="Carlito" w:cs="Arial"/>
          <w:bCs/>
          <w:szCs w:val="20"/>
          <w:lang w:val="ro-RO"/>
        </w:rPr>
        <w:lastRenderedPageBreak/>
        <w:t>CUPRINS</w:t>
      </w:r>
    </w:p>
    <w:sdt>
      <w:sdtPr>
        <w:rPr>
          <w:rFonts w:asciiTheme="minorHAnsi" w:eastAsiaTheme="minorHAnsi" w:hAnsiTheme="minorHAnsi" w:cstheme="minorBidi"/>
          <w:b w:val="0"/>
          <w:color w:val="auto"/>
          <w:sz w:val="20"/>
          <w:szCs w:val="24"/>
          <w:lang w:val="ro-RO"/>
        </w:rPr>
        <w:id w:val="-250892797"/>
        <w:docPartObj>
          <w:docPartGallery w:val="Table of Contents"/>
          <w:docPartUnique/>
        </w:docPartObj>
      </w:sdtPr>
      <w:sdtEndPr>
        <w:rPr>
          <w:rFonts w:ascii="Montserrat" w:hAnsi="Montserrat"/>
          <w:bCs/>
          <w:noProof/>
        </w:rPr>
      </w:sdtEndPr>
      <w:sdtContent>
        <w:p w14:paraId="5D215EAC" w14:textId="01EC5833" w:rsidR="00DC4755" w:rsidRPr="000401A8" w:rsidRDefault="00BF0FB0" w:rsidP="00BF0FB0">
          <w:pPr>
            <w:pStyle w:val="TOCHeading"/>
            <w:tabs>
              <w:tab w:val="left" w:pos="1000"/>
            </w:tabs>
            <w:rPr>
              <w:rFonts w:eastAsia="Carlito" w:cs="Arial"/>
              <w:bCs/>
              <w:szCs w:val="20"/>
              <w:lang w:val="ro-RO"/>
            </w:rPr>
          </w:pPr>
          <w:r>
            <w:rPr>
              <w:rFonts w:asciiTheme="minorHAnsi" w:eastAsiaTheme="minorHAnsi" w:hAnsiTheme="minorHAnsi" w:cstheme="minorBidi"/>
              <w:b w:val="0"/>
              <w:color w:val="auto"/>
              <w:sz w:val="20"/>
              <w:szCs w:val="24"/>
              <w:lang w:val="ro-RO"/>
            </w:rPr>
            <w:tab/>
          </w:r>
        </w:p>
        <w:p w14:paraId="20333EBC" w14:textId="0E7F9CA4" w:rsidR="00CD3372" w:rsidRDefault="00DC4755">
          <w:pPr>
            <w:pStyle w:val="TOC1"/>
            <w:tabs>
              <w:tab w:val="right" w:leader="dot" w:pos="9913"/>
            </w:tabs>
            <w:rPr>
              <w:rFonts w:asciiTheme="minorHAnsi" w:eastAsiaTheme="minorEastAsia" w:hAnsiTheme="minorHAnsi" w:cstheme="minorBidi"/>
              <w:noProof/>
              <w:kern w:val="2"/>
              <w:lang w:val="en-GB" w:eastAsia="en-GB"/>
              <w14:ligatures w14:val="standardContextual"/>
            </w:rPr>
          </w:pPr>
          <w:r w:rsidRPr="000401A8">
            <w:fldChar w:fldCharType="begin"/>
          </w:r>
          <w:r w:rsidRPr="000401A8">
            <w:instrText xml:space="preserve"> TOC \o "1-3" \h \z \u </w:instrText>
          </w:r>
          <w:r w:rsidRPr="000401A8">
            <w:fldChar w:fldCharType="separate"/>
          </w:r>
          <w:hyperlink w:anchor="_Toc160115571" w:history="1">
            <w:r w:rsidR="00CD3372" w:rsidRPr="00742A39">
              <w:rPr>
                <w:rStyle w:val="Hyperlink"/>
                <w:bCs/>
                <w:noProof/>
              </w:rPr>
              <w:t>1.</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PREAMBUL, ABREVIERI ȘI GLOSAR</w:t>
            </w:r>
            <w:r w:rsidR="00CD3372">
              <w:rPr>
                <w:noProof/>
                <w:webHidden/>
              </w:rPr>
              <w:tab/>
            </w:r>
            <w:r w:rsidR="00CD3372">
              <w:rPr>
                <w:noProof/>
                <w:webHidden/>
              </w:rPr>
              <w:fldChar w:fldCharType="begin"/>
            </w:r>
            <w:r w:rsidR="00CD3372">
              <w:rPr>
                <w:noProof/>
                <w:webHidden/>
              </w:rPr>
              <w:instrText xml:space="preserve"> PAGEREF _Toc160115571 \h </w:instrText>
            </w:r>
            <w:r w:rsidR="00CD3372">
              <w:rPr>
                <w:noProof/>
                <w:webHidden/>
              </w:rPr>
            </w:r>
            <w:r w:rsidR="00CD3372">
              <w:rPr>
                <w:noProof/>
                <w:webHidden/>
              </w:rPr>
              <w:fldChar w:fldCharType="separate"/>
            </w:r>
            <w:r w:rsidR="00F25C26">
              <w:rPr>
                <w:noProof/>
                <w:webHidden/>
              </w:rPr>
              <w:t>6</w:t>
            </w:r>
            <w:r w:rsidR="00CD3372">
              <w:rPr>
                <w:noProof/>
                <w:webHidden/>
              </w:rPr>
              <w:fldChar w:fldCharType="end"/>
            </w:r>
          </w:hyperlink>
        </w:p>
        <w:p w14:paraId="68FA84A4" w14:textId="7D08FCC0"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572" w:history="1">
            <w:r w:rsidR="00CD3372" w:rsidRPr="00742A39">
              <w:rPr>
                <w:rStyle w:val="Hyperlink"/>
                <w:noProof/>
              </w:rPr>
              <w:t>1.1.</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Preambul</w:t>
            </w:r>
            <w:r w:rsidR="00CD3372">
              <w:rPr>
                <w:noProof/>
                <w:webHidden/>
              </w:rPr>
              <w:tab/>
            </w:r>
            <w:r w:rsidR="00CD3372">
              <w:rPr>
                <w:noProof/>
                <w:webHidden/>
              </w:rPr>
              <w:fldChar w:fldCharType="begin"/>
            </w:r>
            <w:r w:rsidR="00CD3372">
              <w:rPr>
                <w:noProof/>
                <w:webHidden/>
              </w:rPr>
              <w:instrText xml:space="preserve"> PAGEREF _Toc160115572 \h </w:instrText>
            </w:r>
            <w:r w:rsidR="00CD3372">
              <w:rPr>
                <w:noProof/>
                <w:webHidden/>
              </w:rPr>
            </w:r>
            <w:r w:rsidR="00CD3372">
              <w:rPr>
                <w:noProof/>
                <w:webHidden/>
              </w:rPr>
              <w:fldChar w:fldCharType="separate"/>
            </w:r>
            <w:r>
              <w:rPr>
                <w:noProof/>
                <w:webHidden/>
              </w:rPr>
              <w:t>6</w:t>
            </w:r>
            <w:r w:rsidR="00CD3372">
              <w:rPr>
                <w:noProof/>
                <w:webHidden/>
              </w:rPr>
              <w:fldChar w:fldCharType="end"/>
            </w:r>
          </w:hyperlink>
        </w:p>
        <w:p w14:paraId="6DBF7951" w14:textId="3CB1D217"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573" w:history="1">
            <w:r w:rsidR="00CD3372" w:rsidRPr="00742A39">
              <w:rPr>
                <w:rStyle w:val="Hyperlink"/>
                <w:noProof/>
              </w:rPr>
              <w:t>1.2.</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Abrevieri</w:t>
            </w:r>
            <w:r w:rsidR="00CD3372">
              <w:rPr>
                <w:noProof/>
                <w:webHidden/>
              </w:rPr>
              <w:tab/>
            </w:r>
            <w:r w:rsidR="00CD3372">
              <w:rPr>
                <w:noProof/>
                <w:webHidden/>
              </w:rPr>
              <w:fldChar w:fldCharType="begin"/>
            </w:r>
            <w:r w:rsidR="00CD3372">
              <w:rPr>
                <w:noProof/>
                <w:webHidden/>
              </w:rPr>
              <w:instrText xml:space="preserve"> PAGEREF _Toc160115573 \h </w:instrText>
            </w:r>
            <w:r w:rsidR="00CD3372">
              <w:rPr>
                <w:noProof/>
                <w:webHidden/>
              </w:rPr>
            </w:r>
            <w:r w:rsidR="00CD3372">
              <w:rPr>
                <w:noProof/>
                <w:webHidden/>
              </w:rPr>
              <w:fldChar w:fldCharType="separate"/>
            </w:r>
            <w:r>
              <w:rPr>
                <w:noProof/>
                <w:webHidden/>
              </w:rPr>
              <w:t>6</w:t>
            </w:r>
            <w:r w:rsidR="00CD3372">
              <w:rPr>
                <w:noProof/>
                <w:webHidden/>
              </w:rPr>
              <w:fldChar w:fldCharType="end"/>
            </w:r>
          </w:hyperlink>
        </w:p>
        <w:p w14:paraId="659E0E49" w14:textId="38ACCD2D"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574" w:history="1">
            <w:r w:rsidR="00CD3372" w:rsidRPr="00742A39">
              <w:rPr>
                <w:rStyle w:val="Hyperlink"/>
                <w:noProof/>
              </w:rPr>
              <w:t>1.3.</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Glosar</w:t>
            </w:r>
            <w:r w:rsidR="00CD3372">
              <w:rPr>
                <w:noProof/>
                <w:webHidden/>
              </w:rPr>
              <w:tab/>
            </w:r>
            <w:r w:rsidR="00CD3372">
              <w:rPr>
                <w:noProof/>
                <w:webHidden/>
              </w:rPr>
              <w:fldChar w:fldCharType="begin"/>
            </w:r>
            <w:r w:rsidR="00CD3372">
              <w:rPr>
                <w:noProof/>
                <w:webHidden/>
              </w:rPr>
              <w:instrText xml:space="preserve"> PAGEREF _Toc160115574 \h </w:instrText>
            </w:r>
            <w:r w:rsidR="00CD3372">
              <w:rPr>
                <w:noProof/>
                <w:webHidden/>
              </w:rPr>
            </w:r>
            <w:r w:rsidR="00CD3372">
              <w:rPr>
                <w:noProof/>
                <w:webHidden/>
              </w:rPr>
              <w:fldChar w:fldCharType="separate"/>
            </w:r>
            <w:r>
              <w:rPr>
                <w:noProof/>
                <w:webHidden/>
              </w:rPr>
              <w:t>7</w:t>
            </w:r>
            <w:r w:rsidR="00CD3372">
              <w:rPr>
                <w:noProof/>
                <w:webHidden/>
              </w:rPr>
              <w:fldChar w:fldCharType="end"/>
            </w:r>
          </w:hyperlink>
        </w:p>
        <w:p w14:paraId="7B96FC14" w14:textId="67EDFBA8" w:rsidR="00CD3372" w:rsidRDefault="00F25C26">
          <w:pPr>
            <w:pStyle w:val="TOC1"/>
            <w:tabs>
              <w:tab w:val="right" w:leader="dot" w:pos="9913"/>
            </w:tabs>
            <w:rPr>
              <w:rFonts w:asciiTheme="minorHAnsi" w:eastAsiaTheme="minorEastAsia" w:hAnsiTheme="minorHAnsi" w:cstheme="minorBidi"/>
              <w:noProof/>
              <w:kern w:val="2"/>
              <w:lang w:val="en-GB" w:eastAsia="en-GB"/>
              <w14:ligatures w14:val="standardContextual"/>
            </w:rPr>
          </w:pPr>
          <w:hyperlink w:anchor="_Toc160115575" w:history="1">
            <w:r w:rsidR="00CD3372" w:rsidRPr="00742A39">
              <w:rPr>
                <w:rStyle w:val="Hyperlink"/>
                <w:noProof/>
              </w:rPr>
              <w:t>2.</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ELEMENTE DE CONTEXT</w:t>
            </w:r>
            <w:r w:rsidR="00CD3372">
              <w:rPr>
                <w:noProof/>
                <w:webHidden/>
              </w:rPr>
              <w:tab/>
            </w:r>
            <w:r w:rsidR="00CD3372">
              <w:rPr>
                <w:noProof/>
                <w:webHidden/>
              </w:rPr>
              <w:fldChar w:fldCharType="begin"/>
            </w:r>
            <w:r w:rsidR="00CD3372">
              <w:rPr>
                <w:noProof/>
                <w:webHidden/>
              </w:rPr>
              <w:instrText xml:space="preserve"> PAGEREF _Toc160115575 \h </w:instrText>
            </w:r>
            <w:r w:rsidR="00CD3372">
              <w:rPr>
                <w:noProof/>
                <w:webHidden/>
              </w:rPr>
            </w:r>
            <w:r w:rsidR="00CD3372">
              <w:rPr>
                <w:noProof/>
                <w:webHidden/>
              </w:rPr>
              <w:fldChar w:fldCharType="separate"/>
            </w:r>
            <w:r>
              <w:rPr>
                <w:noProof/>
                <w:webHidden/>
              </w:rPr>
              <w:t>8</w:t>
            </w:r>
            <w:r w:rsidR="00CD3372">
              <w:rPr>
                <w:noProof/>
                <w:webHidden/>
              </w:rPr>
              <w:fldChar w:fldCharType="end"/>
            </w:r>
          </w:hyperlink>
        </w:p>
        <w:p w14:paraId="6A518B3E" w14:textId="1C60CF93"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576" w:history="1">
            <w:r w:rsidR="00CD3372" w:rsidRPr="00742A39">
              <w:rPr>
                <w:rStyle w:val="Hyperlink"/>
                <w:noProof/>
              </w:rPr>
              <w:t>2.1.</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Informații generale despre program</w:t>
            </w:r>
            <w:r w:rsidR="00CD3372">
              <w:rPr>
                <w:noProof/>
                <w:webHidden/>
              </w:rPr>
              <w:tab/>
            </w:r>
            <w:r w:rsidR="00CD3372">
              <w:rPr>
                <w:noProof/>
                <w:webHidden/>
              </w:rPr>
              <w:fldChar w:fldCharType="begin"/>
            </w:r>
            <w:r w:rsidR="00CD3372">
              <w:rPr>
                <w:noProof/>
                <w:webHidden/>
              </w:rPr>
              <w:instrText xml:space="preserve"> PAGEREF _Toc160115576 \h </w:instrText>
            </w:r>
            <w:r w:rsidR="00CD3372">
              <w:rPr>
                <w:noProof/>
                <w:webHidden/>
              </w:rPr>
            </w:r>
            <w:r w:rsidR="00CD3372">
              <w:rPr>
                <w:noProof/>
                <w:webHidden/>
              </w:rPr>
              <w:fldChar w:fldCharType="separate"/>
            </w:r>
            <w:r>
              <w:rPr>
                <w:noProof/>
                <w:webHidden/>
              </w:rPr>
              <w:t>8</w:t>
            </w:r>
            <w:r w:rsidR="00CD3372">
              <w:rPr>
                <w:noProof/>
                <w:webHidden/>
              </w:rPr>
              <w:fldChar w:fldCharType="end"/>
            </w:r>
          </w:hyperlink>
        </w:p>
        <w:p w14:paraId="5557ACA7" w14:textId="285F6917"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577" w:history="1">
            <w:r w:rsidR="00CD3372" w:rsidRPr="00742A39">
              <w:rPr>
                <w:rStyle w:val="Hyperlink"/>
                <w:noProof/>
              </w:rPr>
              <w:t>2.2.</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Prioritatea</w:t>
            </w:r>
            <w:bookmarkStart w:id="7" w:name="_GoBack"/>
            <w:bookmarkEnd w:id="7"/>
            <w:r w:rsidR="00CD3372" w:rsidRPr="00742A39">
              <w:rPr>
                <w:rStyle w:val="Hyperlink"/>
                <w:noProof/>
              </w:rPr>
              <w:t>/Fond/Obiectiv de politică/Obiectiv specific</w:t>
            </w:r>
            <w:r w:rsidR="00CD3372">
              <w:rPr>
                <w:noProof/>
                <w:webHidden/>
              </w:rPr>
              <w:tab/>
            </w:r>
            <w:r w:rsidR="00CD3372">
              <w:rPr>
                <w:noProof/>
                <w:webHidden/>
              </w:rPr>
              <w:fldChar w:fldCharType="begin"/>
            </w:r>
            <w:r w:rsidR="00CD3372">
              <w:rPr>
                <w:noProof/>
                <w:webHidden/>
              </w:rPr>
              <w:instrText xml:space="preserve"> PAGEREF _Toc160115577 \h </w:instrText>
            </w:r>
            <w:r w:rsidR="00CD3372">
              <w:rPr>
                <w:noProof/>
                <w:webHidden/>
              </w:rPr>
            </w:r>
            <w:r w:rsidR="00CD3372">
              <w:rPr>
                <w:noProof/>
                <w:webHidden/>
              </w:rPr>
              <w:fldChar w:fldCharType="separate"/>
            </w:r>
            <w:r>
              <w:rPr>
                <w:noProof/>
                <w:webHidden/>
              </w:rPr>
              <w:t>9</w:t>
            </w:r>
            <w:r w:rsidR="00CD3372">
              <w:rPr>
                <w:noProof/>
                <w:webHidden/>
              </w:rPr>
              <w:fldChar w:fldCharType="end"/>
            </w:r>
          </w:hyperlink>
        </w:p>
        <w:p w14:paraId="1F87686C" w14:textId="14B1D05D"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578" w:history="1">
            <w:r w:rsidR="00CD3372" w:rsidRPr="00742A39">
              <w:rPr>
                <w:rStyle w:val="Hyperlink"/>
                <w:noProof/>
              </w:rPr>
              <w:t>2.3.</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Reglementări europene și naționale, cadrul strategic, documente programatice aplicabile</w:t>
            </w:r>
            <w:r w:rsidR="00CD3372">
              <w:rPr>
                <w:noProof/>
                <w:webHidden/>
              </w:rPr>
              <w:tab/>
            </w:r>
            <w:r w:rsidR="00CD3372">
              <w:rPr>
                <w:noProof/>
                <w:webHidden/>
              </w:rPr>
              <w:fldChar w:fldCharType="begin"/>
            </w:r>
            <w:r w:rsidR="00CD3372">
              <w:rPr>
                <w:noProof/>
                <w:webHidden/>
              </w:rPr>
              <w:instrText xml:space="preserve"> PAGEREF _Toc160115578 \h </w:instrText>
            </w:r>
            <w:r w:rsidR="00CD3372">
              <w:rPr>
                <w:noProof/>
                <w:webHidden/>
              </w:rPr>
            </w:r>
            <w:r w:rsidR="00CD3372">
              <w:rPr>
                <w:noProof/>
                <w:webHidden/>
              </w:rPr>
              <w:fldChar w:fldCharType="separate"/>
            </w:r>
            <w:r>
              <w:rPr>
                <w:noProof/>
                <w:webHidden/>
              </w:rPr>
              <w:t>9</w:t>
            </w:r>
            <w:r w:rsidR="00CD3372">
              <w:rPr>
                <w:noProof/>
                <w:webHidden/>
              </w:rPr>
              <w:fldChar w:fldCharType="end"/>
            </w:r>
          </w:hyperlink>
        </w:p>
        <w:p w14:paraId="28BDC456" w14:textId="44215319" w:rsidR="00CD3372" w:rsidRDefault="00F25C26">
          <w:pPr>
            <w:pStyle w:val="TOC1"/>
            <w:tabs>
              <w:tab w:val="right" w:leader="dot" w:pos="9913"/>
            </w:tabs>
            <w:rPr>
              <w:rFonts w:asciiTheme="minorHAnsi" w:eastAsiaTheme="minorEastAsia" w:hAnsiTheme="minorHAnsi" w:cstheme="minorBidi"/>
              <w:noProof/>
              <w:kern w:val="2"/>
              <w:lang w:val="en-GB" w:eastAsia="en-GB"/>
              <w14:ligatures w14:val="standardContextual"/>
            </w:rPr>
          </w:pPr>
          <w:hyperlink w:anchor="_Toc160115579" w:history="1">
            <w:r w:rsidR="00CD3372" w:rsidRPr="00742A39">
              <w:rPr>
                <w:rStyle w:val="Hyperlink"/>
                <w:noProof/>
              </w:rPr>
              <w:t>3.</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ASPECTE SPECIFICE APELULUI DE PROIECTE</w:t>
            </w:r>
            <w:r w:rsidR="00CD3372">
              <w:rPr>
                <w:noProof/>
                <w:webHidden/>
              </w:rPr>
              <w:tab/>
            </w:r>
            <w:r w:rsidR="00CD3372">
              <w:rPr>
                <w:noProof/>
                <w:webHidden/>
              </w:rPr>
              <w:fldChar w:fldCharType="begin"/>
            </w:r>
            <w:r w:rsidR="00CD3372">
              <w:rPr>
                <w:noProof/>
                <w:webHidden/>
              </w:rPr>
              <w:instrText xml:space="preserve"> PAGEREF _Toc160115579 \h </w:instrText>
            </w:r>
            <w:r w:rsidR="00CD3372">
              <w:rPr>
                <w:noProof/>
                <w:webHidden/>
              </w:rPr>
            </w:r>
            <w:r w:rsidR="00CD3372">
              <w:rPr>
                <w:noProof/>
                <w:webHidden/>
              </w:rPr>
              <w:fldChar w:fldCharType="separate"/>
            </w:r>
            <w:r>
              <w:rPr>
                <w:noProof/>
                <w:webHidden/>
              </w:rPr>
              <w:t>9</w:t>
            </w:r>
            <w:r w:rsidR="00CD3372">
              <w:rPr>
                <w:noProof/>
                <w:webHidden/>
              </w:rPr>
              <w:fldChar w:fldCharType="end"/>
            </w:r>
          </w:hyperlink>
        </w:p>
        <w:p w14:paraId="1321ED90" w14:textId="57165B49"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580" w:history="1">
            <w:r w:rsidR="00CD3372" w:rsidRPr="00742A39">
              <w:rPr>
                <w:rStyle w:val="Hyperlink"/>
                <w:noProof/>
              </w:rPr>
              <w:t>3.1.</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Tipul de apel</w:t>
            </w:r>
            <w:r w:rsidR="00CD3372">
              <w:rPr>
                <w:noProof/>
                <w:webHidden/>
              </w:rPr>
              <w:tab/>
            </w:r>
            <w:r w:rsidR="00CD3372">
              <w:rPr>
                <w:noProof/>
                <w:webHidden/>
              </w:rPr>
              <w:fldChar w:fldCharType="begin"/>
            </w:r>
            <w:r w:rsidR="00CD3372">
              <w:rPr>
                <w:noProof/>
                <w:webHidden/>
              </w:rPr>
              <w:instrText xml:space="preserve"> PAGEREF _Toc160115580 \h </w:instrText>
            </w:r>
            <w:r w:rsidR="00CD3372">
              <w:rPr>
                <w:noProof/>
                <w:webHidden/>
              </w:rPr>
            </w:r>
            <w:r w:rsidR="00CD3372">
              <w:rPr>
                <w:noProof/>
                <w:webHidden/>
              </w:rPr>
              <w:fldChar w:fldCharType="separate"/>
            </w:r>
            <w:r>
              <w:rPr>
                <w:noProof/>
                <w:webHidden/>
              </w:rPr>
              <w:t>9</w:t>
            </w:r>
            <w:r w:rsidR="00CD3372">
              <w:rPr>
                <w:noProof/>
                <w:webHidden/>
              </w:rPr>
              <w:fldChar w:fldCharType="end"/>
            </w:r>
          </w:hyperlink>
        </w:p>
        <w:p w14:paraId="17A36A62" w14:textId="4C1B9722"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581" w:history="1">
            <w:r w:rsidR="00CD3372" w:rsidRPr="00742A39">
              <w:rPr>
                <w:rStyle w:val="Hyperlink"/>
                <w:noProof/>
              </w:rPr>
              <w:t>3.2.</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Forma de sprijin (granturi, instrumentele financiare, premii)</w:t>
            </w:r>
            <w:r w:rsidR="00CD3372">
              <w:rPr>
                <w:noProof/>
                <w:webHidden/>
              </w:rPr>
              <w:tab/>
            </w:r>
            <w:r w:rsidR="00CD3372">
              <w:rPr>
                <w:noProof/>
                <w:webHidden/>
              </w:rPr>
              <w:fldChar w:fldCharType="begin"/>
            </w:r>
            <w:r w:rsidR="00CD3372">
              <w:rPr>
                <w:noProof/>
                <w:webHidden/>
              </w:rPr>
              <w:instrText xml:space="preserve"> PAGEREF _Toc160115581 \h </w:instrText>
            </w:r>
            <w:r w:rsidR="00CD3372">
              <w:rPr>
                <w:noProof/>
                <w:webHidden/>
              </w:rPr>
            </w:r>
            <w:r w:rsidR="00CD3372">
              <w:rPr>
                <w:noProof/>
                <w:webHidden/>
              </w:rPr>
              <w:fldChar w:fldCharType="separate"/>
            </w:r>
            <w:r>
              <w:rPr>
                <w:noProof/>
                <w:webHidden/>
              </w:rPr>
              <w:t>11</w:t>
            </w:r>
            <w:r w:rsidR="00CD3372">
              <w:rPr>
                <w:noProof/>
                <w:webHidden/>
              </w:rPr>
              <w:fldChar w:fldCharType="end"/>
            </w:r>
          </w:hyperlink>
        </w:p>
        <w:p w14:paraId="7334E680" w14:textId="3E5C3A42"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582" w:history="1">
            <w:r w:rsidR="00CD3372" w:rsidRPr="00742A39">
              <w:rPr>
                <w:rStyle w:val="Hyperlink"/>
                <w:noProof/>
              </w:rPr>
              <w:t>3.3.</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Bugetul alocat apelului de proiecte</w:t>
            </w:r>
            <w:r w:rsidR="00CD3372">
              <w:rPr>
                <w:noProof/>
                <w:webHidden/>
              </w:rPr>
              <w:tab/>
            </w:r>
            <w:r w:rsidR="00CD3372">
              <w:rPr>
                <w:noProof/>
                <w:webHidden/>
              </w:rPr>
              <w:fldChar w:fldCharType="begin"/>
            </w:r>
            <w:r w:rsidR="00CD3372">
              <w:rPr>
                <w:noProof/>
                <w:webHidden/>
              </w:rPr>
              <w:instrText xml:space="preserve"> PAGEREF _Toc160115582 \h </w:instrText>
            </w:r>
            <w:r w:rsidR="00CD3372">
              <w:rPr>
                <w:noProof/>
                <w:webHidden/>
              </w:rPr>
            </w:r>
            <w:r w:rsidR="00CD3372">
              <w:rPr>
                <w:noProof/>
                <w:webHidden/>
              </w:rPr>
              <w:fldChar w:fldCharType="separate"/>
            </w:r>
            <w:r>
              <w:rPr>
                <w:noProof/>
                <w:webHidden/>
              </w:rPr>
              <w:t>11</w:t>
            </w:r>
            <w:r w:rsidR="00CD3372">
              <w:rPr>
                <w:noProof/>
                <w:webHidden/>
              </w:rPr>
              <w:fldChar w:fldCharType="end"/>
            </w:r>
          </w:hyperlink>
        </w:p>
        <w:p w14:paraId="4F7B9F7B" w14:textId="46C9B4B6"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583" w:history="1">
            <w:r w:rsidR="00CD3372" w:rsidRPr="00742A39">
              <w:rPr>
                <w:rStyle w:val="Hyperlink"/>
                <w:noProof/>
              </w:rPr>
              <w:t>3.4.</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Rata de cofinanțare</w:t>
            </w:r>
            <w:r w:rsidR="00CD3372">
              <w:rPr>
                <w:noProof/>
                <w:webHidden/>
              </w:rPr>
              <w:tab/>
            </w:r>
            <w:r w:rsidR="00CD3372">
              <w:rPr>
                <w:noProof/>
                <w:webHidden/>
              </w:rPr>
              <w:fldChar w:fldCharType="begin"/>
            </w:r>
            <w:r w:rsidR="00CD3372">
              <w:rPr>
                <w:noProof/>
                <w:webHidden/>
              </w:rPr>
              <w:instrText xml:space="preserve"> PAGEREF _Toc160115583 \h </w:instrText>
            </w:r>
            <w:r w:rsidR="00CD3372">
              <w:rPr>
                <w:noProof/>
                <w:webHidden/>
              </w:rPr>
            </w:r>
            <w:r w:rsidR="00CD3372">
              <w:rPr>
                <w:noProof/>
                <w:webHidden/>
              </w:rPr>
              <w:fldChar w:fldCharType="separate"/>
            </w:r>
            <w:r>
              <w:rPr>
                <w:noProof/>
                <w:webHidden/>
              </w:rPr>
              <w:t>11</w:t>
            </w:r>
            <w:r w:rsidR="00CD3372">
              <w:rPr>
                <w:noProof/>
                <w:webHidden/>
              </w:rPr>
              <w:fldChar w:fldCharType="end"/>
            </w:r>
          </w:hyperlink>
        </w:p>
        <w:p w14:paraId="54A20993" w14:textId="21071A30"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584" w:history="1">
            <w:r w:rsidR="00CD3372" w:rsidRPr="00742A39">
              <w:rPr>
                <w:rStyle w:val="Hyperlink"/>
                <w:noProof/>
              </w:rPr>
              <w:t>3.5.</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Zona/Zonele geografică(e) vizată(e) de apelul de proiecte</w:t>
            </w:r>
            <w:r w:rsidR="00CD3372">
              <w:rPr>
                <w:noProof/>
                <w:webHidden/>
              </w:rPr>
              <w:tab/>
            </w:r>
            <w:r w:rsidR="00CD3372">
              <w:rPr>
                <w:noProof/>
                <w:webHidden/>
              </w:rPr>
              <w:fldChar w:fldCharType="begin"/>
            </w:r>
            <w:r w:rsidR="00CD3372">
              <w:rPr>
                <w:noProof/>
                <w:webHidden/>
              </w:rPr>
              <w:instrText xml:space="preserve"> PAGEREF _Toc160115584 \h </w:instrText>
            </w:r>
            <w:r w:rsidR="00CD3372">
              <w:rPr>
                <w:noProof/>
                <w:webHidden/>
              </w:rPr>
            </w:r>
            <w:r w:rsidR="00CD3372">
              <w:rPr>
                <w:noProof/>
                <w:webHidden/>
              </w:rPr>
              <w:fldChar w:fldCharType="separate"/>
            </w:r>
            <w:r>
              <w:rPr>
                <w:noProof/>
                <w:webHidden/>
              </w:rPr>
              <w:t>11</w:t>
            </w:r>
            <w:r w:rsidR="00CD3372">
              <w:rPr>
                <w:noProof/>
                <w:webHidden/>
              </w:rPr>
              <w:fldChar w:fldCharType="end"/>
            </w:r>
          </w:hyperlink>
        </w:p>
        <w:p w14:paraId="675628B6" w14:textId="3D8056A7"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585" w:history="1">
            <w:r w:rsidR="00CD3372" w:rsidRPr="00742A39">
              <w:rPr>
                <w:rStyle w:val="Hyperlink"/>
                <w:noProof/>
              </w:rPr>
              <w:t>3.6.</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Acțiuni sprijinite în cadrul apelului</w:t>
            </w:r>
            <w:r w:rsidR="00CD3372">
              <w:rPr>
                <w:noProof/>
                <w:webHidden/>
              </w:rPr>
              <w:tab/>
            </w:r>
            <w:r w:rsidR="00CD3372">
              <w:rPr>
                <w:noProof/>
                <w:webHidden/>
              </w:rPr>
              <w:fldChar w:fldCharType="begin"/>
            </w:r>
            <w:r w:rsidR="00CD3372">
              <w:rPr>
                <w:noProof/>
                <w:webHidden/>
              </w:rPr>
              <w:instrText xml:space="preserve"> PAGEREF _Toc160115585 \h </w:instrText>
            </w:r>
            <w:r w:rsidR="00CD3372">
              <w:rPr>
                <w:noProof/>
                <w:webHidden/>
              </w:rPr>
            </w:r>
            <w:r w:rsidR="00CD3372">
              <w:rPr>
                <w:noProof/>
                <w:webHidden/>
              </w:rPr>
              <w:fldChar w:fldCharType="separate"/>
            </w:r>
            <w:r>
              <w:rPr>
                <w:noProof/>
                <w:webHidden/>
              </w:rPr>
              <w:t>12</w:t>
            </w:r>
            <w:r w:rsidR="00CD3372">
              <w:rPr>
                <w:noProof/>
                <w:webHidden/>
              </w:rPr>
              <w:fldChar w:fldCharType="end"/>
            </w:r>
          </w:hyperlink>
        </w:p>
        <w:p w14:paraId="6F64C5ED" w14:textId="4FF3BE50"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586" w:history="1">
            <w:r w:rsidR="00CD3372" w:rsidRPr="00742A39">
              <w:rPr>
                <w:rStyle w:val="Hyperlink"/>
                <w:noProof/>
              </w:rPr>
              <w:t>3.7.</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Grup-țintă vizat de apelul de proiecte</w:t>
            </w:r>
            <w:r w:rsidR="00CD3372">
              <w:rPr>
                <w:noProof/>
                <w:webHidden/>
              </w:rPr>
              <w:tab/>
            </w:r>
            <w:r w:rsidR="00CD3372">
              <w:rPr>
                <w:noProof/>
                <w:webHidden/>
              </w:rPr>
              <w:fldChar w:fldCharType="begin"/>
            </w:r>
            <w:r w:rsidR="00CD3372">
              <w:rPr>
                <w:noProof/>
                <w:webHidden/>
              </w:rPr>
              <w:instrText xml:space="preserve"> PAGEREF _Toc160115586 \h </w:instrText>
            </w:r>
            <w:r w:rsidR="00CD3372">
              <w:rPr>
                <w:noProof/>
                <w:webHidden/>
              </w:rPr>
            </w:r>
            <w:r w:rsidR="00CD3372">
              <w:rPr>
                <w:noProof/>
                <w:webHidden/>
              </w:rPr>
              <w:fldChar w:fldCharType="separate"/>
            </w:r>
            <w:r>
              <w:rPr>
                <w:noProof/>
                <w:webHidden/>
              </w:rPr>
              <w:t>12</w:t>
            </w:r>
            <w:r w:rsidR="00CD3372">
              <w:rPr>
                <w:noProof/>
                <w:webHidden/>
              </w:rPr>
              <w:fldChar w:fldCharType="end"/>
            </w:r>
          </w:hyperlink>
        </w:p>
        <w:p w14:paraId="0809FFF3" w14:textId="1C72C835"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587" w:history="1">
            <w:r w:rsidR="00CD3372" w:rsidRPr="00742A39">
              <w:rPr>
                <w:rStyle w:val="Hyperlink"/>
                <w:noProof/>
              </w:rPr>
              <w:t>3.8.</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Indicatori</w:t>
            </w:r>
            <w:r w:rsidR="00CD3372">
              <w:rPr>
                <w:noProof/>
                <w:webHidden/>
              </w:rPr>
              <w:tab/>
            </w:r>
            <w:r w:rsidR="00CD3372">
              <w:rPr>
                <w:noProof/>
                <w:webHidden/>
              </w:rPr>
              <w:fldChar w:fldCharType="begin"/>
            </w:r>
            <w:r w:rsidR="00CD3372">
              <w:rPr>
                <w:noProof/>
                <w:webHidden/>
              </w:rPr>
              <w:instrText xml:space="preserve"> PAGEREF _Toc160115587 \h </w:instrText>
            </w:r>
            <w:r w:rsidR="00CD3372">
              <w:rPr>
                <w:noProof/>
                <w:webHidden/>
              </w:rPr>
            </w:r>
            <w:r w:rsidR="00CD3372">
              <w:rPr>
                <w:noProof/>
                <w:webHidden/>
              </w:rPr>
              <w:fldChar w:fldCharType="separate"/>
            </w:r>
            <w:r>
              <w:rPr>
                <w:noProof/>
                <w:webHidden/>
              </w:rPr>
              <w:t>12</w:t>
            </w:r>
            <w:r w:rsidR="00CD3372">
              <w:rPr>
                <w:noProof/>
                <w:webHidden/>
              </w:rPr>
              <w:fldChar w:fldCharType="end"/>
            </w:r>
          </w:hyperlink>
        </w:p>
        <w:p w14:paraId="02ACC1A8" w14:textId="5F4BD1AA"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588" w:history="1">
            <w:r w:rsidR="00CD3372" w:rsidRPr="00742A39">
              <w:rPr>
                <w:rStyle w:val="Hyperlink"/>
                <w:noProof/>
              </w:rPr>
              <w:t>3.8.1.</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Indicatori de realizare</w:t>
            </w:r>
            <w:r w:rsidR="00CD3372">
              <w:rPr>
                <w:noProof/>
                <w:webHidden/>
              </w:rPr>
              <w:tab/>
            </w:r>
            <w:r w:rsidR="00CD3372">
              <w:rPr>
                <w:noProof/>
                <w:webHidden/>
              </w:rPr>
              <w:fldChar w:fldCharType="begin"/>
            </w:r>
            <w:r w:rsidR="00CD3372">
              <w:rPr>
                <w:noProof/>
                <w:webHidden/>
              </w:rPr>
              <w:instrText xml:space="preserve"> PAGEREF _Toc160115588 \h </w:instrText>
            </w:r>
            <w:r w:rsidR="00CD3372">
              <w:rPr>
                <w:noProof/>
                <w:webHidden/>
              </w:rPr>
            </w:r>
            <w:r w:rsidR="00CD3372">
              <w:rPr>
                <w:noProof/>
                <w:webHidden/>
              </w:rPr>
              <w:fldChar w:fldCharType="separate"/>
            </w:r>
            <w:r>
              <w:rPr>
                <w:noProof/>
                <w:webHidden/>
              </w:rPr>
              <w:t>12</w:t>
            </w:r>
            <w:r w:rsidR="00CD3372">
              <w:rPr>
                <w:noProof/>
                <w:webHidden/>
              </w:rPr>
              <w:fldChar w:fldCharType="end"/>
            </w:r>
          </w:hyperlink>
        </w:p>
        <w:p w14:paraId="388DFC3C" w14:textId="02168037"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589" w:history="1">
            <w:r w:rsidR="00CD3372" w:rsidRPr="00742A39">
              <w:rPr>
                <w:rStyle w:val="Hyperlink"/>
                <w:noProof/>
              </w:rPr>
              <w:t>3.8.2.</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Indicatori de rezultat</w:t>
            </w:r>
            <w:r w:rsidR="00CD3372">
              <w:rPr>
                <w:noProof/>
                <w:webHidden/>
              </w:rPr>
              <w:tab/>
            </w:r>
            <w:r w:rsidR="00CD3372">
              <w:rPr>
                <w:noProof/>
                <w:webHidden/>
              </w:rPr>
              <w:fldChar w:fldCharType="begin"/>
            </w:r>
            <w:r w:rsidR="00CD3372">
              <w:rPr>
                <w:noProof/>
                <w:webHidden/>
              </w:rPr>
              <w:instrText xml:space="preserve"> PAGEREF _Toc160115589 \h </w:instrText>
            </w:r>
            <w:r w:rsidR="00CD3372">
              <w:rPr>
                <w:noProof/>
                <w:webHidden/>
              </w:rPr>
            </w:r>
            <w:r w:rsidR="00CD3372">
              <w:rPr>
                <w:noProof/>
                <w:webHidden/>
              </w:rPr>
              <w:fldChar w:fldCharType="separate"/>
            </w:r>
            <w:r>
              <w:rPr>
                <w:noProof/>
                <w:webHidden/>
              </w:rPr>
              <w:t>12</w:t>
            </w:r>
            <w:r w:rsidR="00CD3372">
              <w:rPr>
                <w:noProof/>
                <w:webHidden/>
              </w:rPr>
              <w:fldChar w:fldCharType="end"/>
            </w:r>
          </w:hyperlink>
        </w:p>
        <w:p w14:paraId="3A12581A" w14:textId="61EAB943"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590" w:history="1">
            <w:r w:rsidR="00CD3372" w:rsidRPr="00742A39">
              <w:rPr>
                <w:rStyle w:val="Hyperlink"/>
                <w:noProof/>
              </w:rPr>
              <w:t>3.8.3.</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Indicatori suplimentari specifici apelului de proiecte</w:t>
            </w:r>
            <w:r w:rsidR="00CD3372">
              <w:rPr>
                <w:noProof/>
                <w:webHidden/>
              </w:rPr>
              <w:tab/>
            </w:r>
            <w:r w:rsidR="00CD3372">
              <w:rPr>
                <w:noProof/>
                <w:webHidden/>
              </w:rPr>
              <w:fldChar w:fldCharType="begin"/>
            </w:r>
            <w:r w:rsidR="00CD3372">
              <w:rPr>
                <w:noProof/>
                <w:webHidden/>
              </w:rPr>
              <w:instrText xml:space="preserve"> PAGEREF _Toc160115590 \h </w:instrText>
            </w:r>
            <w:r w:rsidR="00CD3372">
              <w:rPr>
                <w:noProof/>
                <w:webHidden/>
              </w:rPr>
            </w:r>
            <w:r w:rsidR="00CD3372">
              <w:rPr>
                <w:noProof/>
                <w:webHidden/>
              </w:rPr>
              <w:fldChar w:fldCharType="separate"/>
            </w:r>
            <w:r>
              <w:rPr>
                <w:noProof/>
                <w:webHidden/>
              </w:rPr>
              <w:t>12</w:t>
            </w:r>
            <w:r w:rsidR="00CD3372">
              <w:rPr>
                <w:noProof/>
                <w:webHidden/>
              </w:rPr>
              <w:fldChar w:fldCharType="end"/>
            </w:r>
          </w:hyperlink>
        </w:p>
        <w:p w14:paraId="6CCAA0CE" w14:textId="6B4A16F9"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591" w:history="1">
            <w:r w:rsidR="00CD3372" w:rsidRPr="00742A39">
              <w:rPr>
                <w:rStyle w:val="Hyperlink"/>
                <w:noProof/>
              </w:rPr>
              <w:t>3.9.</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Rezultatele așteptate</w:t>
            </w:r>
            <w:r w:rsidR="00CD3372">
              <w:rPr>
                <w:noProof/>
                <w:webHidden/>
              </w:rPr>
              <w:tab/>
            </w:r>
            <w:r w:rsidR="00CD3372">
              <w:rPr>
                <w:noProof/>
                <w:webHidden/>
              </w:rPr>
              <w:fldChar w:fldCharType="begin"/>
            </w:r>
            <w:r w:rsidR="00CD3372">
              <w:rPr>
                <w:noProof/>
                <w:webHidden/>
              </w:rPr>
              <w:instrText xml:space="preserve"> PAGEREF _Toc160115591 \h </w:instrText>
            </w:r>
            <w:r w:rsidR="00CD3372">
              <w:rPr>
                <w:noProof/>
                <w:webHidden/>
              </w:rPr>
            </w:r>
            <w:r w:rsidR="00CD3372">
              <w:rPr>
                <w:noProof/>
                <w:webHidden/>
              </w:rPr>
              <w:fldChar w:fldCharType="separate"/>
            </w:r>
            <w:r>
              <w:rPr>
                <w:noProof/>
                <w:webHidden/>
              </w:rPr>
              <w:t>13</w:t>
            </w:r>
            <w:r w:rsidR="00CD3372">
              <w:rPr>
                <w:noProof/>
                <w:webHidden/>
              </w:rPr>
              <w:fldChar w:fldCharType="end"/>
            </w:r>
          </w:hyperlink>
        </w:p>
        <w:p w14:paraId="3487E3FD" w14:textId="26BE8FD3"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592" w:history="1">
            <w:r w:rsidR="00CD3372" w:rsidRPr="00742A39">
              <w:rPr>
                <w:rStyle w:val="Hyperlink"/>
                <w:noProof/>
              </w:rPr>
              <w:t>3.10.</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Operațiune de importanță strategică</w:t>
            </w:r>
            <w:r w:rsidR="00CD3372">
              <w:rPr>
                <w:noProof/>
                <w:webHidden/>
              </w:rPr>
              <w:tab/>
            </w:r>
            <w:r w:rsidR="00CD3372">
              <w:rPr>
                <w:noProof/>
                <w:webHidden/>
              </w:rPr>
              <w:fldChar w:fldCharType="begin"/>
            </w:r>
            <w:r w:rsidR="00CD3372">
              <w:rPr>
                <w:noProof/>
                <w:webHidden/>
              </w:rPr>
              <w:instrText xml:space="preserve"> PAGEREF _Toc160115592 \h </w:instrText>
            </w:r>
            <w:r w:rsidR="00CD3372">
              <w:rPr>
                <w:noProof/>
                <w:webHidden/>
              </w:rPr>
            </w:r>
            <w:r w:rsidR="00CD3372">
              <w:rPr>
                <w:noProof/>
                <w:webHidden/>
              </w:rPr>
              <w:fldChar w:fldCharType="separate"/>
            </w:r>
            <w:r>
              <w:rPr>
                <w:noProof/>
                <w:webHidden/>
              </w:rPr>
              <w:t>14</w:t>
            </w:r>
            <w:r w:rsidR="00CD3372">
              <w:rPr>
                <w:noProof/>
                <w:webHidden/>
              </w:rPr>
              <w:fldChar w:fldCharType="end"/>
            </w:r>
          </w:hyperlink>
        </w:p>
        <w:p w14:paraId="5C424324" w14:textId="7F45FD34"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593" w:history="1">
            <w:r w:rsidR="00CD3372" w:rsidRPr="00742A39">
              <w:rPr>
                <w:rStyle w:val="Hyperlink"/>
                <w:noProof/>
              </w:rPr>
              <w:t>3.11.</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Investiții teritoriale integrate</w:t>
            </w:r>
            <w:r w:rsidR="00CD3372">
              <w:rPr>
                <w:noProof/>
                <w:webHidden/>
              </w:rPr>
              <w:tab/>
            </w:r>
            <w:r w:rsidR="00CD3372">
              <w:rPr>
                <w:noProof/>
                <w:webHidden/>
              </w:rPr>
              <w:fldChar w:fldCharType="begin"/>
            </w:r>
            <w:r w:rsidR="00CD3372">
              <w:rPr>
                <w:noProof/>
                <w:webHidden/>
              </w:rPr>
              <w:instrText xml:space="preserve"> PAGEREF _Toc160115593 \h </w:instrText>
            </w:r>
            <w:r w:rsidR="00CD3372">
              <w:rPr>
                <w:noProof/>
                <w:webHidden/>
              </w:rPr>
            </w:r>
            <w:r w:rsidR="00CD3372">
              <w:rPr>
                <w:noProof/>
                <w:webHidden/>
              </w:rPr>
              <w:fldChar w:fldCharType="separate"/>
            </w:r>
            <w:r>
              <w:rPr>
                <w:noProof/>
                <w:webHidden/>
              </w:rPr>
              <w:t>14</w:t>
            </w:r>
            <w:r w:rsidR="00CD3372">
              <w:rPr>
                <w:noProof/>
                <w:webHidden/>
              </w:rPr>
              <w:fldChar w:fldCharType="end"/>
            </w:r>
          </w:hyperlink>
        </w:p>
        <w:p w14:paraId="75169AEF" w14:textId="00C7858A"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594" w:history="1">
            <w:r w:rsidR="00CD3372" w:rsidRPr="00742A39">
              <w:rPr>
                <w:rStyle w:val="Hyperlink"/>
                <w:noProof/>
              </w:rPr>
              <w:t>3.12.</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Dezvoltare locală plasată sub responsabilitatea comunității</w:t>
            </w:r>
            <w:r w:rsidR="00CD3372">
              <w:rPr>
                <w:noProof/>
                <w:webHidden/>
              </w:rPr>
              <w:tab/>
            </w:r>
            <w:r w:rsidR="00CD3372">
              <w:rPr>
                <w:noProof/>
                <w:webHidden/>
              </w:rPr>
              <w:fldChar w:fldCharType="begin"/>
            </w:r>
            <w:r w:rsidR="00CD3372">
              <w:rPr>
                <w:noProof/>
                <w:webHidden/>
              </w:rPr>
              <w:instrText xml:space="preserve"> PAGEREF _Toc160115594 \h </w:instrText>
            </w:r>
            <w:r w:rsidR="00CD3372">
              <w:rPr>
                <w:noProof/>
                <w:webHidden/>
              </w:rPr>
            </w:r>
            <w:r w:rsidR="00CD3372">
              <w:rPr>
                <w:noProof/>
                <w:webHidden/>
              </w:rPr>
              <w:fldChar w:fldCharType="separate"/>
            </w:r>
            <w:r>
              <w:rPr>
                <w:noProof/>
                <w:webHidden/>
              </w:rPr>
              <w:t>14</w:t>
            </w:r>
            <w:r w:rsidR="00CD3372">
              <w:rPr>
                <w:noProof/>
                <w:webHidden/>
              </w:rPr>
              <w:fldChar w:fldCharType="end"/>
            </w:r>
          </w:hyperlink>
        </w:p>
        <w:p w14:paraId="7F42C160" w14:textId="4BEF1E37"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595" w:history="1">
            <w:r w:rsidR="00CD3372" w:rsidRPr="00742A39">
              <w:rPr>
                <w:rStyle w:val="Hyperlink"/>
                <w:noProof/>
              </w:rPr>
              <w:t>3.13.</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Reguli privind ajutorul de stat</w:t>
            </w:r>
            <w:r w:rsidR="00CD3372">
              <w:rPr>
                <w:noProof/>
                <w:webHidden/>
              </w:rPr>
              <w:tab/>
            </w:r>
            <w:r w:rsidR="00CD3372">
              <w:rPr>
                <w:noProof/>
                <w:webHidden/>
              </w:rPr>
              <w:fldChar w:fldCharType="begin"/>
            </w:r>
            <w:r w:rsidR="00CD3372">
              <w:rPr>
                <w:noProof/>
                <w:webHidden/>
              </w:rPr>
              <w:instrText xml:space="preserve"> PAGEREF _Toc160115595 \h </w:instrText>
            </w:r>
            <w:r w:rsidR="00CD3372">
              <w:rPr>
                <w:noProof/>
                <w:webHidden/>
              </w:rPr>
            </w:r>
            <w:r w:rsidR="00CD3372">
              <w:rPr>
                <w:noProof/>
                <w:webHidden/>
              </w:rPr>
              <w:fldChar w:fldCharType="separate"/>
            </w:r>
            <w:r>
              <w:rPr>
                <w:noProof/>
                <w:webHidden/>
              </w:rPr>
              <w:t>14</w:t>
            </w:r>
            <w:r w:rsidR="00CD3372">
              <w:rPr>
                <w:noProof/>
                <w:webHidden/>
              </w:rPr>
              <w:fldChar w:fldCharType="end"/>
            </w:r>
          </w:hyperlink>
        </w:p>
        <w:p w14:paraId="3F017823" w14:textId="2B06BBC7"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596" w:history="1">
            <w:r w:rsidR="00CD3372" w:rsidRPr="00742A39">
              <w:rPr>
                <w:rStyle w:val="Hyperlink"/>
                <w:noProof/>
              </w:rPr>
              <w:t>3.14.</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Reguli privind instrumentele financiare</w:t>
            </w:r>
            <w:r w:rsidR="00CD3372">
              <w:rPr>
                <w:noProof/>
                <w:webHidden/>
              </w:rPr>
              <w:tab/>
            </w:r>
            <w:r w:rsidR="00CD3372">
              <w:rPr>
                <w:noProof/>
                <w:webHidden/>
              </w:rPr>
              <w:fldChar w:fldCharType="begin"/>
            </w:r>
            <w:r w:rsidR="00CD3372">
              <w:rPr>
                <w:noProof/>
                <w:webHidden/>
              </w:rPr>
              <w:instrText xml:space="preserve"> PAGEREF _Toc160115596 \h </w:instrText>
            </w:r>
            <w:r w:rsidR="00CD3372">
              <w:rPr>
                <w:noProof/>
                <w:webHidden/>
              </w:rPr>
            </w:r>
            <w:r w:rsidR="00CD3372">
              <w:rPr>
                <w:noProof/>
                <w:webHidden/>
              </w:rPr>
              <w:fldChar w:fldCharType="separate"/>
            </w:r>
            <w:r>
              <w:rPr>
                <w:noProof/>
                <w:webHidden/>
              </w:rPr>
              <w:t>15</w:t>
            </w:r>
            <w:r w:rsidR="00CD3372">
              <w:rPr>
                <w:noProof/>
                <w:webHidden/>
              </w:rPr>
              <w:fldChar w:fldCharType="end"/>
            </w:r>
          </w:hyperlink>
        </w:p>
        <w:p w14:paraId="366A9EB9" w14:textId="42AF59B7"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597" w:history="1">
            <w:r w:rsidR="00CD3372" w:rsidRPr="00742A39">
              <w:rPr>
                <w:rStyle w:val="Hyperlink"/>
                <w:noProof/>
              </w:rPr>
              <w:t>3.15.</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Acțiuni interregionale, transfrontaliere și transnaționale</w:t>
            </w:r>
            <w:r w:rsidR="00CD3372">
              <w:rPr>
                <w:noProof/>
                <w:webHidden/>
              </w:rPr>
              <w:tab/>
            </w:r>
            <w:r w:rsidR="00CD3372">
              <w:rPr>
                <w:noProof/>
                <w:webHidden/>
              </w:rPr>
              <w:fldChar w:fldCharType="begin"/>
            </w:r>
            <w:r w:rsidR="00CD3372">
              <w:rPr>
                <w:noProof/>
                <w:webHidden/>
              </w:rPr>
              <w:instrText xml:space="preserve"> PAGEREF _Toc160115597 \h </w:instrText>
            </w:r>
            <w:r w:rsidR="00CD3372">
              <w:rPr>
                <w:noProof/>
                <w:webHidden/>
              </w:rPr>
            </w:r>
            <w:r w:rsidR="00CD3372">
              <w:rPr>
                <w:noProof/>
                <w:webHidden/>
              </w:rPr>
              <w:fldChar w:fldCharType="separate"/>
            </w:r>
            <w:r>
              <w:rPr>
                <w:noProof/>
                <w:webHidden/>
              </w:rPr>
              <w:t>15</w:t>
            </w:r>
            <w:r w:rsidR="00CD3372">
              <w:rPr>
                <w:noProof/>
                <w:webHidden/>
              </w:rPr>
              <w:fldChar w:fldCharType="end"/>
            </w:r>
          </w:hyperlink>
        </w:p>
        <w:p w14:paraId="3357E80A" w14:textId="10DB48E3"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598" w:history="1">
            <w:r w:rsidR="00CD3372" w:rsidRPr="00742A39">
              <w:rPr>
                <w:rStyle w:val="Hyperlink"/>
                <w:noProof/>
              </w:rPr>
              <w:t>3.16.</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Principii orizontale</w:t>
            </w:r>
            <w:r w:rsidR="00CD3372">
              <w:rPr>
                <w:noProof/>
                <w:webHidden/>
              </w:rPr>
              <w:tab/>
            </w:r>
            <w:r w:rsidR="00CD3372">
              <w:rPr>
                <w:noProof/>
                <w:webHidden/>
              </w:rPr>
              <w:fldChar w:fldCharType="begin"/>
            </w:r>
            <w:r w:rsidR="00CD3372">
              <w:rPr>
                <w:noProof/>
                <w:webHidden/>
              </w:rPr>
              <w:instrText xml:space="preserve"> PAGEREF _Toc160115598 \h </w:instrText>
            </w:r>
            <w:r w:rsidR="00CD3372">
              <w:rPr>
                <w:noProof/>
                <w:webHidden/>
              </w:rPr>
            </w:r>
            <w:r w:rsidR="00CD3372">
              <w:rPr>
                <w:noProof/>
                <w:webHidden/>
              </w:rPr>
              <w:fldChar w:fldCharType="separate"/>
            </w:r>
            <w:r>
              <w:rPr>
                <w:noProof/>
                <w:webHidden/>
              </w:rPr>
              <w:t>15</w:t>
            </w:r>
            <w:r w:rsidR="00CD3372">
              <w:rPr>
                <w:noProof/>
                <w:webHidden/>
              </w:rPr>
              <w:fldChar w:fldCharType="end"/>
            </w:r>
          </w:hyperlink>
        </w:p>
        <w:p w14:paraId="4E6D9063" w14:textId="098F1F4B"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599" w:history="1">
            <w:r w:rsidR="00CD3372" w:rsidRPr="00742A39">
              <w:rPr>
                <w:rStyle w:val="Hyperlink"/>
                <w:noProof/>
              </w:rPr>
              <w:t>3.17.</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Aspecte de mediu (inclusiv aplicarea Directivei 2011/92/UE a Parlamentului European și a Consiliului). Aplicarea principiului DNSH. Imunizarea la schimbările climatice</w:t>
            </w:r>
            <w:r w:rsidR="00CD3372">
              <w:rPr>
                <w:noProof/>
                <w:webHidden/>
              </w:rPr>
              <w:tab/>
            </w:r>
            <w:r w:rsidR="00CD3372">
              <w:rPr>
                <w:noProof/>
                <w:webHidden/>
              </w:rPr>
              <w:fldChar w:fldCharType="begin"/>
            </w:r>
            <w:r w:rsidR="00CD3372">
              <w:rPr>
                <w:noProof/>
                <w:webHidden/>
              </w:rPr>
              <w:instrText xml:space="preserve"> PAGEREF _Toc160115599 \h </w:instrText>
            </w:r>
            <w:r w:rsidR="00CD3372">
              <w:rPr>
                <w:noProof/>
                <w:webHidden/>
              </w:rPr>
            </w:r>
            <w:r w:rsidR="00CD3372">
              <w:rPr>
                <w:noProof/>
                <w:webHidden/>
              </w:rPr>
              <w:fldChar w:fldCharType="separate"/>
            </w:r>
            <w:r>
              <w:rPr>
                <w:noProof/>
                <w:webHidden/>
              </w:rPr>
              <w:t>15</w:t>
            </w:r>
            <w:r w:rsidR="00CD3372">
              <w:rPr>
                <w:noProof/>
                <w:webHidden/>
              </w:rPr>
              <w:fldChar w:fldCharType="end"/>
            </w:r>
          </w:hyperlink>
        </w:p>
        <w:p w14:paraId="5C490E1D" w14:textId="2E242291"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00" w:history="1">
            <w:r w:rsidR="00CD3372" w:rsidRPr="00742A39">
              <w:rPr>
                <w:rStyle w:val="Hyperlink"/>
                <w:noProof/>
              </w:rPr>
              <w:t>3.18.</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Caracterul durabil al proiectului</w:t>
            </w:r>
            <w:r w:rsidR="00CD3372">
              <w:rPr>
                <w:noProof/>
                <w:webHidden/>
              </w:rPr>
              <w:tab/>
            </w:r>
            <w:r w:rsidR="00CD3372">
              <w:rPr>
                <w:noProof/>
                <w:webHidden/>
              </w:rPr>
              <w:fldChar w:fldCharType="begin"/>
            </w:r>
            <w:r w:rsidR="00CD3372">
              <w:rPr>
                <w:noProof/>
                <w:webHidden/>
              </w:rPr>
              <w:instrText xml:space="preserve"> PAGEREF _Toc160115600 \h </w:instrText>
            </w:r>
            <w:r w:rsidR="00CD3372">
              <w:rPr>
                <w:noProof/>
                <w:webHidden/>
              </w:rPr>
            </w:r>
            <w:r w:rsidR="00CD3372">
              <w:rPr>
                <w:noProof/>
                <w:webHidden/>
              </w:rPr>
              <w:fldChar w:fldCharType="separate"/>
            </w:r>
            <w:r>
              <w:rPr>
                <w:noProof/>
                <w:webHidden/>
              </w:rPr>
              <w:t>16</w:t>
            </w:r>
            <w:r w:rsidR="00CD3372">
              <w:rPr>
                <w:noProof/>
                <w:webHidden/>
              </w:rPr>
              <w:fldChar w:fldCharType="end"/>
            </w:r>
          </w:hyperlink>
        </w:p>
        <w:p w14:paraId="79AF5ACE" w14:textId="38C059F7"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01" w:history="1">
            <w:r w:rsidR="00CD3372" w:rsidRPr="00742A39">
              <w:rPr>
                <w:rStyle w:val="Hyperlink"/>
                <w:noProof/>
              </w:rPr>
              <w:t>3.19.</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Acțiuni menite să garanteze egalitatea de șanse, de gen, incluziunea și nediscriminarea</w:t>
            </w:r>
            <w:r w:rsidR="00CD3372">
              <w:rPr>
                <w:noProof/>
                <w:webHidden/>
              </w:rPr>
              <w:tab/>
            </w:r>
            <w:r w:rsidR="00CD3372">
              <w:rPr>
                <w:noProof/>
                <w:webHidden/>
              </w:rPr>
              <w:fldChar w:fldCharType="begin"/>
            </w:r>
            <w:r w:rsidR="00CD3372">
              <w:rPr>
                <w:noProof/>
                <w:webHidden/>
              </w:rPr>
              <w:instrText xml:space="preserve"> PAGEREF _Toc160115601 \h </w:instrText>
            </w:r>
            <w:r w:rsidR="00CD3372">
              <w:rPr>
                <w:noProof/>
                <w:webHidden/>
              </w:rPr>
            </w:r>
            <w:r w:rsidR="00CD3372">
              <w:rPr>
                <w:noProof/>
                <w:webHidden/>
              </w:rPr>
              <w:fldChar w:fldCharType="separate"/>
            </w:r>
            <w:r>
              <w:rPr>
                <w:noProof/>
                <w:webHidden/>
              </w:rPr>
              <w:t>16</w:t>
            </w:r>
            <w:r w:rsidR="00CD3372">
              <w:rPr>
                <w:noProof/>
                <w:webHidden/>
              </w:rPr>
              <w:fldChar w:fldCharType="end"/>
            </w:r>
          </w:hyperlink>
        </w:p>
        <w:p w14:paraId="573B7CBB" w14:textId="289B4061"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02" w:history="1">
            <w:r w:rsidR="00CD3372" w:rsidRPr="00742A39">
              <w:rPr>
                <w:rStyle w:val="Hyperlink"/>
                <w:noProof/>
              </w:rPr>
              <w:t>3.20.</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Teme secundare</w:t>
            </w:r>
            <w:r w:rsidR="00CD3372">
              <w:rPr>
                <w:noProof/>
                <w:webHidden/>
              </w:rPr>
              <w:tab/>
            </w:r>
            <w:r w:rsidR="00CD3372">
              <w:rPr>
                <w:noProof/>
                <w:webHidden/>
              </w:rPr>
              <w:fldChar w:fldCharType="begin"/>
            </w:r>
            <w:r w:rsidR="00CD3372">
              <w:rPr>
                <w:noProof/>
                <w:webHidden/>
              </w:rPr>
              <w:instrText xml:space="preserve"> PAGEREF _Toc160115602 \h </w:instrText>
            </w:r>
            <w:r w:rsidR="00CD3372">
              <w:rPr>
                <w:noProof/>
                <w:webHidden/>
              </w:rPr>
            </w:r>
            <w:r w:rsidR="00CD3372">
              <w:rPr>
                <w:noProof/>
                <w:webHidden/>
              </w:rPr>
              <w:fldChar w:fldCharType="separate"/>
            </w:r>
            <w:r>
              <w:rPr>
                <w:noProof/>
                <w:webHidden/>
              </w:rPr>
              <w:t>17</w:t>
            </w:r>
            <w:r w:rsidR="00CD3372">
              <w:rPr>
                <w:noProof/>
                <w:webHidden/>
              </w:rPr>
              <w:fldChar w:fldCharType="end"/>
            </w:r>
          </w:hyperlink>
        </w:p>
        <w:p w14:paraId="202D015B" w14:textId="29B1164F"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03" w:history="1">
            <w:r w:rsidR="00CD3372" w:rsidRPr="00742A39">
              <w:rPr>
                <w:rStyle w:val="Hyperlink"/>
                <w:noProof/>
              </w:rPr>
              <w:t>3.21.</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Informarea și vizibilitatea sprijinului din fonduri</w:t>
            </w:r>
            <w:r w:rsidR="00CD3372">
              <w:rPr>
                <w:noProof/>
                <w:webHidden/>
              </w:rPr>
              <w:tab/>
            </w:r>
            <w:r w:rsidR="00CD3372">
              <w:rPr>
                <w:noProof/>
                <w:webHidden/>
              </w:rPr>
              <w:fldChar w:fldCharType="begin"/>
            </w:r>
            <w:r w:rsidR="00CD3372">
              <w:rPr>
                <w:noProof/>
                <w:webHidden/>
              </w:rPr>
              <w:instrText xml:space="preserve"> PAGEREF _Toc160115603 \h </w:instrText>
            </w:r>
            <w:r w:rsidR="00CD3372">
              <w:rPr>
                <w:noProof/>
                <w:webHidden/>
              </w:rPr>
            </w:r>
            <w:r w:rsidR="00CD3372">
              <w:rPr>
                <w:noProof/>
                <w:webHidden/>
              </w:rPr>
              <w:fldChar w:fldCharType="separate"/>
            </w:r>
            <w:r>
              <w:rPr>
                <w:noProof/>
                <w:webHidden/>
              </w:rPr>
              <w:t>17</w:t>
            </w:r>
            <w:r w:rsidR="00CD3372">
              <w:rPr>
                <w:noProof/>
                <w:webHidden/>
              </w:rPr>
              <w:fldChar w:fldCharType="end"/>
            </w:r>
          </w:hyperlink>
        </w:p>
        <w:p w14:paraId="7999B75A" w14:textId="2426D3E5" w:rsidR="00CD3372" w:rsidRDefault="00F25C26">
          <w:pPr>
            <w:pStyle w:val="TOC1"/>
            <w:tabs>
              <w:tab w:val="right" w:leader="dot" w:pos="9913"/>
            </w:tabs>
            <w:rPr>
              <w:rFonts w:asciiTheme="minorHAnsi" w:eastAsiaTheme="minorEastAsia" w:hAnsiTheme="minorHAnsi" w:cstheme="minorBidi"/>
              <w:noProof/>
              <w:kern w:val="2"/>
              <w:lang w:val="en-GB" w:eastAsia="en-GB"/>
              <w14:ligatures w14:val="standardContextual"/>
            </w:rPr>
          </w:pPr>
          <w:hyperlink w:anchor="_Toc160115604" w:history="1">
            <w:r w:rsidR="00CD3372" w:rsidRPr="00742A39">
              <w:rPr>
                <w:rStyle w:val="Hyperlink"/>
                <w:noProof/>
              </w:rPr>
              <w:t>4.</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INFORMAȚII ADMINISTRATIVE DESPRE APELUL DE PROIECTE</w:t>
            </w:r>
            <w:r w:rsidR="00CD3372">
              <w:rPr>
                <w:noProof/>
                <w:webHidden/>
              </w:rPr>
              <w:tab/>
            </w:r>
            <w:r w:rsidR="00CD3372">
              <w:rPr>
                <w:noProof/>
                <w:webHidden/>
              </w:rPr>
              <w:fldChar w:fldCharType="begin"/>
            </w:r>
            <w:r w:rsidR="00CD3372">
              <w:rPr>
                <w:noProof/>
                <w:webHidden/>
              </w:rPr>
              <w:instrText xml:space="preserve"> PAGEREF _Toc160115604 \h </w:instrText>
            </w:r>
            <w:r w:rsidR="00CD3372">
              <w:rPr>
                <w:noProof/>
                <w:webHidden/>
              </w:rPr>
            </w:r>
            <w:r w:rsidR="00CD3372">
              <w:rPr>
                <w:noProof/>
                <w:webHidden/>
              </w:rPr>
              <w:fldChar w:fldCharType="separate"/>
            </w:r>
            <w:r>
              <w:rPr>
                <w:noProof/>
                <w:webHidden/>
              </w:rPr>
              <w:t>17</w:t>
            </w:r>
            <w:r w:rsidR="00CD3372">
              <w:rPr>
                <w:noProof/>
                <w:webHidden/>
              </w:rPr>
              <w:fldChar w:fldCharType="end"/>
            </w:r>
          </w:hyperlink>
        </w:p>
        <w:p w14:paraId="191BF9D9" w14:textId="7D82DD81"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05" w:history="1">
            <w:r w:rsidR="00CD3372" w:rsidRPr="00742A39">
              <w:rPr>
                <w:rStyle w:val="Hyperlink"/>
                <w:noProof/>
              </w:rPr>
              <w:t>4.1.</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Data deschiderii apelului de proiecte</w:t>
            </w:r>
            <w:r w:rsidR="00CD3372">
              <w:rPr>
                <w:noProof/>
                <w:webHidden/>
              </w:rPr>
              <w:tab/>
            </w:r>
            <w:r w:rsidR="00CD3372">
              <w:rPr>
                <w:noProof/>
                <w:webHidden/>
              </w:rPr>
              <w:fldChar w:fldCharType="begin"/>
            </w:r>
            <w:r w:rsidR="00CD3372">
              <w:rPr>
                <w:noProof/>
                <w:webHidden/>
              </w:rPr>
              <w:instrText xml:space="preserve"> PAGEREF _Toc160115605 \h </w:instrText>
            </w:r>
            <w:r w:rsidR="00CD3372">
              <w:rPr>
                <w:noProof/>
                <w:webHidden/>
              </w:rPr>
            </w:r>
            <w:r w:rsidR="00CD3372">
              <w:rPr>
                <w:noProof/>
                <w:webHidden/>
              </w:rPr>
              <w:fldChar w:fldCharType="separate"/>
            </w:r>
            <w:r>
              <w:rPr>
                <w:noProof/>
                <w:webHidden/>
              </w:rPr>
              <w:t>17</w:t>
            </w:r>
            <w:r w:rsidR="00CD3372">
              <w:rPr>
                <w:noProof/>
                <w:webHidden/>
              </w:rPr>
              <w:fldChar w:fldCharType="end"/>
            </w:r>
          </w:hyperlink>
        </w:p>
        <w:p w14:paraId="614CC0F0" w14:textId="3151AF48"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06" w:history="1">
            <w:r w:rsidR="00CD3372" w:rsidRPr="00742A39">
              <w:rPr>
                <w:rStyle w:val="Hyperlink"/>
                <w:noProof/>
              </w:rPr>
              <w:t>4.2.</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Perioada de pregătire a proiectelor</w:t>
            </w:r>
            <w:r w:rsidR="00CD3372">
              <w:rPr>
                <w:noProof/>
                <w:webHidden/>
              </w:rPr>
              <w:tab/>
            </w:r>
            <w:r w:rsidR="00CD3372">
              <w:rPr>
                <w:noProof/>
                <w:webHidden/>
              </w:rPr>
              <w:fldChar w:fldCharType="begin"/>
            </w:r>
            <w:r w:rsidR="00CD3372">
              <w:rPr>
                <w:noProof/>
                <w:webHidden/>
              </w:rPr>
              <w:instrText xml:space="preserve"> PAGEREF _Toc160115606 \h </w:instrText>
            </w:r>
            <w:r w:rsidR="00CD3372">
              <w:rPr>
                <w:noProof/>
                <w:webHidden/>
              </w:rPr>
            </w:r>
            <w:r w:rsidR="00CD3372">
              <w:rPr>
                <w:noProof/>
                <w:webHidden/>
              </w:rPr>
              <w:fldChar w:fldCharType="separate"/>
            </w:r>
            <w:r>
              <w:rPr>
                <w:noProof/>
                <w:webHidden/>
              </w:rPr>
              <w:t>17</w:t>
            </w:r>
            <w:r w:rsidR="00CD3372">
              <w:rPr>
                <w:noProof/>
                <w:webHidden/>
              </w:rPr>
              <w:fldChar w:fldCharType="end"/>
            </w:r>
          </w:hyperlink>
        </w:p>
        <w:p w14:paraId="58929F7D" w14:textId="528C84EC"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07" w:history="1">
            <w:r w:rsidR="00CD3372" w:rsidRPr="00742A39">
              <w:rPr>
                <w:rStyle w:val="Hyperlink"/>
                <w:noProof/>
              </w:rPr>
              <w:t>4.3.</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Perioada de depunere a proiectelor</w:t>
            </w:r>
            <w:r w:rsidR="00CD3372">
              <w:rPr>
                <w:noProof/>
                <w:webHidden/>
              </w:rPr>
              <w:tab/>
            </w:r>
            <w:r w:rsidR="00CD3372">
              <w:rPr>
                <w:noProof/>
                <w:webHidden/>
              </w:rPr>
              <w:fldChar w:fldCharType="begin"/>
            </w:r>
            <w:r w:rsidR="00CD3372">
              <w:rPr>
                <w:noProof/>
                <w:webHidden/>
              </w:rPr>
              <w:instrText xml:space="preserve"> PAGEREF _Toc160115607 \h </w:instrText>
            </w:r>
            <w:r w:rsidR="00CD3372">
              <w:rPr>
                <w:noProof/>
                <w:webHidden/>
              </w:rPr>
            </w:r>
            <w:r w:rsidR="00CD3372">
              <w:rPr>
                <w:noProof/>
                <w:webHidden/>
              </w:rPr>
              <w:fldChar w:fldCharType="separate"/>
            </w:r>
            <w:r>
              <w:rPr>
                <w:noProof/>
                <w:webHidden/>
              </w:rPr>
              <w:t>17</w:t>
            </w:r>
            <w:r w:rsidR="00CD3372">
              <w:rPr>
                <w:noProof/>
                <w:webHidden/>
              </w:rPr>
              <w:fldChar w:fldCharType="end"/>
            </w:r>
          </w:hyperlink>
        </w:p>
        <w:p w14:paraId="0BFD5242" w14:textId="4FD94017"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08" w:history="1">
            <w:r w:rsidR="00CD3372" w:rsidRPr="00742A39">
              <w:rPr>
                <w:rStyle w:val="Hyperlink"/>
                <w:noProof/>
              </w:rPr>
              <w:t>4.3.1.</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Data și ora pentru începerea depunerii de proiecte</w:t>
            </w:r>
            <w:r w:rsidR="00CD3372">
              <w:rPr>
                <w:noProof/>
                <w:webHidden/>
              </w:rPr>
              <w:tab/>
            </w:r>
            <w:r w:rsidR="00CD3372">
              <w:rPr>
                <w:noProof/>
                <w:webHidden/>
              </w:rPr>
              <w:fldChar w:fldCharType="begin"/>
            </w:r>
            <w:r w:rsidR="00CD3372">
              <w:rPr>
                <w:noProof/>
                <w:webHidden/>
              </w:rPr>
              <w:instrText xml:space="preserve"> PAGEREF _Toc160115608 \h </w:instrText>
            </w:r>
            <w:r w:rsidR="00CD3372">
              <w:rPr>
                <w:noProof/>
                <w:webHidden/>
              </w:rPr>
            </w:r>
            <w:r w:rsidR="00CD3372">
              <w:rPr>
                <w:noProof/>
                <w:webHidden/>
              </w:rPr>
              <w:fldChar w:fldCharType="separate"/>
            </w:r>
            <w:r>
              <w:rPr>
                <w:noProof/>
                <w:webHidden/>
              </w:rPr>
              <w:t>17</w:t>
            </w:r>
            <w:r w:rsidR="00CD3372">
              <w:rPr>
                <w:noProof/>
                <w:webHidden/>
              </w:rPr>
              <w:fldChar w:fldCharType="end"/>
            </w:r>
          </w:hyperlink>
        </w:p>
        <w:p w14:paraId="10496B45" w14:textId="4E3F888A"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09" w:history="1">
            <w:r w:rsidR="00CD3372" w:rsidRPr="00742A39">
              <w:rPr>
                <w:rStyle w:val="Hyperlink"/>
                <w:noProof/>
              </w:rPr>
              <w:t>4.3.2.</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Data și ora închiderii apelului de proiecte</w:t>
            </w:r>
            <w:r w:rsidR="00CD3372">
              <w:rPr>
                <w:noProof/>
                <w:webHidden/>
              </w:rPr>
              <w:tab/>
            </w:r>
            <w:r w:rsidR="00CD3372">
              <w:rPr>
                <w:noProof/>
                <w:webHidden/>
              </w:rPr>
              <w:fldChar w:fldCharType="begin"/>
            </w:r>
            <w:r w:rsidR="00CD3372">
              <w:rPr>
                <w:noProof/>
                <w:webHidden/>
              </w:rPr>
              <w:instrText xml:space="preserve"> PAGEREF _Toc160115609 \h </w:instrText>
            </w:r>
            <w:r w:rsidR="00CD3372">
              <w:rPr>
                <w:noProof/>
                <w:webHidden/>
              </w:rPr>
            </w:r>
            <w:r w:rsidR="00CD3372">
              <w:rPr>
                <w:noProof/>
                <w:webHidden/>
              </w:rPr>
              <w:fldChar w:fldCharType="separate"/>
            </w:r>
            <w:r>
              <w:rPr>
                <w:noProof/>
                <w:webHidden/>
              </w:rPr>
              <w:t>18</w:t>
            </w:r>
            <w:r w:rsidR="00CD3372">
              <w:rPr>
                <w:noProof/>
                <w:webHidden/>
              </w:rPr>
              <w:fldChar w:fldCharType="end"/>
            </w:r>
          </w:hyperlink>
        </w:p>
        <w:p w14:paraId="6BA4FFDE" w14:textId="2D5CC1CE"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10" w:history="1">
            <w:r w:rsidR="00CD3372" w:rsidRPr="00742A39">
              <w:rPr>
                <w:rStyle w:val="Hyperlink"/>
                <w:noProof/>
              </w:rPr>
              <w:t>4.4.</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Modalitatea de depunere a proiectelor</w:t>
            </w:r>
            <w:r w:rsidR="00CD3372">
              <w:rPr>
                <w:noProof/>
                <w:webHidden/>
              </w:rPr>
              <w:tab/>
            </w:r>
            <w:r w:rsidR="00CD3372">
              <w:rPr>
                <w:noProof/>
                <w:webHidden/>
              </w:rPr>
              <w:fldChar w:fldCharType="begin"/>
            </w:r>
            <w:r w:rsidR="00CD3372">
              <w:rPr>
                <w:noProof/>
                <w:webHidden/>
              </w:rPr>
              <w:instrText xml:space="preserve"> PAGEREF _Toc160115610 \h </w:instrText>
            </w:r>
            <w:r w:rsidR="00CD3372">
              <w:rPr>
                <w:noProof/>
                <w:webHidden/>
              </w:rPr>
            </w:r>
            <w:r w:rsidR="00CD3372">
              <w:rPr>
                <w:noProof/>
                <w:webHidden/>
              </w:rPr>
              <w:fldChar w:fldCharType="separate"/>
            </w:r>
            <w:r>
              <w:rPr>
                <w:noProof/>
                <w:webHidden/>
              </w:rPr>
              <w:t>18</w:t>
            </w:r>
            <w:r w:rsidR="00CD3372">
              <w:rPr>
                <w:noProof/>
                <w:webHidden/>
              </w:rPr>
              <w:fldChar w:fldCharType="end"/>
            </w:r>
          </w:hyperlink>
        </w:p>
        <w:p w14:paraId="33F8E4A1" w14:textId="16A87C84" w:rsidR="00CD3372" w:rsidRDefault="00F25C26">
          <w:pPr>
            <w:pStyle w:val="TOC1"/>
            <w:tabs>
              <w:tab w:val="right" w:leader="dot" w:pos="9913"/>
            </w:tabs>
            <w:rPr>
              <w:rFonts w:asciiTheme="minorHAnsi" w:eastAsiaTheme="minorEastAsia" w:hAnsiTheme="minorHAnsi" w:cstheme="minorBidi"/>
              <w:noProof/>
              <w:kern w:val="2"/>
              <w:lang w:val="en-GB" w:eastAsia="en-GB"/>
              <w14:ligatures w14:val="standardContextual"/>
            </w:rPr>
          </w:pPr>
          <w:hyperlink w:anchor="_Toc160115611" w:history="1">
            <w:r w:rsidR="00CD3372" w:rsidRPr="00742A39">
              <w:rPr>
                <w:rStyle w:val="Hyperlink"/>
                <w:noProof/>
              </w:rPr>
              <w:t>5.</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CONDIȚII DE ELIGIBILITATE</w:t>
            </w:r>
            <w:r w:rsidR="00CD3372">
              <w:rPr>
                <w:noProof/>
                <w:webHidden/>
              </w:rPr>
              <w:tab/>
            </w:r>
            <w:r w:rsidR="00CD3372">
              <w:rPr>
                <w:noProof/>
                <w:webHidden/>
              </w:rPr>
              <w:fldChar w:fldCharType="begin"/>
            </w:r>
            <w:r w:rsidR="00CD3372">
              <w:rPr>
                <w:noProof/>
                <w:webHidden/>
              </w:rPr>
              <w:instrText xml:space="preserve"> PAGEREF _Toc160115611 \h </w:instrText>
            </w:r>
            <w:r w:rsidR="00CD3372">
              <w:rPr>
                <w:noProof/>
                <w:webHidden/>
              </w:rPr>
            </w:r>
            <w:r w:rsidR="00CD3372">
              <w:rPr>
                <w:noProof/>
                <w:webHidden/>
              </w:rPr>
              <w:fldChar w:fldCharType="separate"/>
            </w:r>
            <w:r>
              <w:rPr>
                <w:noProof/>
                <w:webHidden/>
              </w:rPr>
              <w:t>18</w:t>
            </w:r>
            <w:r w:rsidR="00CD3372">
              <w:rPr>
                <w:noProof/>
                <w:webHidden/>
              </w:rPr>
              <w:fldChar w:fldCharType="end"/>
            </w:r>
          </w:hyperlink>
        </w:p>
        <w:p w14:paraId="6E67CD6D" w14:textId="5B503F0E"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12" w:history="1">
            <w:r w:rsidR="00CD3372" w:rsidRPr="00742A39">
              <w:rPr>
                <w:rStyle w:val="Hyperlink"/>
                <w:noProof/>
              </w:rPr>
              <w:t>5.1.</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Eligibilitatea solicitanților și partenerilor</w:t>
            </w:r>
            <w:r w:rsidR="00CD3372">
              <w:rPr>
                <w:noProof/>
                <w:webHidden/>
              </w:rPr>
              <w:tab/>
            </w:r>
            <w:r w:rsidR="00CD3372">
              <w:rPr>
                <w:noProof/>
                <w:webHidden/>
              </w:rPr>
              <w:fldChar w:fldCharType="begin"/>
            </w:r>
            <w:r w:rsidR="00CD3372">
              <w:rPr>
                <w:noProof/>
                <w:webHidden/>
              </w:rPr>
              <w:instrText xml:space="preserve"> PAGEREF _Toc160115612 \h </w:instrText>
            </w:r>
            <w:r w:rsidR="00CD3372">
              <w:rPr>
                <w:noProof/>
                <w:webHidden/>
              </w:rPr>
            </w:r>
            <w:r w:rsidR="00CD3372">
              <w:rPr>
                <w:noProof/>
                <w:webHidden/>
              </w:rPr>
              <w:fldChar w:fldCharType="separate"/>
            </w:r>
            <w:r>
              <w:rPr>
                <w:noProof/>
                <w:webHidden/>
              </w:rPr>
              <w:t>19</w:t>
            </w:r>
            <w:r w:rsidR="00CD3372">
              <w:rPr>
                <w:noProof/>
                <w:webHidden/>
              </w:rPr>
              <w:fldChar w:fldCharType="end"/>
            </w:r>
          </w:hyperlink>
        </w:p>
        <w:p w14:paraId="1F40BFBE" w14:textId="53DE1544"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13" w:history="1">
            <w:r w:rsidR="00CD3372" w:rsidRPr="00742A39">
              <w:rPr>
                <w:rStyle w:val="Hyperlink"/>
                <w:noProof/>
              </w:rPr>
              <w:t>5.1.1.</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Cerințe privind eligibilitatea solicitanților și partenerilor</w:t>
            </w:r>
            <w:r w:rsidR="00CD3372">
              <w:rPr>
                <w:noProof/>
                <w:webHidden/>
              </w:rPr>
              <w:tab/>
            </w:r>
            <w:r w:rsidR="00CD3372">
              <w:rPr>
                <w:noProof/>
                <w:webHidden/>
              </w:rPr>
              <w:fldChar w:fldCharType="begin"/>
            </w:r>
            <w:r w:rsidR="00CD3372">
              <w:rPr>
                <w:noProof/>
                <w:webHidden/>
              </w:rPr>
              <w:instrText xml:space="preserve"> PAGEREF _Toc160115613 \h </w:instrText>
            </w:r>
            <w:r w:rsidR="00CD3372">
              <w:rPr>
                <w:noProof/>
                <w:webHidden/>
              </w:rPr>
            </w:r>
            <w:r w:rsidR="00CD3372">
              <w:rPr>
                <w:noProof/>
                <w:webHidden/>
              </w:rPr>
              <w:fldChar w:fldCharType="separate"/>
            </w:r>
            <w:r>
              <w:rPr>
                <w:noProof/>
                <w:webHidden/>
              </w:rPr>
              <w:t>19</w:t>
            </w:r>
            <w:r w:rsidR="00CD3372">
              <w:rPr>
                <w:noProof/>
                <w:webHidden/>
              </w:rPr>
              <w:fldChar w:fldCharType="end"/>
            </w:r>
          </w:hyperlink>
        </w:p>
        <w:p w14:paraId="12089A4B" w14:textId="5AF05296"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14" w:history="1">
            <w:r w:rsidR="00CD3372" w:rsidRPr="00742A39">
              <w:rPr>
                <w:rStyle w:val="Hyperlink"/>
                <w:noProof/>
              </w:rPr>
              <w:t>5.1.2.</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Categorii de solicitanți eligibili</w:t>
            </w:r>
            <w:r w:rsidR="00CD3372">
              <w:rPr>
                <w:noProof/>
                <w:webHidden/>
              </w:rPr>
              <w:tab/>
            </w:r>
            <w:r w:rsidR="00CD3372">
              <w:rPr>
                <w:noProof/>
                <w:webHidden/>
              </w:rPr>
              <w:fldChar w:fldCharType="begin"/>
            </w:r>
            <w:r w:rsidR="00CD3372">
              <w:rPr>
                <w:noProof/>
                <w:webHidden/>
              </w:rPr>
              <w:instrText xml:space="preserve"> PAGEREF _Toc160115614 \h </w:instrText>
            </w:r>
            <w:r w:rsidR="00CD3372">
              <w:rPr>
                <w:noProof/>
                <w:webHidden/>
              </w:rPr>
            </w:r>
            <w:r w:rsidR="00CD3372">
              <w:rPr>
                <w:noProof/>
                <w:webHidden/>
              </w:rPr>
              <w:fldChar w:fldCharType="separate"/>
            </w:r>
            <w:r>
              <w:rPr>
                <w:noProof/>
                <w:webHidden/>
              </w:rPr>
              <w:t>24</w:t>
            </w:r>
            <w:r w:rsidR="00CD3372">
              <w:rPr>
                <w:noProof/>
                <w:webHidden/>
              </w:rPr>
              <w:fldChar w:fldCharType="end"/>
            </w:r>
          </w:hyperlink>
        </w:p>
        <w:p w14:paraId="6F13E08C" w14:textId="448FB4CF"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15" w:history="1">
            <w:r w:rsidR="00CD3372" w:rsidRPr="00742A39">
              <w:rPr>
                <w:rStyle w:val="Hyperlink"/>
                <w:noProof/>
              </w:rPr>
              <w:t>5.1.3.</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Categorii de parteneri eligibili</w:t>
            </w:r>
            <w:r w:rsidR="00CD3372">
              <w:rPr>
                <w:noProof/>
                <w:webHidden/>
              </w:rPr>
              <w:tab/>
            </w:r>
            <w:r w:rsidR="00CD3372">
              <w:rPr>
                <w:noProof/>
                <w:webHidden/>
              </w:rPr>
              <w:fldChar w:fldCharType="begin"/>
            </w:r>
            <w:r w:rsidR="00CD3372">
              <w:rPr>
                <w:noProof/>
                <w:webHidden/>
              </w:rPr>
              <w:instrText xml:space="preserve"> PAGEREF _Toc160115615 \h </w:instrText>
            </w:r>
            <w:r w:rsidR="00CD3372">
              <w:rPr>
                <w:noProof/>
                <w:webHidden/>
              </w:rPr>
            </w:r>
            <w:r w:rsidR="00CD3372">
              <w:rPr>
                <w:noProof/>
                <w:webHidden/>
              </w:rPr>
              <w:fldChar w:fldCharType="separate"/>
            </w:r>
            <w:r>
              <w:rPr>
                <w:noProof/>
                <w:webHidden/>
              </w:rPr>
              <w:t>24</w:t>
            </w:r>
            <w:r w:rsidR="00CD3372">
              <w:rPr>
                <w:noProof/>
                <w:webHidden/>
              </w:rPr>
              <w:fldChar w:fldCharType="end"/>
            </w:r>
          </w:hyperlink>
        </w:p>
        <w:p w14:paraId="689A48A1" w14:textId="2C6701B1"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16" w:history="1">
            <w:r w:rsidR="00CD3372" w:rsidRPr="00742A39">
              <w:rPr>
                <w:rStyle w:val="Hyperlink"/>
                <w:noProof/>
              </w:rPr>
              <w:t>5.1.4.</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Reguli și cerințe privind parteneriatul</w:t>
            </w:r>
            <w:r w:rsidR="00CD3372">
              <w:rPr>
                <w:noProof/>
                <w:webHidden/>
              </w:rPr>
              <w:tab/>
            </w:r>
            <w:r w:rsidR="00CD3372">
              <w:rPr>
                <w:noProof/>
                <w:webHidden/>
              </w:rPr>
              <w:fldChar w:fldCharType="begin"/>
            </w:r>
            <w:r w:rsidR="00CD3372">
              <w:rPr>
                <w:noProof/>
                <w:webHidden/>
              </w:rPr>
              <w:instrText xml:space="preserve"> PAGEREF _Toc160115616 \h </w:instrText>
            </w:r>
            <w:r w:rsidR="00CD3372">
              <w:rPr>
                <w:noProof/>
                <w:webHidden/>
              </w:rPr>
            </w:r>
            <w:r w:rsidR="00CD3372">
              <w:rPr>
                <w:noProof/>
                <w:webHidden/>
              </w:rPr>
              <w:fldChar w:fldCharType="separate"/>
            </w:r>
            <w:r>
              <w:rPr>
                <w:noProof/>
                <w:webHidden/>
              </w:rPr>
              <w:t>24</w:t>
            </w:r>
            <w:r w:rsidR="00CD3372">
              <w:rPr>
                <w:noProof/>
                <w:webHidden/>
              </w:rPr>
              <w:fldChar w:fldCharType="end"/>
            </w:r>
          </w:hyperlink>
        </w:p>
        <w:p w14:paraId="01E12661" w14:textId="27B2BAB0"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17" w:history="1">
            <w:r w:rsidR="00CD3372" w:rsidRPr="00742A39">
              <w:rPr>
                <w:rStyle w:val="Hyperlink"/>
                <w:noProof/>
              </w:rPr>
              <w:t>5.2.</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Eligibilitatea activităților</w:t>
            </w:r>
            <w:r w:rsidR="00CD3372">
              <w:rPr>
                <w:noProof/>
                <w:webHidden/>
              </w:rPr>
              <w:tab/>
            </w:r>
            <w:r w:rsidR="00CD3372">
              <w:rPr>
                <w:noProof/>
                <w:webHidden/>
              </w:rPr>
              <w:fldChar w:fldCharType="begin"/>
            </w:r>
            <w:r w:rsidR="00CD3372">
              <w:rPr>
                <w:noProof/>
                <w:webHidden/>
              </w:rPr>
              <w:instrText xml:space="preserve"> PAGEREF _Toc160115617 \h </w:instrText>
            </w:r>
            <w:r w:rsidR="00CD3372">
              <w:rPr>
                <w:noProof/>
                <w:webHidden/>
              </w:rPr>
            </w:r>
            <w:r w:rsidR="00CD3372">
              <w:rPr>
                <w:noProof/>
                <w:webHidden/>
              </w:rPr>
              <w:fldChar w:fldCharType="separate"/>
            </w:r>
            <w:r>
              <w:rPr>
                <w:noProof/>
                <w:webHidden/>
              </w:rPr>
              <w:t>24</w:t>
            </w:r>
            <w:r w:rsidR="00CD3372">
              <w:rPr>
                <w:noProof/>
                <w:webHidden/>
              </w:rPr>
              <w:fldChar w:fldCharType="end"/>
            </w:r>
          </w:hyperlink>
        </w:p>
        <w:p w14:paraId="3589FB34" w14:textId="78C7C5F3"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18" w:history="1">
            <w:r w:rsidR="00CD3372" w:rsidRPr="00742A39">
              <w:rPr>
                <w:rStyle w:val="Hyperlink"/>
                <w:noProof/>
              </w:rPr>
              <w:t>5.2.1.</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Cerințe generale privind eligibilitatea activităților</w:t>
            </w:r>
            <w:r w:rsidR="00CD3372">
              <w:rPr>
                <w:noProof/>
                <w:webHidden/>
              </w:rPr>
              <w:tab/>
            </w:r>
            <w:r w:rsidR="00CD3372">
              <w:rPr>
                <w:noProof/>
                <w:webHidden/>
              </w:rPr>
              <w:fldChar w:fldCharType="begin"/>
            </w:r>
            <w:r w:rsidR="00CD3372">
              <w:rPr>
                <w:noProof/>
                <w:webHidden/>
              </w:rPr>
              <w:instrText xml:space="preserve"> PAGEREF _Toc160115618 \h </w:instrText>
            </w:r>
            <w:r w:rsidR="00CD3372">
              <w:rPr>
                <w:noProof/>
                <w:webHidden/>
              </w:rPr>
            </w:r>
            <w:r w:rsidR="00CD3372">
              <w:rPr>
                <w:noProof/>
                <w:webHidden/>
              </w:rPr>
              <w:fldChar w:fldCharType="separate"/>
            </w:r>
            <w:r>
              <w:rPr>
                <w:noProof/>
                <w:webHidden/>
              </w:rPr>
              <w:t>24</w:t>
            </w:r>
            <w:r w:rsidR="00CD3372">
              <w:rPr>
                <w:noProof/>
                <w:webHidden/>
              </w:rPr>
              <w:fldChar w:fldCharType="end"/>
            </w:r>
          </w:hyperlink>
        </w:p>
        <w:p w14:paraId="0976DAEE" w14:textId="41F765D1"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19" w:history="1">
            <w:r w:rsidR="00CD3372" w:rsidRPr="00742A39">
              <w:rPr>
                <w:rStyle w:val="Hyperlink"/>
                <w:noProof/>
              </w:rPr>
              <w:t>5.2.2.</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Activități eligibile</w:t>
            </w:r>
            <w:r w:rsidR="00CD3372">
              <w:rPr>
                <w:noProof/>
                <w:webHidden/>
              </w:rPr>
              <w:tab/>
            </w:r>
            <w:r w:rsidR="00CD3372">
              <w:rPr>
                <w:noProof/>
                <w:webHidden/>
              </w:rPr>
              <w:fldChar w:fldCharType="begin"/>
            </w:r>
            <w:r w:rsidR="00CD3372">
              <w:rPr>
                <w:noProof/>
                <w:webHidden/>
              </w:rPr>
              <w:instrText xml:space="preserve"> PAGEREF _Toc160115619 \h </w:instrText>
            </w:r>
            <w:r w:rsidR="00CD3372">
              <w:rPr>
                <w:noProof/>
                <w:webHidden/>
              </w:rPr>
            </w:r>
            <w:r w:rsidR="00CD3372">
              <w:rPr>
                <w:noProof/>
                <w:webHidden/>
              </w:rPr>
              <w:fldChar w:fldCharType="separate"/>
            </w:r>
            <w:r>
              <w:rPr>
                <w:noProof/>
                <w:webHidden/>
              </w:rPr>
              <w:t>24</w:t>
            </w:r>
            <w:r w:rsidR="00CD3372">
              <w:rPr>
                <w:noProof/>
                <w:webHidden/>
              </w:rPr>
              <w:fldChar w:fldCharType="end"/>
            </w:r>
          </w:hyperlink>
        </w:p>
        <w:p w14:paraId="2FB98932" w14:textId="3D396D08"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20" w:history="1">
            <w:r w:rsidR="00CD3372" w:rsidRPr="00742A39">
              <w:rPr>
                <w:rStyle w:val="Hyperlink"/>
                <w:noProof/>
              </w:rPr>
              <w:t>5.2.3.</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Activitatea de bază</w:t>
            </w:r>
            <w:r w:rsidR="00CD3372">
              <w:rPr>
                <w:noProof/>
                <w:webHidden/>
              </w:rPr>
              <w:tab/>
            </w:r>
            <w:r w:rsidR="00CD3372">
              <w:rPr>
                <w:noProof/>
                <w:webHidden/>
              </w:rPr>
              <w:fldChar w:fldCharType="begin"/>
            </w:r>
            <w:r w:rsidR="00CD3372">
              <w:rPr>
                <w:noProof/>
                <w:webHidden/>
              </w:rPr>
              <w:instrText xml:space="preserve"> PAGEREF _Toc160115620 \h </w:instrText>
            </w:r>
            <w:r w:rsidR="00CD3372">
              <w:rPr>
                <w:noProof/>
                <w:webHidden/>
              </w:rPr>
            </w:r>
            <w:r w:rsidR="00CD3372">
              <w:rPr>
                <w:noProof/>
                <w:webHidden/>
              </w:rPr>
              <w:fldChar w:fldCharType="separate"/>
            </w:r>
            <w:r>
              <w:rPr>
                <w:noProof/>
                <w:webHidden/>
              </w:rPr>
              <w:t>25</w:t>
            </w:r>
            <w:r w:rsidR="00CD3372">
              <w:rPr>
                <w:noProof/>
                <w:webHidden/>
              </w:rPr>
              <w:fldChar w:fldCharType="end"/>
            </w:r>
          </w:hyperlink>
        </w:p>
        <w:p w14:paraId="7BD1077F" w14:textId="04D32026"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21" w:history="1">
            <w:r w:rsidR="00CD3372" w:rsidRPr="00742A39">
              <w:rPr>
                <w:rStyle w:val="Hyperlink"/>
                <w:noProof/>
              </w:rPr>
              <w:t>5.2.4.</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Activități neeligibile</w:t>
            </w:r>
            <w:r w:rsidR="00CD3372">
              <w:rPr>
                <w:noProof/>
                <w:webHidden/>
              </w:rPr>
              <w:tab/>
            </w:r>
            <w:r w:rsidR="00CD3372">
              <w:rPr>
                <w:noProof/>
                <w:webHidden/>
              </w:rPr>
              <w:fldChar w:fldCharType="begin"/>
            </w:r>
            <w:r w:rsidR="00CD3372">
              <w:rPr>
                <w:noProof/>
                <w:webHidden/>
              </w:rPr>
              <w:instrText xml:space="preserve"> PAGEREF _Toc160115621 \h </w:instrText>
            </w:r>
            <w:r w:rsidR="00CD3372">
              <w:rPr>
                <w:noProof/>
                <w:webHidden/>
              </w:rPr>
            </w:r>
            <w:r w:rsidR="00CD3372">
              <w:rPr>
                <w:noProof/>
                <w:webHidden/>
              </w:rPr>
              <w:fldChar w:fldCharType="separate"/>
            </w:r>
            <w:r>
              <w:rPr>
                <w:noProof/>
                <w:webHidden/>
              </w:rPr>
              <w:t>26</w:t>
            </w:r>
            <w:r w:rsidR="00CD3372">
              <w:rPr>
                <w:noProof/>
                <w:webHidden/>
              </w:rPr>
              <w:fldChar w:fldCharType="end"/>
            </w:r>
          </w:hyperlink>
        </w:p>
        <w:p w14:paraId="1D198627" w14:textId="17626714"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22" w:history="1">
            <w:r w:rsidR="00CD3372" w:rsidRPr="00742A39">
              <w:rPr>
                <w:rStyle w:val="Hyperlink"/>
                <w:noProof/>
              </w:rPr>
              <w:t>5.3.</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Eligibilitatea cheltuielilor</w:t>
            </w:r>
            <w:r w:rsidR="00CD3372">
              <w:rPr>
                <w:noProof/>
                <w:webHidden/>
              </w:rPr>
              <w:tab/>
            </w:r>
            <w:r w:rsidR="00CD3372">
              <w:rPr>
                <w:noProof/>
                <w:webHidden/>
              </w:rPr>
              <w:fldChar w:fldCharType="begin"/>
            </w:r>
            <w:r w:rsidR="00CD3372">
              <w:rPr>
                <w:noProof/>
                <w:webHidden/>
              </w:rPr>
              <w:instrText xml:space="preserve"> PAGEREF _Toc160115622 \h </w:instrText>
            </w:r>
            <w:r w:rsidR="00CD3372">
              <w:rPr>
                <w:noProof/>
                <w:webHidden/>
              </w:rPr>
            </w:r>
            <w:r w:rsidR="00CD3372">
              <w:rPr>
                <w:noProof/>
                <w:webHidden/>
              </w:rPr>
              <w:fldChar w:fldCharType="separate"/>
            </w:r>
            <w:r>
              <w:rPr>
                <w:noProof/>
                <w:webHidden/>
              </w:rPr>
              <w:t>26</w:t>
            </w:r>
            <w:r w:rsidR="00CD3372">
              <w:rPr>
                <w:noProof/>
                <w:webHidden/>
              </w:rPr>
              <w:fldChar w:fldCharType="end"/>
            </w:r>
          </w:hyperlink>
        </w:p>
        <w:p w14:paraId="773C591C" w14:textId="2C4C4BB4"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23" w:history="1">
            <w:r w:rsidR="00CD3372" w:rsidRPr="00742A39">
              <w:rPr>
                <w:rStyle w:val="Hyperlink"/>
                <w:noProof/>
              </w:rPr>
              <w:t>5.3.1.</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Baza legală pentru stabilirea eligibilității cheltuielilor</w:t>
            </w:r>
            <w:r w:rsidR="00CD3372">
              <w:rPr>
                <w:noProof/>
                <w:webHidden/>
              </w:rPr>
              <w:tab/>
            </w:r>
            <w:r w:rsidR="00CD3372">
              <w:rPr>
                <w:noProof/>
                <w:webHidden/>
              </w:rPr>
              <w:fldChar w:fldCharType="begin"/>
            </w:r>
            <w:r w:rsidR="00CD3372">
              <w:rPr>
                <w:noProof/>
                <w:webHidden/>
              </w:rPr>
              <w:instrText xml:space="preserve"> PAGEREF _Toc160115623 \h </w:instrText>
            </w:r>
            <w:r w:rsidR="00CD3372">
              <w:rPr>
                <w:noProof/>
                <w:webHidden/>
              </w:rPr>
            </w:r>
            <w:r w:rsidR="00CD3372">
              <w:rPr>
                <w:noProof/>
                <w:webHidden/>
              </w:rPr>
              <w:fldChar w:fldCharType="separate"/>
            </w:r>
            <w:r>
              <w:rPr>
                <w:noProof/>
                <w:webHidden/>
              </w:rPr>
              <w:t>26</w:t>
            </w:r>
            <w:r w:rsidR="00CD3372">
              <w:rPr>
                <w:noProof/>
                <w:webHidden/>
              </w:rPr>
              <w:fldChar w:fldCharType="end"/>
            </w:r>
          </w:hyperlink>
        </w:p>
        <w:p w14:paraId="61338A4B" w14:textId="0147CD9D"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24" w:history="1">
            <w:r w:rsidR="00CD3372" w:rsidRPr="00742A39">
              <w:rPr>
                <w:rStyle w:val="Hyperlink"/>
                <w:rFonts w:cs="Arial"/>
                <w:noProof/>
              </w:rPr>
              <w:t>5.3.2.</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Categorii</w:t>
            </w:r>
            <w:r w:rsidR="00CD3372" w:rsidRPr="00742A39">
              <w:rPr>
                <w:rStyle w:val="Hyperlink"/>
                <w:rFonts w:cs="Arial"/>
                <w:noProof/>
              </w:rPr>
              <w:t xml:space="preserve"> și </w:t>
            </w:r>
            <w:r w:rsidR="00CD3372" w:rsidRPr="00742A39">
              <w:rPr>
                <w:rStyle w:val="Hyperlink"/>
                <w:noProof/>
              </w:rPr>
              <w:t>plafoane</w:t>
            </w:r>
            <w:r w:rsidR="00CD3372" w:rsidRPr="00742A39">
              <w:rPr>
                <w:rStyle w:val="Hyperlink"/>
                <w:rFonts w:cs="Arial"/>
                <w:noProof/>
              </w:rPr>
              <w:t xml:space="preserve"> de cheltuieli eligibile</w:t>
            </w:r>
            <w:r w:rsidR="00CD3372">
              <w:rPr>
                <w:noProof/>
                <w:webHidden/>
              </w:rPr>
              <w:tab/>
            </w:r>
            <w:r w:rsidR="00CD3372">
              <w:rPr>
                <w:noProof/>
                <w:webHidden/>
              </w:rPr>
              <w:fldChar w:fldCharType="begin"/>
            </w:r>
            <w:r w:rsidR="00CD3372">
              <w:rPr>
                <w:noProof/>
                <w:webHidden/>
              </w:rPr>
              <w:instrText xml:space="preserve"> PAGEREF _Toc160115624 \h </w:instrText>
            </w:r>
            <w:r w:rsidR="00CD3372">
              <w:rPr>
                <w:noProof/>
                <w:webHidden/>
              </w:rPr>
            </w:r>
            <w:r w:rsidR="00CD3372">
              <w:rPr>
                <w:noProof/>
                <w:webHidden/>
              </w:rPr>
              <w:fldChar w:fldCharType="separate"/>
            </w:r>
            <w:r>
              <w:rPr>
                <w:noProof/>
                <w:webHidden/>
              </w:rPr>
              <w:t>27</w:t>
            </w:r>
            <w:r w:rsidR="00CD3372">
              <w:rPr>
                <w:noProof/>
                <w:webHidden/>
              </w:rPr>
              <w:fldChar w:fldCharType="end"/>
            </w:r>
          </w:hyperlink>
        </w:p>
        <w:p w14:paraId="114D5AA8" w14:textId="373DEAB4"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25" w:history="1">
            <w:r w:rsidR="00CD3372" w:rsidRPr="00742A39">
              <w:rPr>
                <w:rStyle w:val="Hyperlink"/>
                <w:noProof/>
              </w:rPr>
              <w:t>5.3.3.</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Categorii de cheltuieli neeligibile</w:t>
            </w:r>
            <w:r w:rsidR="00CD3372">
              <w:rPr>
                <w:noProof/>
                <w:webHidden/>
              </w:rPr>
              <w:tab/>
            </w:r>
            <w:r w:rsidR="00CD3372">
              <w:rPr>
                <w:noProof/>
                <w:webHidden/>
              </w:rPr>
              <w:fldChar w:fldCharType="begin"/>
            </w:r>
            <w:r w:rsidR="00CD3372">
              <w:rPr>
                <w:noProof/>
                <w:webHidden/>
              </w:rPr>
              <w:instrText xml:space="preserve"> PAGEREF _Toc160115625 \h </w:instrText>
            </w:r>
            <w:r w:rsidR="00CD3372">
              <w:rPr>
                <w:noProof/>
                <w:webHidden/>
              </w:rPr>
            </w:r>
            <w:r w:rsidR="00CD3372">
              <w:rPr>
                <w:noProof/>
                <w:webHidden/>
              </w:rPr>
              <w:fldChar w:fldCharType="separate"/>
            </w:r>
            <w:r>
              <w:rPr>
                <w:noProof/>
                <w:webHidden/>
              </w:rPr>
              <w:t>28</w:t>
            </w:r>
            <w:r w:rsidR="00CD3372">
              <w:rPr>
                <w:noProof/>
                <w:webHidden/>
              </w:rPr>
              <w:fldChar w:fldCharType="end"/>
            </w:r>
          </w:hyperlink>
        </w:p>
        <w:p w14:paraId="5F9B98B9" w14:textId="2A8A9EF4"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26" w:history="1">
            <w:r w:rsidR="00CD3372" w:rsidRPr="00742A39">
              <w:rPr>
                <w:rStyle w:val="Hyperlink"/>
                <w:noProof/>
              </w:rPr>
              <w:t>5.3.4.</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Opțiuni de costuri simplificate. Costuri directe și costuri indirecte</w:t>
            </w:r>
            <w:r w:rsidR="00CD3372">
              <w:rPr>
                <w:noProof/>
                <w:webHidden/>
              </w:rPr>
              <w:tab/>
            </w:r>
            <w:r w:rsidR="00CD3372">
              <w:rPr>
                <w:noProof/>
                <w:webHidden/>
              </w:rPr>
              <w:fldChar w:fldCharType="begin"/>
            </w:r>
            <w:r w:rsidR="00CD3372">
              <w:rPr>
                <w:noProof/>
                <w:webHidden/>
              </w:rPr>
              <w:instrText xml:space="preserve"> PAGEREF _Toc160115626 \h </w:instrText>
            </w:r>
            <w:r w:rsidR="00CD3372">
              <w:rPr>
                <w:noProof/>
                <w:webHidden/>
              </w:rPr>
            </w:r>
            <w:r w:rsidR="00CD3372">
              <w:rPr>
                <w:noProof/>
                <w:webHidden/>
              </w:rPr>
              <w:fldChar w:fldCharType="separate"/>
            </w:r>
            <w:r>
              <w:rPr>
                <w:noProof/>
                <w:webHidden/>
              </w:rPr>
              <w:t>28</w:t>
            </w:r>
            <w:r w:rsidR="00CD3372">
              <w:rPr>
                <w:noProof/>
                <w:webHidden/>
              </w:rPr>
              <w:fldChar w:fldCharType="end"/>
            </w:r>
          </w:hyperlink>
        </w:p>
        <w:p w14:paraId="6F3EEC29" w14:textId="5CCB90DC"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27" w:history="1">
            <w:r w:rsidR="00CD3372" w:rsidRPr="00742A39">
              <w:rPr>
                <w:rStyle w:val="Hyperlink"/>
                <w:noProof/>
              </w:rPr>
              <w:t>5.3.5.</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Opțiuni de costuri simplificate. Costuri unitare/sume forfetare și rate forfetare</w:t>
            </w:r>
            <w:r w:rsidR="00CD3372">
              <w:rPr>
                <w:noProof/>
                <w:webHidden/>
              </w:rPr>
              <w:tab/>
            </w:r>
            <w:r w:rsidR="00CD3372">
              <w:rPr>
                <w:noProof/>
                <w:webHidden/>
              </w:rPr>
              <w:fldChar w:fldCharType="begin"/>
            </w:r>
            <w:r w:rsidR="00CD3372">
              <w:rPr>
                <w:noProof/>
                <w:webHidden/>
              </w:rPr>
              <w:instrText xml:space="preserve"> PAGEREF _Toc160115627 \h </w:instrText>
            </w:r>
            <w:r w:rsidR="00CD3372">
              <w:rPr>
                <w:noProof/>
                <w:webHidden/>
              </w:rPr>
            </w:r>
            <w:r w:rsidR="00CD3372">
              <w:rPr>
                <w:noProof/>
                <w:webHidden/>
              </w:rPr>
              <w:fldChar w:fldCharType="separate"/>
            </w:r>
            <w:r>
              <w:rPr>
                <w:noProof/>
                <w:webHidden/>
              </w:rPr>
              <w:t>29</w:t>
            </w:r>
            <w:r w:rsidR="00CD3372">
              <w:rPr>
                <w:noProof/>
                <w:webHidden/>
              </w:rPr>
              <w:fldChar w:fldCharType="end"/>
            </w:r>
          </w:hyperlink>
        </w:p>
        <w:p w14:paraId="5BF6E3DE" w14:textId="714235EB"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28" w:history="1">
            <w:r w:rsidR="00CD3372" w:rsidRPr="00742A39">
              <w:rPr>
                <w:rStyle w:val="Hyperlink"/>
                <w:noProof/>
              </w:rPr>
              <w:t>5.3.6.</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Finanțare nelegată de costuri</w:t>
            </w:r>
            <w:r w:rsidR="00CD3372">
              <w:rPr>
                <w:noProof/>
                <w:webHidden/>
              </w:rPr>
              <w:tab/>
            </w:r>
            <w:r w:rsidR="00CD3372">
              <w:rPr>
                <w:noProof/>
                <w:webHidden/>
              </w:rPr>
              <w:fldChar w:fldCharType="begin"/>
            </w:r>
            <w:r w:rsidR="00CD3372">
              <w:rPr>
                <w:noProof/>
                <w:webHidden/>
              </w:rPr>
              <w:instrText xml:space="preserve"> PAGEREF _Toc160115628 \h </w:instrText>
            </w:r>
            <w:r w:rsidR="00CD3372">
              <w:rPr>
                <w:noProof/>
                <w:webHidden/>
              </w:rPr>
            </w:r>
            <w:r w:rsidR="00CD3372">
              <w:rPr>
                <w:noProof/>
                <w:webHidden/>
              </w:rPr>
              <w:fldChar w:fldCharType="separate"/>
            </w:r>
            <w:r>
              <w:rPr>
                <w:noProof/>
                <w:webHidden/>
              </w:rPr>
              <w:t>29</w:t>
            </w:r>
            <w:r w:rsidR="00CD3372">
              <w:rPr>
                <w:noProof/>
                <w:webHidden/>
              </w:rPr>
              <w:fldChar w:fldCharType="end"/>
            </w:r>
          </w:hyperlink>
        </w:p>
        <w:p w14:paraId="2990A8F8" w14:textId="0EC3EBE8"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29" w:history="1">
            <w:r w:rsidR="00CD3372" w:rsidRPr="00742A39">
              <w:rPr>
                <w:rStyle w:val="Hyperlink"/>
                <w:noProof/>
              </w:rPr>
              <w:t>5.4.</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Valoarea minimă și maximă eligibilă/nerambursabilă a unui proiect</w:t>
            </w:r>
            <w:r w:rsidR="00CD3372">
              <w:rPr>
                <w:noProof/>
                <w:webHidden/>
              </w:rPr>
              <w:tab/>
            </w:r>
            <w:r w:rsidR="00CD3372">
              <w:rPr>
                <w:noProof/>
                <w:webHidden/>
              </w:rPr>
              <w:fldChar w:fldCharType="begin"/>
            </w:r>
            <w:r w:rsidR="00CD3372">
              <w:rPr>
                <w:noProof/>
                <w:webHidden/>
              </w:rPr>
              <w:instrText xml:space="preserve"> PAGEREF _Toc160115629 \h </w:instrText>
            </w:r>
            <w:r w:rsidR="00CD3372">
              <w:rPr>
                <w:noProof/>
                <w:webHidden/>
              </w:rPr>
            </w:r>
            <w:r w:rsidR="00CD3372">
              <w:rPr>
                <w:noProof/>
                <w:webHidden/>
              </w:rPr>
              <w:fldChar w:fldCharType="separate"/>
            </w:r>
            <w:r>
              <w:rPr>
                <w:noProof/>
                <w:webHidden/>
              </w:rPr>
              <w:t>29</w:t>
            </w:r>
            <w:r w:rsidR="00CD3372">
              <w:rPr>
                <w:noProof/>
                <w:webHidden/>
              </w:rPr>
              <w:fldChar w:fldCharType="end"/>
            </w:r>
          </w:hyperlink>
        </w:p>
        <w:p w14:paraId="2DAF0C75" w14:textId="5910927A"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30" w:history="1">
            <w:r w:rsidR="00CD3372" w:rsidRPr="00742A39">
              <w:rPr>
                <w:rStyle w:val="Hyperlink"/>
                <w:noProof/>
              </w:rPr>
              <w:t>5.5.</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Cuantumul cofinanțării acordate</w:t>
            </w:r>
            <w:r w:rsidR="00CD3372">
              <w:rPr>
                <w:noProof/>
                <w:webHidden/>
              </w:rPr>
              <w:tab/>
            </w:r>
            <w:r w:rsidR="00CD3372">
              <w:rPr>
                <w:noProof/>
                <w:webHidden/>
              </w:rPr>
              <w:fldChar w:fldCharType="begin"/>
            </w:r>
            <w:r w:rsidR="00CD3372">
              <w:rPr>
                <w:noProof/>
                <w:webHidden/>
              </w:rPr>
              <w:instrText xml:space="preserve"> PAGEREF _Toc160115630 \h </w:instrText>
            </w:r>
            <w:r w:rsidR="00CD3372">
              <w:rPr>
                <w:noProof/>
                <w:webHidden/>
              </w:rPr>
            </w:r>
            <w:r w:rsidR="00CD3372">
              <w:rPr>
                <w:noProof/>
                <w:webHidden/>
              </w:rPr>
              <w:fldChar w:fldCharType="separate"/>
            </w:r>
            <w:r>
              <w:rPr>
                <w:noProof/>
                <w:webHidden/>
              </w:rPr>
              <w:t>29</w:t>
            </w:r>
            <w:r w:rsidR="00CD3372">
              <w:rPr>
                <w:noProof/>
                <w:webHidden/>
              </w:rPr>
              <w:fldChar w:fldCharType="end"/>
            </w:r>
          </w:hyperlink>
        </w:p>
        <w:p w14:paraId="2F7DC098" w14:textId="76ACA910"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31" w:history="1">
            <w:r w:rsidR="00CD3372" w:rsidRPr="00742A39">
              <w:rPr>
                <w:rStyle w:val="Hyperlink"/>
                <w:noProof/>
              </w:rPr>
              <w:t>5.6.</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Durata proiectului</w:t>
            </w:r>
            <w:r w:rsidR="00CD3372">
              <w:rPr>
                <w:noProof/>
                <w:webHidden/>
              </w:rPr>
              <w:tab/>
            </w:r>
            <w:r w:rsidR="00CD3372">
              <w:rPr>
                <w:noProof/>
                <w:webHidden/>
              </w:rPr>
              <w:fldChar w:fldCharType="begin"/>
            </w:r>
            <w:r w:rsidR="00CD3372">
              <w:rPr>
                <w:noProof/>
                <w:webHidden/>
              </w:rPr>
              <w:instrText xml:space="preserve"> PAGEREF _Toc160115631 \h </w:instrText>
            </w:r>
            <w:r w:rsidR="00CD3372">
              <w:rPr>
                <w:noProof/>
                <w:webHidden/>
              </w:rPr>
            </w:r>
            <w:r w:rsidR="00CD3372">
              <w:rPr>
                <w:noProof/>
                <w:webHidden/>
              </w:rPr>
              <w:fldChar w:fldCharType="separate"/>
            </w:r>
            <w:r>
              <w:rPr>
                <w:noProof/>
                <w:webHidden/>
              </w:rPr>
              <w:t>29</w:t>
            </w:r>
            <w:r w:rsidR="00CD3372">
              <w:rPr>
                <w:noProof/>
                <w:webHidden/>
              </w:rPr>
              <w:fldChar w:fldCharType="end"/>
            </w:r>
          </w:hyperlink>
        </w:p>
        <w:p w14:paraId="065243C4" w14:textId="7AE91C16"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32" w:history="1">
            <w:r w:rsidR="00CD3372" w:rsidRPr="00742A39">
              <w:rPr>
                <w:rStyle w:val="Hyperlink"/>
                <w:noProof/>
              </w:rPr>
              <w:t>5.7.</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Alte cerințe de eligibilitate a proiectului</w:t>
            </w:r>
            <w:r w:rsidR="00CD3372">
              <w:rPr>
                <w:noProof/>
                <w:webHidden/>
              </w:rPr>
              <w:tab/>
            </w:r>
            <w:r w:rsidR="00CD3372">
              <w:rPr>
                <w:noProof/>
                <w:webHidden/>
              </w:rPr>
              <w:fldChar w:fldCharType="begin"/>
            </w:r>
            <w:r w:rsidR="00CD3372">
              <w:rPr>
                <w:noProof/>
                <w:webHidden/>
              </w:rPr>
              <w:instrText xml:space="preserve"> PAGEREF _Toc160115632 \h </w:instrText>
            </w:r>
            <w:r w:rsidR="00CD3372">
              <w:rPr>
                <w:noProof/>
                <w:webHidden/>
              </w:rPr>
            </w:r>
            <w:r w:rsidR="00CD3372">
              <w:rPr>
                <w:noProof/>
                <w:webHidden/>
              </w:rPr>
              <w:fldChar w:fldCharType="separate"/>
            </w:r>
            <w:r>
              <w:rPr>
                <w:noProof/>
                <w:webHidden/>
              </w:rPr>
              <w:t>29</w:t>
            </w:r>
            <w:r w:rsidR="00CD3372">
              <w:rPr>
                <w:noProof/>
                <w:webHidden/>
              </w:rPr>
              <w:fldChar w:fldCharType="end"/>
            </w:r>
          </w:hyperlink>
        </w:p>
        <w:p w14:paraId="1CFE60B1" w14:textId="2505D720" w:rsidR="00CD3372" w:rsidRDefault="00F25C26">
          <w:pPr>
            <w:pStyle w:val="TOC1"/>
            <w:tabs>
              <w:tab w:val="right" w:leader="dot" w:pos="9913"/>
            </w:tabs>
            <w:rPr>
              <w:rFonts w:asciiTheme="minorHAnsi" w:eastAsiaTheme="minorEastAsia" w:hAnsiTheme="minorHAnsi" w:cstheme="minorBidi"/>
              <w:noProof/>
              <w:kern w:val="2"/>
              <w:lang w:val="en-GB" w:eastAsia="en-GB"/>
              <w14:ligatures w14:val="standardContextual"/>
            </w:rPr>
          </w:pPr>
          <w:hyperlink w:anchor="_Toc160115633" w:history="1">
            <w:r w:rsidR="00CD3372" w:rsidRPr="00742A39">
              <w:rPr>
                <w:rStyle w:val="Hyperlink"/>
                <w:noProof/>
              </w:rPr>
              <w:t>6.</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INDICATORI DE ETAPĂ</w:t>
            </w:r>
            <w:r w:rsidR="00CD3372">
              <w:rPr>
                <w:noProof/>
                <w:webHidden/>
              </w:rPr>
              <w:tab/>
            </w:r>
            <w:r w:rsidR="00CD3372">
              <w:rPr>
                <w:noProof/>
                <w:webHidden/>
              </w:rPr>
              <w:fldChar w:fldCharType="begin"/>
            </w:r>
            <w:r w:rsidR="00CD3372">
              <w:rPr>
                <w:noProof/>
                <w:webHidden/>
              </w:rPr>
              <w:instrText xml:space="preserve"> PAGEREF _Toc160115633 \h </w:instrText>
            </w:r>
            <w:r w:rsidR="00CD3372">
              <w:rPr>
                <w:noProof/>
                <w:webHidden/>
              </w:rPr>
            </w:r>
            <w:r w:rsidR="00CD3372">
              <w:rPr>
                <w:noProof/>
                <w:webHidden/>
              </w:rPr>
              <w:fldChar w:fldCharType="separate"/>
            </w:r>
            <w:r>
              <w:rPr>
                <w:noProof/>
                <w:webHidden/>
              </w:rPr>
              <w:t>30</w:t>
            </w:r>
            <w:r w:rsidR="00CD3372">
              <w:rPr>
                <w:noProof/>
                <w:webHidden/>
              </w:rPr>
              <w:fldChar w:fldCharType="end"/>
            </w:r>
          </w:hyperlink>
        </w:p>
        <w:p w14:paraId="65D01966" w14:textId="7A45DD8D" w:rsidR="00CD3372" w:rsidRDefault="00F25C26">
          <w:pPr>
            <w:pStyle w:val="TOC1"/>
            <w:tabs>
              <w:tab w:val="right" w:leader="dot" w:pos="9913"/>
            </w:tabs>
            <w:rPr>
              <w:rFonts w:asciiTheme="minorHAnsi" w:eastAsiaTheme="minorEastAsia" w:hAnsiTheme="minorHAnsi" w:cstheme="minorBidi"/>
              <w:noProof/>
              <w:kern w:val="2"/>
              <w:lang w:val="en-GB" w:eastAsia="en-GB"/>
              <w14:ligatures w14:val="standardContextual"/>
            </w:rPr>
          </w:pPr>
          <w:hyperlink w:anchor="_Toc160115634" w:history="1">
            <w:r w:rsidR="00CD3372" w:rsidRPr="00742A39">
              <w:rPr>
                <w:rStyle w:val="Hyperlink"/>
                <w:noProof/>
              </w:rPr>
              <w:t>7.</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COMPLETAREA ȘI DEPUNEREA CERERILOR DE FINANȚARE</w:t>
            </w:r>
            <w:r w:rsidR="00CD3372">
              <w:rPr>
                <w:noProof/>
                <w:webHidden/>
              </w:rPr>
              <w:tab/>
            </w:r>
            <w:r w:rsidR="00CD3372">
              <w:rPr>
                <w:noProof/>
                <w:webHidden/>
              </w:rPr>
              <w:fldChar w:fldCharType="begin"/>
            </w:r>
            <w:r w:rsidR="00CD3372">
              <w:rPr>
                <w:noProof/>
                <w:webHidden/>
              </w:rPr>
              <w:instrText xml:space="preserve"> PAGEREF _Toc160115634 \h </w:instrText>
            </w:r>
            <w:r w:rsidR="00CD3372">
              <w:rPr>
                <w:noProof/>
                <w:webHidden/>
              </w:rPr>
            </w:r>
            <w:r w:rsidR="00CD3372">
              <w:rPr>
                <w:noProof/>
                <w:webHidden/>
              </w:rPr>
              <w:fldChar w:fldCharType="separate"/>
            </w:r>
            <w:r>
              <w:rPr>
                <w:noProof/>
                <w:webHidden/>
              </w:rPr>
              <w:t>30</w:t>
            </w:r>
            <w:r w:rsidR="00CD3372">
              <w:rPr>
                <w:noProof/>
                <w:webHidden/>
              </w:rPr>
              <w:fldChar w:fldCharType="end"/>
            </w:r>
          </w:hyperlink>
        </w:p>
        <w:p w14:paraId="7B6B599C" w14:textId="2F475170"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35" w:history="1">
            <w:r w:rsidR="00CD3372" w:rsidRPr="00742A39">
              <w:rPr>
                <w:rStyle w:val="Hyperlink"/>
                <w:noProof/>
              </w:rPr>
              <w:t>7.1.</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Completarea formularului cererii</w:t>
            </w:r>
            <w:r w:rsidR="00CD3372">
              <w:rPr>
                <w:noProof/>
                <w:webHidden/>
              </w:rPr>
              <w:tab/>
            </w:r>
            <w:r w:rsidR="00CD3372">
              <w:rPr>
                <w:noProof/>
                <w:webHidden/>
              </w:rPr>
              <w:fldChar w:fldCharType="begin"/>
            </w:r>
            <w:r w:rsidR="00CD3372">
              <w:rPr>
                <w:noProof/>
                <w:webHidden/>
              </w:rPr>
              <w:instrText xml:space="preserve"> PAGEREF _Toc160115635 \h </w:instrText>
            </w:r>
            <w:r w:rsidR="00CD3372">
              <w:rPr>
                <w:noProof/>
                <w:webHidden/>
              </w:rPr>
            </w:r>
            <w:r w:rsidR="00CD3372">
              <w:rPr>
                <w:noProof/>
                <w:webHidden/>
              </w:rPr>
              <w:fldChar w:fldCharType="separate"/>
            </w:r>
            <w:r>
              <w:rPr>
                <w:noProof/>
                <w:webHidden/>
              </w:rPr>
              <w:t>30</w:t>
            </w:r>
            <w:r w:rsidR="00CD3372">
              <w:rPr>
                <w:noProof/>
                <w:webHidden/>
              </w:rPr>
              <w:fldChar w:fldCharType="end"/>
            </w:r>
          </w:hyperlink>
        </w:p>
        <w:p w14:paraId="6059A3AA" w14:textId="480D226F"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36" w:history="1">
            <w:r w:rsidR="00CD3372" w:rsidRPr="00742A39">
              <w:rPr>
                <w:rStyle w:val="Hyperlink"/>
                <w:noProof/>
              </w:rPr>
              <w:t>7.2.</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Limba utilizată în completarea cererii de finanțare</w:t>
            </w:r>
            <w:r w:rsidR="00CD3372">
              <w:rPr>
                <w:noProof/>
                <w:webHidden/>
              </w:rPr>
              <w:tab/>
            </w:r>
            <w:r w:rsidR="00CD3372">
              <w:rPr>
                <w:noProof/>
                <w:webHidden/>
              </w:rPr>
              <w:fldChar w:fldCharType="begin"/>
            </w:r>
            <w:r w:rsidR="00CD3372">
              <w:rPr>
                <w:noProof/>
                <w:webHidden/>
              </w:rPr>
              <w:instrText xml:space="preserve"> PAGEREF _Toc160115636 \h </w:instrText>
            </w:r>
            <w:r w:rsidR="00CD3372">
              <w:rPr>
                <w:noProof/>
                <w:webHidden/>
              </w:rPr>
            </w:r>
            <w:r w:rsidR="00CD3372">
              <w:rPr>
                <w:noProof/>
                <w:webHidden/>
              </w:rPr>
              <w:fldChar w:fldCharType="separate"/>
            </w:r>
            <w:r>
              <w:rPr>
                <w:noProof/>
                <w:webHidden/>
              </w:rPr>
              <w:t>31</w:t>
            </w:r>
            <w:r w:rsidR="00CD3372">
              <w:rPr>
                <w:noProof/>
                <w:webHidden/>
              </w:rPr>
              <w:fldChar w:fldCharType="end"/>
            </w:r>
          </w:hyperlink>
        </w:p>
        <w:p w14:paraId="69E8A379" w14:textId="44BFCD18"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37" w:history="1">
            <w:r w:rsidR="00CD3372" w:rsidRPr="00742A39">
              <w:rPr>
                <w:rStyle w:val="Hyperlink"/>
                <w:noProof/>
              </w:rPr>
              <w:t>7.3.</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Metodologia de justificare și detaliere a bugetului cererii de finanțare</w:t>
            </w:r>
            <w:r w:rsidR="00CD3372">
              <w:rPr>
                <w:noProof/>
                <w:webHidden/>
              </w:rPr>
              <w:tab/>
            </w:r>
            <w:r w:rsidR="00CD3372">
              <w:rPr>
                <w:noProof/>
                <w:webHidden/>
              </w:rPr>
              <w:fldChar w:fldCharType="begin"/>
            </w:r>
            <w:r w:rsidR="00CD3372">
              <w:rPr>
                <w:noProof/>
                <w:webHidden/>
              </w:rPr>
              <w:instrText xml:space="preserve"> PAGEREF _Toc160115637 \h </w:instrText>
            </w:r>
            <w:r w:rsidR="00CD3372">
              <w:rPr>
                <w:noProof/>
                <w:webHidden/>
              </w:rPr>
            </w:r>
            <w:r w:rsidR="00CD3372">
              <w:rPr>
                <w:noProof/>
                <w:webHidden/>
              </w:rPr>
              <w:fldChar w:fldCharType="separate"/>
            </w:r>
            <w:r>
              <w:rPr>
                <w:noProof/>
                <w:webHidden/>
              </w:rPr>
              <w:t>31</w:t>
            </w:r>
            <w:r w:rsidR="00CD3372">
              <w:rPr>
                <w:noProof/>
                <w:webHidden/>
              </w:rPr>
              <w:fldChar w:fldCharType="end"/>
            </w:r>
          </w:hyperlink>
        </w:p>
        <w:p w14:paraId="1CD43652" w14:textId="561736B3"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38" w:history="1">
            <w:r w:rsidR="00CD3372" w:rsidRPr="00742A39">
              <w:rPr>
                <w:rStyle w:val="Hyperlink"/>
                <w:noProof/>
              </w:rPr>
              <w:t>7.4.</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Anexe și documente obligatorii la depunerea cererii</w:t>
            </w:r>
            <w:r w:rsidR="00CD3372">
              <w:rPr>
                <w:noProof/>
                <w:webHidden/>
              </w:rPr>
              <w:tab/>
            </w:r>
            <w:r w:rsidR="00CD3372">
              <w:rPr>
                <w:noProof/>
                <w:webHidden/>
              </w:rPr>
              <w:fldChar w:fldCharType="begin"/>
            </w:r>
            <w:r w:rsidR="00CD3372">
              <w:rPr>
                <w:noProof/>
                <w:webHidden/>
              </w:rPr>
              <w:instrText xml:space="preserve"> PAGEREF _Toc160115638 \h </w:instrText>
            </w:r>
            <w:r w:rsidR="00CD3372">
              <w:rPr>
                <w:noProof/>
                <w:webHidden/>
              </w:rPr>
            </w:r>
            <w:r w:rsidR="00CD3372">
              <w:rPr>
                <w:noProof/>
                <w:webHidden/>
              </w:rPr>
              <w:fldChar w:fldCharType="separate"/>
            </w:r>
            <w:r>
              <w:rPr>
                <w:noProof/>
                <w:webHidden/>
              </w:rPr>
              <w:t>31</w:t>
            </w:r>
            <w:r w:rsidR="00CD3372">
              <w:rPr>
                <w:noProof/>
                <w:webHidden/>
              </w:rPr>
              <w:fldChar w:fldCharType="end"/>
            </w:r>
          </w:hyperlink>
        </w:p>
        <w:p w14:paraId="1434A7B5" w14:textId="0102A6E1"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39" w:history="1">
            <w:r w:rsidR="00CD3372" w:rsidRPr="00742A39">
              <w:rPr>
                <w:rStyle w:val="Hyperlink"/>
                <w:noProof/>
              </w:rPr>
              <w:t>7.5.</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Aspecte administrative privind depunerea cererii de finanțare</w:t>
            </w:r>
            <w:r w:rsidR="00CD3372">
              <w:rPr>
                <w:noProof/>
                <w:webHidden/>
              </w:rPr>
              <w:tab/>
            </w:r>
            <w:r w:rsidR="00CD3372">
              <w:rPr>
                <w:noProof/>
                <w:webHidden/>
              </w:rPr>
              <w:fldChar w:fldCharType="begin"/>
            </w:r>
            <w:r w:rsidR="00CD3372">
              <w:rPr>
                <w:noProof/>
                <w:webHidden/>
              </w:rPr>
              <w:instrText xml:space="preserve"> PAGEREF _Toc160115639 \h </w:instrText>
            </w:r>
            <w:r w:rsidR="00CD3372">
              <w:rPr>
                <w:noProof/>
                <w:webHidden/>
              </w:rPr>
            </w:r>
            <w:r w:rsidR="00CD3372">
              <w:rPr>
                <w:noProof/>
                <w:webHidden/>
              </w:rPr>
              <w:fldChar w:fldCharType="separate"/>
            </w:r>
            <w:r>
              <w:rPr>
                <w:noProof/>
                <w:webHidden/>
              </w:rPr>
              <w:t>33</w:t>
            </w:r>
            <w:r w:rsidR="00CD3372">
              <w:rPr>
                <w:noProof/>
                <w:webHidden/>
              </w:rPr>
              <w:fldChar w:fldCharType="end"/>
            </w:r>
          </w:hyperlink>
        </w:p>
        <w:p w14:paraId="43127BE8" w14:textId="023C49D7"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40" w:history="1">
            <w:r w:rsidR="00CD3372" w:rsidRPr="00742A39">
              <w:rPr>
                <w:rStyle w:val="Hyperlink"/>
                <w:noProof/>
              </w:rPr>
              <w:t>7.6.</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Anexele și documente obligatorii la momentul contractării</w:t>
            </w:r>
            <w:r w:rsidR="00CD3372">
              <w:rPr>
                <w:noProof/>
                <w:webHidden/>
              </w:rPr>
              <w:tab/>
            </w:r>
            <w:r w:rsidR="00CD3372">
              <w:rPr>
                <w:noProof/>
                <w:webHidden/>
              </w:rPr>
              <w:fldChar w:fldCharType="begin"/>
            </w:r>
            <w:r w:rsidR="00CD3372">
              <w:rPr>
                <w:noProof/>
                <w:webHidden/>
              </w:rPr>
              <w:instrText xml:space="preserve"> PAGEREF _Toc160115640 \h </w:instrText>
            </w:r>
            <w:r w:rsidR="00CD3372">
              <w:rPr>
                <w:noProof/>
                <w:webHidden/>
              </w:rPr>
            </w:r>
            <w:r w:rsidR="00CD3372">
              <w:rPr>
                <w:noProof/>
                <w:webHidden/>
              </w:rPr>
              <w:fldChar w:fldCharType="separate"/>
            </w:r>
            <w:r>
              <w:rPr>
                <w:noProof/>
                <w:webHidden/>
              </w:rPr>
              <w:t>33</w:t>
            </w:r>
            <w:r w:rsidR="00CD3372">
              <w:rPr>
                <w:noProof/>
                <w:webHidden/>
              </w:rPr>
              <w:fldChar w:fldCharType="end"/>
            </w:r>
          </w:hyperlink>
        </w:p>
        <w:p w14:paraId="3728531E" w14:textId="1567B33C"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41" w:history="1">
            <w:r w:rsidR="00CD3372" w:rsidRPr="00742A39">
              <w:rPr>
                <w:rStyle w:val="Hyperlink"/>
                <w:noProof/>
              </w:rPr>
              <w:t>7.7.</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Renunțarea la cererea de finanțare</w:t>
            </w:r>
            <w:r w:rsidR="00CD3372">
              <w:rPr>
                <w:noProof/>
                <w:webHidden/>
              </w:rPr>
              <w:tab/>
            </w:r>
            <w:r w:rsidR="00CD3372">
              <w:rPr>
                <w:noProof/>
                <w:webHidden/>
              </w:rPr>
              <w:fldChar w:fldCharType="begin"/>
            </w:r>
            <w:r w:rsidR="00CD3372">
              <w:rPr>
                <w:noProof/>
                <w:webHidden/>
              </w:rPr>
              <w:instrText xml:space="preserve"> PAGEREF _Toc160115641 \h </w:instrText>
            </w:r>
            <w:r w:rsidR="00CD3372">
              <w:rPr>
                <w:noProof/>
                <w:webHidden/>
              </w:rPr>
            </w:r>
            <w:r w:rsidR="00CD3372">
              <w:rPr>
                <w:noProof/>
                <w:webHidden/>
              </w:rPr>
              <w:fldChar w:fldCharType="separate"/>
            </w:r>
            <w:r>
              <w:rPr>
                <w:noProof/>
                <w:webHidden/>
              </w:rPr>
              <w:t>34</w:t>
            </w:r>
            <w:r w:rsidR="00CD3372">
              <w:rPr>
                <w:noProof/>
                <w:webHidden/>
              </w:rPr>
              <w:fldChar w:fldCharType="end"/>
            </w:r>
          </w:hyperlink>
        </w:p>
        <w:p w14:paraId="21096597" w14:textId="31A2C35D" w:rsidR="00CD3372" w:rsidRDefault="00F25C26">
          <w:pPr>
            <w:pStyle w:val="TOC1"/>
            <w:tabs>
              <w:tab w:val="right" w:leader="dot" w:pos="9913"/>
            </w:tabs>
            <w:rPr>
              <w:rFonts w:asciiTheme="minorHAnsi" w:eastAsiaTheme="minorEastAsia" w:hAnsiTheme="minorHAnsi" w:cstheme="minorBidi"/>
              <w:noProof/>
              <w:kern w:val="2"/>
              <w:lang w:val="en-GB" w:eastAsia="en-GB"/>
              <w14:ligatures w14:val="standardContextual"/>
            </w:rPr>
          </w:pPr>
          <w:hyperlink w:anchor="_Toc160115642" w:history="1">
            <w:r w:rsidR="00CD3372" w:rsidRPr="00742A39">
              <w:rPr>
                <w:rStyle w:val="Hyperlink"/>
                <w:noProof/>
              </w:rPr>
              <w:t>8.</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PROCESUL DE EVALUARE, SELECȚIE ȘI CONTRACTARE A PROIECTELOR</w:t>
            </w:r>
            <w:r w:rsidR="00CD3372">
              <w:rPr>
                <w:noProof/>
                <w:webHidden/>
              </w:rPr>
              <w:tab/>
            </w:r>
            <w:r w:rsidR="00CD3372">
              <w:rPr>
                <w:noProof/>
                <w:webHidden/>
              </w:rPr>
              <w:fldChar w:fldCharType="begin"/>
            </w:r>
            <w:r w:rsidR="00CD3372">
              <w:rPr>
                <w:noProof/>
                <w:webHidden/>
              </w:rPr>
              <w:instrText xml:space="preserve"> PAGEREF _Toc160115642 \h </w:instrText>
            </w:r>
            <w:r w:rsidR="00CD3372">
              <w:rPr>
                <w:noProof/>
                <w:webHidden/>
              </w:rPr>
            </w:r>
            <w:r w:rsidR="00CD3372">
              <w:rPr>
                <w:noProof/>
                <w:webHidden/>
              </w:rPr>
              <w:fldChar w:fldCharType="separate"/>
            </w:r>
            <w:r>
              <w:rPr>
                <w:noProof/>
                <w:webHidden/>
              </w:rPr>
              <w:t>34</w:t>
            </w:r>
            <w:r w:rsidR="00CD3372">
              <w:rPr>
                <w:noProof/>
                <w:webHidden/>
              </w:rPr>
              <w:fldChar w:fldCharType="end"/>
            </w:r>
          </w:hyperlink>
        </w:p>
        <w:p w14:paraId="008B1479" w14:textId="1F04DAB1"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43" w:history="1">
            <w:r w:rsidR="00CD3372" w:rsidRPr="00742A39">
              <w:rPr>
                <w:rStyle w:val="Hyperlink"/>
                <w:noProof/>
              </w:rPr>
              <w:t>8.1.</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Principalele etape ale procesului de evaluare, selecție și contractare</w:t>
            </w:r>
            <w:r w:rsidR="00CD3372">
              <w:rPr>
                <w:noProof/>
                <w:webHidden/>
              </w:rPr>
              <w:tab/>
            </w:r>
            <w:r w:rsidR="00CD3372">
              <w:rPr>
                <w:noProof/>
                <w:webHidden/>
              </w:rPr>
              <w:fldChar w:fldCharType="begin"/>
            </w:r>
            <w:r w:rsidR="00CD3372">
              <w:rPr>
                <w:noProof/>
                <w:webHidden/>
              </w:rPr>
              <w:instrText xml:space="preserve"> PAGEREF _Toc160115643 \h </w:instrText>
            </w:r>
            <w:r w:rsidR="00CD3372">
              <w:rPr>
                <w:noProof/>
                <w:webHidden/>
              </w:rPr>
            </w:r>
            <w:r w:rsidR="00CD3372">
              <w:rPr>
                <w:noProof/>
                <w:webHidden/>
              </w:rPr>
              <w:fldChar w:fldCharType="separate"/>
            </w:r>
            <w:r>
              <w:rPr>
                <w:noProof/>
                <w:webHidden/>
              </w:rPr>
              <w:t>34</w:t>
            </w:r>
            <w:r w:rsidR="00CD3372">
              <w:rPr>
                <w:noProof/>
                <w:webHidden/>
              </w:rPr>
              <w:fldChar w:fldCharType="end"/>
            </w:r>
          </w:hyperlink>
        </w:p>
        <w:p w14:paraId="729D056D" w14:textId="6ADC94FE"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44" w:history="1">
            <w:r w:rsidR="00CD3372" w:rsidRPr="00742A39">
              <w:rPr>
                <w:rStyle w:val="Hyperlink"/>
                <w:noProof/>
              </w:rPr>
              <w:t>8.2.</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Conformitate administrativă – DECLARAȚIA UNICĂ</w:t>
            </w:r>
            <w:r w:rsidR="00CD3372">
              <w:rPr>
                <w:noProof/>
                <w:webHidden/>
              </w:rPr>
              <w:tab/>
            </w:r>
            <w:r w:rsidR="00CD3372">
              <w:rPr>
                <w:noProof/>
                <w:webHidden/>
              </w:rPr>
              <w:fldChar w:fldCharType="begin"/>
            </w:r>
            <w:r w:rsidR="00CD3372">
              <w:rPr>
                <w:noProof/>
                <w:webHidden/>
              </w:rPr>
              <w:instrText xml:space="preserve"> PAGEREF _Toc160115644 \h </w:instrText>
            </w:r>
            <w:r w:rsidR="00CD3372">
              <w:rPr>
                <w:noProof/>
                <w:webHidden/>
              </w:rPr>
            </w:r>
            <w:r w:rsidR="00CD3372">
              <w:rPr>
                <w:noProof/>
                <w:webHidden/>
              </w:rPr>
              <w:fldChar w:fldCharType="separate"/>
            </w:r>
            <w:r>
              <w:rPr>
                <w:noProof/>
                <w:webHidden/>
              </w:rPr>
              <w:t>34</w:t>
            </w:r>
            <w:r w:rsidR="00CD3372">
              <w:rPr>
                <w:noProof/>
                <w:webHidden/>
              </w:rPr>
              <w:fldChar w:fldCharType="end"/>
            </w:r>
          </w:hyperlink>
        </w:p>
        <w:p w14:paraId="0CE60B88" w14:textId="52D8224A"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45" w:history="1">
            <w:r w:rsidR="00CD3372" w:rsidRPr="00742A39">
              <w:rPr>
                <w:rStyle w:val="Hyperlink"/>
                <w:noProof/>
              </w:rPr>
              <w:t>8.3.</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Etapa de evaluare preliminară - dacă este cazul (specific pentru intervențiile FSE+)</w:t>
            </w:r>
            <w:r w:rsidR="00CD3372">
              <w:rPr>
                <w:noProof/>
                <w:webHidden/>
              </w:rPr>
              <w:tab/>
            </w:r>
            <w:r w:rsidR="00CD3372">
              <w:rPr>
                <w:noProof/>
                <w:webHidden/>
              </w:rPr>
              <w:fldChar w:fldCharType="begin"/>
            </w:r>
            <w:r w:rsidR="00CD3372">
              <w:rPr>
                <w:noProof/>
                <w:webHidden/>
              </w:rPr>
              <w:instrText xml:space="preserve"> PAGEREF _Toc160115645 \h </w:instrText>
            </w:r>
            <w:r w:rsidR="00CD3372">
              <w:rPr>
                <w:noProof/>
                <w:webHidden/>
              </w:rPr>
            </w:r>
            <w:r w:rsidR="00CD3372">
              <w:rPr>
                <w:noProof/>
                <w:webHidden/>
              </w:rPr>
              <w:fldChar w:fldCharType="separate"/>
            </w:r>
            <w:r>
              <w:rPr>
                <w:noProof/>
                <w:webHidden/>
              </w:rPr>
              <w:t>34</w:t>
            </w:r>
            <w:r w:rsidR="00CD3372">
              <w:rPr>
                <w:noProof/>
                <w:webHidden/>
              </w:rPr>
              <w:fldChar w:fldCharType="end"/>
            </w:r>
          </w:hyperlink>
        </w:p>
        <w:p w14:paraId="705512D5" w14:textId="19802B8F"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46" w:history="1">
            <w:r w:rsidR="00CD3372" w:rsidRPr="00742A39">
              <w:rPr>
                <w:rStyle w:val="Hyperlink"/>
                <w:noProof/>
              </w:rPr>
              <w:t>8.4.</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Evaluarea tehnică și financiară. Criterii de evaluare tehnică și financiară</w:t>
            </w:r>
            <w:r w:rsidR="00CD3372">
              <w:rPr>
                <w:noProof/>
                <w:webHidden/>
              </w:rPr>
              <w:tab/>
            </w:r>
            <w:r w:rsidR="00CD3372">
              <w:rPr>
                <w:noProof/>
                <w:webHidden/>
              </w:rPr>
              <w:fldChar w:fldCharType="begin"/>
            </w:r>
            <w:r w:rsidR="00CD3372">
              <w:rPr>
                <w:noProof/>
                <w:webHidden/>
              </w:rPr>
              <w:instrText xml:space="preserve"> PAGEREF _Toc160115646 \h </w:instrText>
            </w:r>
            <w:r w:rsidR="00CD3372">
              <w:rPr>
                <w:noProof/>
                <w:webHidden/>
              </w:rPr>
            </w:r>
            <w:r w:rsidR="00CD3372">
              <w:rPr>
                <w:noProof/>
                <w:webHidden/>
              </w:rPr>
              <w:fldChar w:fldCharType="separate"/>
            </w:r>
            <w:r>
              <w:rPr>
                <w:noProof/>
                <w:webHidden/>
              </w:rPr>
              <w:t>35</w:t>
            </w:r>
            <w:r w:rsidR="00CD3372">
              <w:rPr>
                <w:noProof/>
                <w:webHidden/>
              </w:rPr>
              <w:fldChar w:fldCharType="end"/>
            </w:r>
          </w:hyperlink>
        </w:p>
        <w:p w14:paraId="0AC05896" w14:textId="2F8EC8A0"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47" w:history="1">
            <w:r w:rsidR="00CD3372" w:rsidRPr="00742A39">
              <w:rPr>
                <w:rStyle w:val="Hyperlink"/>
                <w:noProof/>
              </w:rPr>
              <w:t>8.5.</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Aplicarea pragului de calitate</w:t>
            </w:r>
            <w:r w:rsidR="00CD3372">
              <w:rPr>
                <w:noProof/>
                <w:webHidden/>
              </w:rPr>
              <w:tab/>
            </w:r>
            <w:r w:rsidR="00CD3372">
              <w:rPr>
                <w:noProof/>
                <w:webHidden/>
              </w:rPr>
              <w:fldChar w:fldCharType="begin"/>
            </w:r>
            <w:r w:rsidR="00CD3372">
              <w:rPr>
                <w:noProof/>
                <w:webHidden/>
              </w:rPr>
              <w:instrText xml:space="preserve"> PAGEREF _Toc160115647 \h </w:instrText>
            </w:r>
            <w:r w:rsidR="00CD3372">
              <w:rPr>
                <w:noProof/>
                <w:webHidden/>
              </w:rPr>
            </w:r>
            <w:r w:rsidR="00CD3372">
              <w:rPr>
                <w:noProof/>
                <w:webHidden/>
              </w:rPr>
              <w:fldChar w:fldCharType="separate"/>
            </w:r>
            <w:r>
              <w:rPr>
                <w:noProof/>
                <w:webHidden/>
              </w:rPr>
              <w:t>35</w:t>
            </w:r>
            <w:r w:rsidR="00CD3372">
              <w:rPr>
                <w:noProof/>
                <w:webHidden/>
              </w:rPr>
              <w:fldChar w:fldCharType="end"/>
            </w:r>
          </w:hyperlink>
        </w:p>
        <w:p w14:paraId="101338DA" w14:textId="00CF250D"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48" w:history="1">
            <w:r w:rsidR="00CD3372" w:rsidRPr="00742A39">
              <w:rPr>
                <w:rStyle w:val="Hyperlink"/>
                <w:noProof/>
              </w:rPr>
              <w:t>8.6.</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Aplicarea pragului de excelență</w:t>
            </w:r>
            <w:r w:rsidR="00CD3372">
              <w:rPr>
                <w:noProof/>
                <w:webHidden/>
              </w:rPr>
              <w:tab/>
            </w:r>
            <w:r w:rsidR="00CD3372">
              <w:rPr>
                <w:noProof/>
                <w:webHidden/>
              </w:rPr>
              <w:fldChar w:fldCharType="begin"/>
            </w:r>
            <w:r w:rsidR="00CD3372">
              <w:rPr>
                <w:noProof/>
                <w:webHidden/>
              </w:rPr>
              <w:instrText xml:space="preserve"> PAGEREF _Toc160115648 \h </w:instrText>
            </w:r>
            <w:r w:rsidR="00CD3372">
              <w:rPr>
                <w:noProof/>
                <w:webHidden/>
              </w:rPr>
            </w:r>
            <w:r w:rsidR="00CD3372">
              <w:rPr>
                <w:noProof/>
                <w:webHidden/>
              </w:rPr>
              <w:fldChar w:fldCharType="separate"/>
            </w:r>
            <w:r>
              <w:rPr>
                <w:noProof/>
                <w:webHidden/>
              </w:rPr>
              <w:t>35</w:t>
            </w:r>
            <w:r w:rsidR="00CD3372">
              <w:rPr>
                <w:noProof/>
                <w:webHidden/>
              </w:rPr>
              <w:fldChar w:fldCharType="end"/>
            </w:r>
          </w:hyperlink>
        </w:p>
        <w:p w14:paraId="4C78CC2D" w14:textId="1F57A0DA"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49" w:history="1">
            <w:r w:rsidR="00CD3372" w:rsidRPr="00742A39">
              <w:rPr>
                <w:rStyle w:val="Hyperlink"/>
                <w:noProof/>
              </w:rPr>
              <w:t>8.7.</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Notificarea rezultatului evaluării tehnice și financiare</w:t>
            </w:r>
            <w:r w:rsidR="00CD3372">
              <w:rPr>
                <w:noProof/>
                <w:webHidden/>
              </w:rPr>
              <w:tab/>
            </w:r>
            <w:r w:rsidR="00CD3372">
              <w:rPr>
                <w:noProof/>
                <w:webHidden/>
              </w:rPr>
              <w:fldChar w:fldCharType="begin"/>
            </w:r>
            <w:r w:rsidR="00CD3372">
              <w:rPr>
                <w:noProof/>
                <w:webHidden/>
              </w:rPr>
              <w:instrText xml:space="preserve"> PAGEREF _Toc160115649 \h </w:instrText>
            </w:r>
            <w:r w:rsidR="00CD3372">
              <w:rPr>
                <w:noProof/>
                <w:webHidden/>
              </w:rPr>
            </w:r>
            <w:r w:rsidR="00CD3372">
              <w:rPr>
                <w:noProof/>
                <w:webHidden/>
              </w:rPr>
              <w:fldChar w:fldCharType="separate"/>
            </w:r>
            <w:r>
              <w:rPr>
                <w:noProof/>
                <w:webHidden/>
              </w:rPr>
              <w:t>35</w:t>
            </w:r>
            <w:r w:rsidR="00CD3372">
              <w:rPr>
                <w:noProof/>
                <w:webHidden/>
              </w:rPr>
              <w:fldChar w:fldCharType="end"/>
            </w:r>
          </w:hyperlink>
        </w:p>
        <w:p w14:paraId="513DB10A" w14:textId="23BAB232"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50" w:history="1">
            <w:r w:rsidR="00CD3372" w:rsidRPr="00742A39">
              <w:rPr>
                <w:rStyle w:val="Hyperlink"/>
                <w:noProof/>
              </w:rPr>
              <w:t>8.8.</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Contestații</w:t>
            </w:r>
            <w:r w:rsidR="00CD3372">
              <w:rPr>
                <w:noProof/>
                <w:webHidden/>
              </w:rPr>
              <w:tab/>
            </w:r>
            <w:r w:rsidR="00CD3372">
              <w:rPr>
                <w:noProof/>
                <w:webHidden/>
              </w:rPr>
              <w:fldChar w:fldCharType="begin"/>
            </w:r>
            <w:r w:rsidR="00CD3372">
              <w:rPr>
                <w:noProof/>
                <w:webHidden/>
              </w:rPr>
              <w:instrText xml:space="preserve"> PAGEREF _Toc160115650 \h </w:instrText>
            </w:r>
            <w:r w:rsidR="00CD3372">
              <w:rPr>
                <w:noProof/>
                <w:webHidden/>
              </w:rPr>
            </w:r>
            <w:r w:rsidR="00CD3372">
              <w:rPr>
                <w:noProof/>
                <w:webHidden/>
              </w:rPr>
              <w:fldChar w:fldCharType="separate"/>
            </w:r>
            <w:r>
              <w:rPr>
                <w:noProof/>
                <w:webHidden/>
              </w:rPr>
              <w:t>36</w:t>
            </w:r>
            <w:r w:rsidR="00CD3372">
              <w:rPr>
                <w:noProof/>
                <w:webHidden/>
              </w:rPr>
              <w:fldChar w:fldCharType="end"/>
            </w:r>
          </w:hyperlink>
        </w:p>
        <w:p w14:paraId="46BDAC8A" w14:textId="4879A44B" w:rsidR="00CD3372" w:rsidRDefault="00F25C26">
          <w:pPr>
            <w:pStyle w:val="TOC2"/>
            <w:tabs>
              <w:tab w:val="left" w:pos="998"/>
              <w:tab w:val="right" w:leader="dot" w:pos="9913"/>
            </w:tabs>
            <w:rPr>
              <w:rFonts w:asciiTheme="minorHAnsi" w:eastAsiaTheme="minorEastAsia" w:hAnsiTheme="minorHAnsi" w:cstheme="minorBidi"/>
              <w:noProof/>
              <w:kern w:val="2"/>
              <w:lang w:val="en-GB" w:eastAsia="en-GB"/>
              <w14:ligatures w14:val="standardContextual"/>
            </w:rPr>
          </w:pPr>
          <w:hyperlink w:anchor="_Toc160115651" w:history="1">
            <w:r w:rsidR="00CD3372" w:rsidRPr="00742A39">
              <w:rPr>
                <w:rStyle w:val="Hyperlink"/>
                <w:noProof/>
              </w:rPr>
              <w:t>8.9.</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Contractarea proiectelor</w:t>
            </w:r>
            <w:r w:rsidR="00CD3372">
              <w:rPr>
                <w:noProof/>
                <w:webHidden/>
              </w:rPr>
              <w:tab/>
            </w:r>
            <w:r w:rsidR="00CD3372">
              <w:rPr>
                <w:noProof/>
                <w:webHidden/>
              </w:rPr>
              <w:fldChar w:fldCharType="begin"/>
            </w:r>
            <w:r w:rsidR="00CD3372">
              <w:rPr>
                <w:noProof/>
                <w:webHidden/>
              </w:rPr>
              <w:instrText xml:space="preserve"> PAGEREF _Toc160115651 \h </w:instrText>
            </w:r>
            <w:r w:rsidR="00CD3372">
              <w:rPr>
                <w:noProof/>
                <w:webHidden/>
              </w:rPr>
            </w:r>
            <w:r w:rsidR="00CD3372">
              <w:rPr>
                <w:noProof/>
                <w:webHidden/>
              </w:rPr>
              <w:fldChar w:fldCharType="separate"/>
            </w:r>
            <w:r>
              <w:rPr>
                <w:noProof/>
                <w:webHidden/>
              </w:rPr>
              <w:t>36</w:t>
            </w:r>
            <w:r w:rsidR="00CD3372">
              <w:rPr>
                <w:noProof/>
                <w:webHidden/>
              </w:rPr>
              <w:fldChar w:fldCharType="end"/>
            </w:r>
          </w:hyperlink>
        </w:p>
        <w:p w14:paraId="75911727" w14:textId="670C9406"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52" w:history="1">
            <w:r w:rsidR="00CD3372" w:rsidRPr="00742A39">
              <w:rPr>
                <w:rStyle w:val="Hyperlink"/>
                <w:noProof/>
              </w:rPr>
              <w:t>8.9.1.</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Verificarea îndeplinirii condițiilor de eligibilitate</w:t>
            </w:r>
            <w:r w:rsidR="00CD3372">
              <w:rPr>
                <w:noProof/>
                <w:webHidden/>
              </w:rPr>
              <w:tab/>
            </w:r>
            <w:r w:rsidR="00CD3372">
              <w:rPr>
                <w:noProof/>
                <w:webHidden/>
              </w:rPr>
              <w:fldChar w:fldCharType="begin"/>
            </w:r>
            <w:r w:rsidR="00CD3372">
              <w:rPr>
                <w:noProof/>
                <w:webHidden/>
              </w:rPr>
              <w:instrText xml:space="preserve"> PAGEREF _Toc160115652 \h </w:instrText>
            </w:r>
            <w:r w:rsidR="00CD3372">
              <w:rPr>
                <w:noProof/>
                <w:webHidden/>
              </w:rPr>
            </w:r>
            <w:r w:rsidR="00CD3372">
              <w:rPr>
                <w:noProof/>
                <w:webHidden/>
              </w:rPr>
              <w:fldChar w:fldCharType="separate"/>
            </w:r>
            <w:r>
              <w:rPr>
                <w:noProof/>
                <w:webHidden/>
              </w:rPr>
              <w:t>36</w:t>
            </w:r>
            <w:r w:rsidR="00CD3372">
              <w:rPr>
                <w:noProof/>
                <w:webHidden/>
              </w:rPr>
              <w:fldChar w:fldCharType="end"/>
            </w:r>
          </w:hyperlink>
        </w:p>
        <w:p w14:paraId="5A321805" w14:textId="1B6203E7"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53" w:history="1">
            <w:r w:rsidR="00CD3372" w:rsidRPr="00742A39">
              <w:rPr>
                <w:rStyle w:val="Hyperlink"/>
                <w:noProof/>
              </w:rPr>
              <w:t>8.9.2.</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Decizia de acordare/respingere a finanțării</w:t>
            </w:r>
            <w:r w:rsidR="00CD3372">
              <w:rPr>
                <w:noProof/>
                <w:webHidden/>
              </w:rPr>
              <w:tab/>
            </w:r>
            <w:r w:rsidR="00CD3372">
              <w:rPr>
                <w:noProof/>
                <w:webHidden/>
              </w:rPr>
              <w:fldChar w:fldCharType="begin"/>
            </w:r>
            <w:r w:rsidR="00CD3372">
              <w:rPr>
                <w:noProof/>
                <w:webHidden/>
              </w:rPr>
              <w:instrText xml:space="preserve"> PAGEREF _Toc160115653 \h </w:instrText>
            </w:r>
            <w:r w:rsidR="00CD3372">
              <w:rPr>
                <w:noProof/>
                <w:webHidden/>
              </w:rPr>
            </w:r>
            <w:r w:rsidR="00CD3372">
              <w:rPr>
                <w:noProof/>
                <w:webHidden/>
              </w:rPr>
              <w:fldChar w:fldCharType="separate"/>
            </w:r>
            <w:r>
              <w:rPr>
                <w:noProof/>
                <w:webHidden/>
              </w:rPr>
              <w:t>37</w:t>
            </w:r>
            <w:r w:rsidR="00CD3372">
              <w:rPr>
                <w:noProof/>
                <w:webHidden/>
              </w:rPr>
              <w:fldChar w:fldCharType="end"/>
            </w:r>
          </w:hyperlink>
        </w:p>
        <w:p w14:paraId="4ED06489" w14:textId="6AF4CE0D"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54" w:history="1">
            <w:r w:rsidR="00CD3372" w:rsidRPr="00742A39">
              <w:rPr>
                <w:rStyle w:val="Hyperlink"/>
                <w:noProof/>
              </w:rPr>
              <w:t>8.9.3.</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Definitivarea planului de monitorizare a proiectului</w:t>
            </w:r>
            <w:r w:rsidR="00CD3372">
              <w:rPr>
                <w:noProof/>
                <w:webHidden/>
              </w:rPr>
              <w:tab/>
            </w:r>
            <w:r w:rsidR="00CD3372">
              <w:rPr>
                <w:noProof/>
                <w:webHidden/>
              </w:rPr>
              <w:fldChar w:fldCharType="begin"/>
            </w:r>
            <w:r w:rsidR="00CD3372">
              <w:rPr>
                <w:noProof/>
                <w:webHidden/>
              </w:rPr>
              <w:instrText xml:space="preserve"> PAGEREF _Toc160115654 \h </w:instrText>
            </w:r>
            <w:r w:rsidR="00CD3372">
              <w:rPr>
                <w:noProof/>
                <w:webHidden/>
              </w:rPr>
            </w:r>
            <w:r w:rsidR="00CD3372">
              <w:rPr>
                <w:noProof/>
                <w:webHidden/>
              </w:rPr>
              <w:fldChar w:fldCharType="separate"/>
            </w:r>
            <w:r>
              <w:rPr>
                <w:noProof/>
                <w:webHidden/>
              </w:rPr>
              <w:t>37</w:t>
            </w:r>
            <w:r w:rsidR="00CD3372">
              <w:rPr>
                <w:noProof/>
                <w:webHidden/>
              </w:rPr>
              <w:fldChar w:fldCharType="end"/>
            </w:r>
          </w:hyperlink>
        </w:p>
        <w:p w14:paraId="2BADCB1D" w14:textId="305B2021"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55" w:history="1">
            <w:r w:rsidR="00CD3372" w:rsidRPr="00742A39">
              <w:rPr>
                <w:rStyle w:val="Hyperlink"/>
                <w:noProof/>
              </w:rPr>
              <w:t>8.9.4.</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Semnarea contractului de finanțare/emiterea deciziei de finanțare</w:t>
            </w:r>
            <w:r w:rsidR="00CD3372">
              <w:rPr>
                <w:noProof/>
                <w:webHidden/>
              </w:rPr>
              <w:tab/>
            </w:r>
            <w:r w:rsidR="00CD3372">
              <w:rPr>
                <w:noProof/>
                <w:webHidden/>
              </w:rPr>
              <w:fldChar w:fldCharType="begin"/>
            </w:r>
            <w:r w:rsidR="00CD3372">
              <w:rPr>
                <w:noProof/>
                <w:webHidden/>
              </w:rPr>
              <w:instrText xml:space="preserve"> PAGEREF _Toc160115655 \h </w:instrText>
            </w:r>
            <w:r w:rsidR="00CD3372">
              <w:rPr>
                <w:noProof/>
                <w:webHidden/>
              </w:rPr>
            </w:r>
            <w:r w:rsidR="00CD3372">
              <w:rPr>
                <w:noProof/>
                <w:webHidden/>
              </w:rPr>
              <w:fldChar w:fldCharType="separate"/>
            </w:r>
            <w:r>
              <w:rPr>
                <w:noProof/>
                <w:webHidden/>
              </w:rPr>
              <w:t>38</w:t>
            </w:r>
            <w:r w:rsidR="00CD3372">
              <w:rPr>
                <w:noProof/>
                <w:webHidden/>
              </w:rPr>
              <w:fldChar w:fldCharType="end"/>
            </w:r>
          </w:hyperlink>
        </w:p>
        <w:p w14:paraId="4555EE3A" w14:textId="2D44AC33" w:rsidR="00CD3372" w:rsidRDefault="00F25C26">
          <w:pPr>
            <w:pStyle w:val="TOC1"/>
            <w:tabs>
              <w:tab w:val="right" w:leader="dot" w:pos="9913"/>
            </w:tabs>
            <w:rPr>
              <w:rFonts w:asciiTheme="minorHAnsi" w:eastAsiaTheme="minorEastAsia" w:hAnsiTheme="minorHAnsi" w:cstheme="minorBidi"/>
              <w:noProof/>
              <w:kern w:val="2"/>
              <w:lang w:val="en-GB" w:eastAsia="en-GB"/>
              <w14:ligatures w14:val="standardContextual"/>
            </w:rPr>
          </w:pPr>
          <w:hyperlink w:anchor="_Toc160115656" w:history="1">
            <w:r w:rsidR="00CD3372" w:rsidRPr="00742A39">
              <w:rPr>
                <w:rStyle w:val="Hyperlink"/>
                <w:noProof/>
              </w:rPr>
              <w:t>9.</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ASPECTE PRIVIND CONFLICTUL DE INTERESE</w:t>
            </w:r>
            <w:r w:rsidR="00CD3372">
              <w:rPr>
                <w:noProof/>
                <w:webHidden/>
              </w:rPr>
              <w:tab/>
            </w:r>
            <w:r w:rsidR="00CD3372">
              <w:rPr>
                <w:noProof/>
                <w:webHidden/>
              </w:rPr>
              <w:fldChar w:fldCharType="begin"/>
            </w:r>
            <w:r w:rsidR="00CD3372">
              <w:rPr>
                <w:noProof/>
                <w:webHidden/>
              </w:rPr>
              <w:instrText xml:space="preserve"> PAGEREF _Toc160115656 \h </w:instrText>
            </w:r>
            <w:r w:rsidR="00CD3372">
              <w:rPr>
                <w:noProof/>
                <w:webHidden/>
              </w:rPr>
            </w:r>
            <w:r w:rsidR="00CD3372">
              <w:rPr>
                <w:noProof/>
                <w:webHidden/>
              </w:rPr>
              <w:fldChar w:fldCharType="separate"/>
            </w:r>
            <w:r>
              <w:rPr>
                <w:noProof/>
                <w:webHidden/>
              </w:rPr>
              <w:t>38</w:t>
            </w:r>
            <w:r w:rsidR="00CD3372">
              <w:rPr>
                <w:noProof/>
                <w:webHidden/>
              </w:rPr>
              <w:fldChar w:fldCharType="end"/>
            </w:r>
          </w:hyperlink>
        </w:p>
        <w:p w14:paraId="0CA106FB" w14:textId="1B6C51CC" w:rsidR="00CD3372" w:rsidRDefault="00F25C26">
          <w:pPr>
            <w:pStyle w:val="TOC1"/>
            <w:tabs>
              <w:tab w:val="right" w:leader="dot" w:pos="9913"/>
            </w:tabs>
            <w:rPr>
              <w:rFonts w:asciiTheme="minorHAnsi" w:eastAsiaTheme="minorEastAsia" w:hAnsiTheme="minorHAnsi" w:cstheme="minorBidi"/>
              <w:noProof/>
              <w:kern w:val="2"/>
              <w:lang w:val="en-GB" w:eastAsia="en-GB"/>
              <w14:ligatures w14:val="standardContextual"/>
            </w:rPr>
          </w:pPr>
          <w:hyperlink w:anchor="_Toc160115657" w:history="1">
            <w:r w:rsidR="00CD3372" w:rsidRPr="00742A39">
              <w:rPr>
                <w:rStyle w:val="Hyperlink"/>
                <w:noProof/>
              </w:rPr>
              <w:t>10.</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ASPECTE PRIVIND PRELUCRAREA DATELOR CU CARACTER PERSONAL</w:t>
            </w:r>
            <w:r w:rsidR="00CD3372">
              <w:rPr>
                <w:noProof/>
                <w:webHidden/>
              </w:rPr>
              <w:tab/>
            </w:r>
            <w:r w:rsidR="00CD3372">
              <w:rPr>
                <w:noProof/>
                <w:webHidden/>
              </w:rPr>
              <w:fldChar w:fldCharType="begin"/>
            </w:r>
            <w:r w:rsidR="00CD3372">
              <w:rPr>
                <w:noProof/>
                <w:webHidden/>
              </w:rPr>
              <w:instrText xml:space="preserve"> PAGEREF _Toc160115657 \h </w:instrText>
            </w:r>
            <w:r w:rsidR="00CD3372">
              <w:rPr>
                <w:noProof/>
                <w:webHidden/>
              </w:rPr>
            </w:r>
            <w:r w:rsidR="00CD3372">
              <w:rPr>
                <w:noProof/>
                <w:webHidden/>
              </w:rPr>
              <w:fldChar w:fldCharType="separate"/>
            </w:r>
            <w:r>
              <w:rPr>
                <w:noProof/>
                <w:webHidden/>
              </w:rPr>
              <w:t>38</w:t>
            </w:r>
            <w:r w:rsidR="00CD3372">
              <w:rPr>
                <w:noProof/>
                <w:webHidden/>
              </w:rPr>
              <w:fldChar w:fldCharType="end"/>
            </w:r>
          </w:hyperlink>
        </w:p>
        <w:p w14:paraId="189591D8" w14:textId="3550607F" w:rsidR="00CD3372" w:rsidRDefault="00F25C26">
          <w:pPr>
            <w:pStyle w:val="TOC1"/>
            <w:tabs>
              <w:tab w:val="right" w:leader="dot" w:pos="9913"/>
            </w:tabs>
            <w:rPr>
              <w:rFonts w:asciiTheme="minorHAnsi" w:eastAsiaTheme="minorEastAsia" w:hAnsiTheme="minorHAnsi" w:cstheme="minorBidi"/>
              <w:noProof/>
              <w:kern w:val="2"/>
              <w:lang w:val="en-GB" w:eastAsia="en-GB"/>
              <w14:ligatures w14:val="standardContextual"/>
            </w:rPr>
          </w:pPr>
          <w:hyperlink w:anchor="_Toc160115658" w:history="1">
            <w:r w:rsidR="00CD3372" w:rsidRPr="00742A39">
              <w:rPr>
                <w:rStyle w:val="Hyperlink"/>
                <w:noProof/>
              </w:rPr>
              <w:t>11.</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ASPECTE PRIVIND MONITORIZAREA TEHNICĂ ȘI RAPOARTELE DE PROGRES</w:t>
            </w:r>
            <w:r w:rsidR="00CD3372">
              <w:rPr>
                <w:noProof/>
                <w:webHidden/>
              </w:rPr>
              <w:tab/>
            </w:r>
            <w:r w:rsidR="00CD3372">
              <w:rPr>
                <w:noProof/>
                <w:webHidden/>
              </w:rPr>
              <w:fldChar w:fldCharType="begin"/>
            </w:r>
            <w:r w:rsidR="00CD3372">
              <w:rPr>
                <w:noProof/>
                <w:webHidden/>
              </w:rPr>
              <w:instrText xml:space="preserve"> PAGEREF _Toc160115658 \h </w:instrText>
            </w:r>
            <w:r w:rsidR="00CD3372">
              <w:rPr>
                <w:noProof/>
                <w:webHidden/>
              </w:rPr>
            </w:r>
            <w:r w:rsidR="00CD3372">
              <w:rPr>
                <w:noProof/>
                <w:webHidden/>
              </w:rPr>
              <w:fldChar w:fldCharType="separate"/>
            </w:r>
            <w:r>
              <w:rPr>
                <w:noProof/>
                <w:webHidden/>
              </w:rPr>
              <w:t>38</w:t>
            </w:r>
            <w:r w:rsidR="00CD3372">
              <w:rPr>
                <w:noProof/>
                <w:webHidden/>
              </w:rPr>
              <w:fldChar w:fldCharType="end"/>
            </w:r>
          </w:hyperlink>
        </w:p>
        <w:p w14:paraId="3D08C9F6" w14:textId="79538C7C"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59" w:history="1">
            <w:r w:rsidR="00CD3372" w:rsidRPr="00742A39">
              <w:rPr>
                <w:rStyle w:val="Hyperlink"/>
                <w:noProof/>
              </w:rPr>
              <w:t>11.1.</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Rapoartele de progres</w:t>
            </w:r>
            <w:r w:rsidR="00CD3372">
              <w:rPr>
                <w:noProof/>
                <w:webHidden/>
              </w:rPr>
              <w:tab/>
            </w:r>
            <w:r w:rsidR="00CD3372">
              <w:rPr>
                <w:noProof/>
                <w:webHidden/>
              </w:rPr>
              <w:fldChar w:fldCharType="begin"/>
            </w:r>
            <w:r w:rsidR="00CD3372">
              <w:rPr>
                <w:noProof/>
                <w:webHidden/>
              </w:rPr>
              <w:instrText xml:space="preserve"> PAGEREF _Toc160115659 \h </w:instrText>
            </w:r>
            <w:r w:rsidR="00CD3372">
              <w:rPr>
                <w:noProof/>
                <w:webHidden/>
              </w:rPr>
            </w:r>
            <w:r w:rsidR="00CD3372">
              <w:rPr>
                <w:noProof/>
                <w:webHidden/>
              </w:rPr>
              <w:fldChar w:fldCharType="separate"/>
            </w:r>
            <w:r>
              <w:rPr>
                <w:noProof/>
                <w:webHidden/>
              </w:rPr>
              <w:t>39</w:t>
            </w:r>
            <w:r w:rsidR="00CD3372">
              <w:rPr>
                <w:noProof/>
                <w:webHidden/>
              </w:rPr>
              <w:fldChar w:fldCharType="end"/>
            </w:r>
          </w:hyperlink>
        </w:p>
        <w:p w14:paraId="1538A894" w14:textId="0989AFB0"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60" w:history="1">
            <w:r w:rsidR="00CD3372" w:rsidRPr="00742A39">
              <w:rPr>
                <w:rStyle w:val="Hyperlink"/>
                <w:noProof/>
              </w:rPr>
              <w:t>11.2.</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Vizitele de monitorizare</w:t>
            </w:r>
            <w:r w:rsidR="00CD3372">
              <w:rPr>
                <w:noProof/>
                <w:webHidden/>
              </w:rPr>
              <w:tab/>
            </w:r>
            <w:r w:rsidR="00CD3372">
              <w:rPr>
                <w:noProof/>
                <w:webHidden/>
              </w:rPr>
              <w:fldChar w:fldCharType="begin"/>
            </w:r>
            <w:r w:rsidR="00CD3372">
              <w:rPr>
                <w:noProof/>
                <w:webHidden/>
              </w:rPr>
              <w:instrText xml:space="preserve"> PAGEREF _Toc160115660 \h </w:instrText>
            </w:r>
            <w:r w:rsidR="00CD3372">
              <w:rPr>
                <w:noProof/>
                <w:webHidden/>
              </w:rPr>
            </w:r>
            <w:r w:rsidR="00CD3372">
              <w:rPr>
                <w:noProof/>
                <w:webHidden/>
              </w:rPr>
              <w:fldChar w:fldCharType="separate"/>
            </w:r>
            <w:r>
              <w:rPr>
                <w:noProof/>
                <w:webHidden/>
              </w:rPr>
              <w:t>39</w:t>
            </w:r>
            <w:r w:rsidR="00CD3372">
              <w:rPr>
                <w:noProof/>
                <w:webHidden/>
              </w:rPr>
              <w:fldChar w:fldCharType="end"/>
            </w:r>
          </w:hyperlink>
        </w:p>
        <w:p w14:paraId="39A7F0CF" w14:textId="73833B0F"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61" w:history="1">
            <w:r w:rsidR="00CD3372" w:rsidRPr="00742A39">
              <w:rPr>
                <w:rStyle w:val="Hyperlink"/>
                <w:noProof/>
              </w:rPr>
              <w:t>11.3.</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Mecanismul specific indicatorilor de etapă. Planul de monitorizare</w:t>
            </w:r>
            <w:r w:rsidR="00CD3372">
              <w:rPr>
                <w:noProof/>
                <w:webHidden/>
              </w:rPr>
              <w:tab/>
            </w:r>
            <w:r w:rsidR="00CD3372">
              <w:rPr>
                <w:noProof/>
                <w:webHidden/>
              </w:rPr>
              <w:fldChar w:fldCharType="begin"/>
            </w:r>
            <w:r w:rsidR="00CD3372">
              <w:rPr>
                <w:noProof/>
                <w:webHidden/>
              </w:rPr>
              <w:instrText xml:space="preserve"> PAGEREF _Toc160115661 \h </w:instrText>
            </w:r>
            <w:r w:rsidR="00CD3372">
              <w:rPr>
                <w:noProof/>
                <w:webHidden/>
              </w:rPr>
            </w:r>
            <w:r w:rsidR="00CD3372">
              <w:rPr>
                <w:noProof/>
                <w:webHidden/>
              </w:rPr>
              <w:fldChar w:fldCharType="separate"/>
            </w:r>
            <w:r>
              <w:rPr>
                <w:noProof/>
                <w:webHidden/>
              </w:rPr>
              <w:t>40</w:t>
            </w:r>
            <w:r w:rsidR="00CD3372">
              <w:rPr>
                <w:noProof/>
                <w:webHidden/>
              </w:rPr>
              <w:fldChar w:fldCharType="end"/>
            </w:r>
          </w:hyperlink>
        </w:p>
        <w:p w14:paraId="7ACE1421" w14:textId="53675999" w:rsidR="00CD3372" w:rsidRDefault="00F25C26">
          <w:pPr>
            <w:pStyle w:val="TOC1"/>
            <w:tabs>
              <w:tab w:val="right" w:leader="dot" w:pos="9913"/>
            </w:tabs>
            <w:rPr>
              <w:rFonts w:asciiTheme="minorHAnsi" w:eastAsiaTheme="minorEastAsia" w:hAnsiTheme="minorHAnsi" w:cstheme="minorBidi"/>
              <w:noProof/>
              <w:kern w:val="2"/>
              <w:lang w:val="en-GB" w:eastAsia="en-GB"/>
              <w14:ligatures w14:val="standardContextual"/>
            </w:rPr>
          </w:pPr>
          <w:hyperlink w:anchor="_Toc160115662" w:history="1">
            <w:r w:rsidR="00CD3372" w:rsidRPr="00742A39">
              <w:rPr>
                <w:rStyle w:val="Hyperlink"/>
                <w:noProof/>
              </w:rPr>
              <w:t>12.</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ASPECTE PRIVIND MANAGEMENTUL FINANCIAR</w:t>
            </w:r>
            <w:r w:rsidR="00CD3372">
              <w:rPr>
                <w:noProof/>
                <w:webHidden/>
              </w:rPr>
              <w:tab/>
            </w:r>
            <w:r w:rsidR="00CD3372">
              <w:rPr>
                <w:noProof/>
                <w:webHidden/>
              </w:rPr>
              <w:fldChar w:fldCharType="begin"/>
            </w:r>
            <w:r w:rsidR="00CD3372">
              <w:rPr>
                <w:noProof/>
                <w:webHidden/>
              </w:rPr>
              <w:instrText xml:space="preserve"> PAGEREF _Toc160115662 \h </w:instrText>
            </w:r>
            <w:r w:rsidR="00CD3372">
              <w:rPr>
                <w:noProof/>
                <w:webHidden/>
              </w:rPr>
            </w:r>
            <w:r w:rsidR="00CD3372">
              <w:rPr>
                <w:noProof/>
                <w:webHidden/>
              </w:rPr>
              <w:fldChar w:fldCharType="separate"/>
            </w:r>
            <w:r>
              <w:rPr>
                <w:noProof/>
                <w:webHidden/>
              </w:rPr>
              <w:t>41</w:t>
            </w:r>
            <w:r w:rsidR="00CD3372">
              <w:rPr>
                <w:noProof/>
                <w:webHidden/>
              </w:rPr>
              <w:fldChar w:fldCharType="end"/>
            </w:r>
          </w:hyperlink>
        </w:p>
        <w:p w14:paraId="4EE73B83" w14:textId="60D3DE8F"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63" w:history="1">
            <w:r w:rsidR="00CD3372" w:rsidRPr="00742A39">
              <w:rPr>
                <w:rStyle w:val="Hyperlink"/>
                <w:noProof/>
              </w:rPr>
              <w:t>12.1.</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Mecanismul cererilor de prefinanțare</w:t>
            </w:r>
            <w:r w:rsidR="00CD3372">
              <w:rPr>
                <w:noProof/>
                <w:webHidden/>
              </w:rPr>
              <w:tab/>
            </w:r>
            <w:r w:rsidR="00CD3372">
              <w:rPr>
                <w:noProof/>
                <w:webHidden/>
              </w:rPr>
              <w:fldChar w:fldCharType="begin"/>
            </w:r>
            <w:r w:rsidR="00CD3372">
              <w:rPr>
                <w:noProof/>
                <w:webHidden/>
              </w:rPr>
              <w:instrText xml:space="preserve"> PAGEREF _Toc160115663 \h </w:instrText>
            </w:r>
            <w:r w:rsidR="00CD3372">
              <w:rPr>
                <w:noProof/>
                <w:webHidden/>
              </w:rPr>
            </w:r>
            <w:r w:rsidR="00CD3372">
              <w:rPr>
                <w:noProof/>
                <w:webHidden/>
              </w:rPr>
              <w:fldChar w:fldCharType="separate"/>
            </w:r>
            <w:r>
              <w:rPr>
                <w:noProof/>
                <w:webHidden/>
              </w:rPr>
              <w:t>41</w:t>
            </w:r>
            <w:r w:rsidR="00CD3372">
              <w:rPr>
                <w:noProof/>
                <w:webHidden/>
              </w:rPr>
              <w:fldChar w:fldCharType="end"/>
            </w:r>
          </w:hyperlink>
        </w:p>
        <w:p w14:paraId="17E2DE71" w14:textId="57D7C815"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64" w:history="1">
            <w:r w:rsidR="00CD3372" w:rsidRPr="00742A39">
              <w:rPr>
                <w:rStyle w:val="Hyperlink"/>
                <w:noProof/>
              </w:rPr>
              <w:t>12.2.</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Mecanismul cererilor de plată</w:t>
            </w:r>
            <w:r w:rsidR="00CD3372">
              <w:rPr>
                <w:noProof/>
                <w:webHidden/>
              </w:rPr>
              <w:tab/>
            </w:r>
            <w:r w:rsidR="00CD3372">
              <w:rPr>
                <w:noProof/>
                <w:webHidden/>
              </w:rPr>
              <w:fldChar w:fldCharType="begin"/>
            </w:r>
            <w:r w:rsidR="00CD3372">
              <w:rPr>
                <w:noProof/>
                <w:webHidden/>
              </w:rPr>
              <w:instrText xml:space="preserve"> PAGEREF _Toc160115664 \h </w:instrText>
            </w:r>
            <w:r w:rsidR="00CD3372">
              <w:rPr>
                <w:noProof/>
                <w:webHidden/>
              </w:rPr>
            </w:r>
            <w:r w:rsidR="00CD3372">
              <w:rPr>
                <w:noProof/>
                <w:webHidden/>
              </w:rPr>
              <w:fldChar w:fldCharType="separate"/>
            </w:r>
            <w:r>
              <w:rPr>
                <w:noProof/>
                <w:webHidden/>
              </w:rPr>
              <w:t>42</w:t>
            </w:r>
            <w:r w:rsidR="00CD3372">
              <w:rPr>
                <w:noProof/>
                <w:webHidden/>
              </w:rPr>
              <w:fldChar w:fldCharType="end"/>
            </w:r>
          </w:hyperlink>
        </w:p>
        <w:p w14:paraId="757C6452" w14:textId="6A66BCFB"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65" w:history="1">
            <w:r w:rsidR="00CD3372" w:rsidRPr="00742A39">
              <w:rPr>
                <w:rStyle w:val="Hyperlink"/>
                <w:noProof/>
              </w:rPr>
              <w:t>12.3.</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Mecanismul cererilor de rambursare</w:t>
            </w:r>
            <w:r w:rsidR="00CD3372">
              <w:rPr>
                <w:noProof/>
                <w:webHidden/>
              </w:rPr>
              <w:tab/>
            </w:r>
            <w:r w:rsidR="00CD3372">
              <w:rPr>
                <w:noProof/>
                <w:webHidden/>
              </w:rPr>
              <w:fldChar w:fldCharType="begin"/>
            </w:r>
            <w:r w:rsidR="00CD3372">
              <w:rPr>
                <w:noProof/>
                <w:webHidden/>
              </w:rPr>
              <w:instrText xml:space="preserve"> PAGEREF _Toc160115665 \h </w:instrText>
            </w:r>
            <w:r w:rsidR="00CD3372">
              <w:rPr>
                <w:noProof/>
                <w:webHidden/>
              </w:rPr>
            </w:r>
            <w:r w:rsidR="00CD3372">
              <w:rPr>
                <w:noProof/>
                <w:webHidden/>
              </w:rPr>
              <w:fldChar w:fldCharType="separate"/>
            </w:r>
            <w:r>
              <w:rPr>
                <w:noProof/>
                <w:webHidden/>
              </w:rPr>
              <w:t>43</w:t>
            </w:r>
            <w:r w:rsidR="00CD3372">
              <w:rPr>
                <w:noProof/>
                <w:webHidden/>
              </w:rPr>
              <w:fldChar w:fldCharType="end"/>
            </w:r>
          </w:hyperlink>
        </w:p>
        <w:p w14:paraId="4021A4BC" w14:textId="4181576B"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66" w:history="1">
            <w:r w:rsidR="00CD3372" w:rsidRPr="00742A39">
              <w:rPr>
                <w:rStyle w:val="Hyperlink"/>
                <w:noProof/>
              </w:rPr>
              <w:t>12.4.</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Graficul cererilor de prefinanțare/plată/rambursare</w:t>
            </w:r>
            <w:r w:rsidR="00CD3372">
              <w:rPr>
                <w:noProof/>
                <w:webHidden/>
              </w:rPr>
              <w:tab/>
            </w:r>
            <w:r w:rsidR="00CD3372">
              <w:rPr>
                <w:noProof/>
                <w:webHidden/>
              </w:rPr>
              <w:fldChar w:fldCharType="begin"/>
            </w:r>
            <w:r w:rsidR="00CD3372">
              <w:rPr>
                <w:noProof/>
                <w:webHidden/>
              </w:rPr>
              <w:instrText xml:space="preserve"> PAGEREF _Toc160115666 \h </w:instrText>
            </w:r>
            <w:r w:rsidR="00CD3372">
              <w:rPr>
                <w:noProof/>
                <w:webHidden/>
              </w:rPr>
            </w:r>
            <w:r w:rsidR="00CD3372">
              <w:rPr>
                <w:noProof/>
                <w:webHidden/>
              </w:rPr>
              <w:fldChar w:fldCharType="separate"/>
            </w:r>
            <w:r>
              <w:rPr>
                <w:noProof/>
                <w:webHidden/>
              </w:rPr>
              <w:t>43</w:t>
            </w:r>
            <w:r w:rsidR="00CD3372">
              <w:rPr>
                <w:noProof/>
                <w:webHidden/>
              </w:rPr>
              <w:fldChar w:fldCharType="end"/>
            </w:r>
          </w:hyperlink>
        </w:p>
        <w:p w14:paraId="65B99F61" w14:textId="687A93F3"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67" w:history="1">
            <w:r w:rsidR="00CD3372" w:rsidRPr="00742A39">
              <w:rPr>
                <w:rStyle w:val="Hyperlink"/>
                <w:noProof/>
              </w:rPr>
              <w:t>12.5.</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Vizitele la fața locului</w:t>
            </w:r>
            <w:r w:rsidR="00CD3372">
              <w:rPr>
                <w:noProof/>
                <w:webHidden/>
              </w:rPr>
              <w:tab/>
            </w:r>
            <w:r w:rsidR="00CD3372">
              <w:rPr>
                <w:noProof/>
                <w:webHidden/>
              </w:rPr>
              <w:fldChar w:fldCharType="begin"/>
            </w:r>
            <w:r w:rsidR="00CD3372">
              <w:rPr>
                <w:noProof/>
                <w:webHidden/>
              </w:rPr>
              <w:instrText xml:space="preserve"> PAGEREF _Toc160115667 \h </w:instrText>
            </w:r>
            <w:r w:rsidR="00CD3372">
              <w:rPr>
                <w:noProof/>
                <w:webHidden/>
              </w:rPr>
            </w:r>
            <w:r w:rsidR="00CD3372">
              <w:rPr>
                <w:noProof/>
                <w:webHidden/>
              </w:rPr>
              <w:fldChar w:fldCharType="separate"/>
            </w:r>
            <w:r>
              <w:rPr>
                <w:noProof/>
                <w:webHidden/>
              </w:rPr>
              <w:t>44</w:t>
            </w:r>
            <w:r w:rsidR="00CD3372">
              <w:rPr>
                <w:noProof/>
                <w:webHidden/>
              </w:rPr>
              <w:fldChar w:fldCharType="end"/>
            </w:r>
          </w:hyperlink>
        </w:p>
        <w:p w14:paraId="1D243956" w14:textId="25AB661A" w:rsidR="00CD3372" w:rsidRDefault="00F25C26">
          <w:pPr>
            <w:pStyle w:val="TOC1"/>
            <w:tabs>
              <w:tab w:val="right" w:leader="dot" w:pos="9913"/>
            </w:tabs>
            <w:rPr>
              <w:rFonts w:asciiTheme="minorHAnsi" w:eastAsiaTheme="minorEastAsia" w:hAnsiTheme="minorHAnsi" w:cstheme="minorBidi"/>
              <w:noProof/>
              <w:kern w:val="2"/>
              <w:lang w:val="en-GB" w:eastAsia="en-GB"/>
              <w14:ligatures w14:val="standardContextual"/>
            </w:rPr>
          </w:pPr>
          <w:hyperlink w:anchor="_Toc160115668" w:history="1">
            <w:r w:rsidR="00CD3372" w:rsidRPr="00742A39">
              <w:rPr>
                <w:rStyle w:val="Hyperlink"/>
                <w:noProof/>
              </w:rPr>
              <w:t>13.</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MODIFICAREA GHIDULUI SOLICITANTULUI</w:t>
            </w:r>
            <w:r w:rsidR="00CD3372">
              <w:rPr>
                <w:noProof/>
                <w:webHidden/>
              </w:rPr>
              <w:tab/>
            </w:r>
            <w:r w:rsidR="00CD3372">
              <w:rPr>
                <w:noProof/>
                <w:webHidden/>
              </w:rPr>
              <w:fldChar w:fldCharType="begin"/>
            </w:r>
            <w:r w:rsidR="00CD3372">
              <w:rPr>
                <w:noProof/>
                <w:webHidden/>
              </w:rPr>
              <w:instrText xml:space="preserve"> PAGEREF _Toc160115668 \h </w:instrText>
            </w:r>
            <w:r w:rsidR="00CD3372">
              <w:rPr>
                <w:noProof/>
                <w:webHidden/>
              </w:rPr>
            </w:r>
            <w:r w:rsidR="00CD3372">
              <w:rPr>
                <w:noProof/>
                <w:webHidden/>
              </w:rPr>
              <w:fldChar w:fldCharType="separate"/>
            </w:r>
            <w:r>
              <w:rPr>
                <w:noProof/>
                <w:webHidden/>
              </w:rPr>
              <w:t>45</w:t>
            </w:r>
            <w:r w:rsidR="00CD3372">
              <w:rPr>
                <w:noProof/>
                <w:webHidden/>
              </w:rPr>
              <w:fldChar w:fldCharType="end"/>
            </w:r>
          </w:hyperlink>
        </w:p>
        <w:p w14:paraId="11B85DB4" w14:textId="2453617E"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69" w:history="1">
            <w:r w:rsidR="00CD3372" w:rsidRPr="00742A39">
              <w:rPr>
                <w:rStyle w:val="Hyperlink"/>
                <w:noProof/>
              </w:rPr>
              <w:t>13.1.</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Aspectele care pot face obiectul modificărilor prevederilor ghidului solicitantului</w:t>
            </w:r>
            <w:r w:rsidR="00CD3372">
              <w:rPr>
                <w:noProof/>
                <w:webHidden/>
              </w:rPr>
              <w:tab/>
            </w:r>
            <w:r w:rsidR="00CD3372">
              <w:rPr>
                <w:noProof/>
                <w:webHidden/>
              </w:rPr>
              <w:fldChar w:fldCharType="begin"/>
            </w:r>
            <w:r w:rsidR="00CD3372">
              <w:rPr>
                <w:noProof/>
                <w:webHidden/>
              </w:rPr>
              <w:instrText xml:space="preserve"> PAGEREF _Toc160115669 \h </w:instrText>
            </w:r>
            <w:r w:rsidR="00CD3372">
              <w:rPr>
                <w:noProof/>
                <w:webHidden/>
              </w:rPr>
            </w:r>
            <w:r w:rsidR="00CD3372">
              <w:rPr>
                <w:noProof/>
                <w:webHidden/>
              </w:rPr>
              <w:fldChar w:fldCharType="separate"/>
            </w:r>
            <w:r>
              <w:rPr>
                <w:noProof/>
                <w:webHidden/>
              </w:rPr>
              <w:t>45</w:t>
            </w:r>
            <w:r w:rsidR="00CD3372">
              <w:rPr>
                <w:noProof/>
                <w:webHidden/>
              </w:rPr>
              <w:fldChar w:fldCharType="end"/>
            </w:r>
          </w:hyperlink>
        </w:p>
        <w:p w14:paraId="68EF847A" w14:textId="3D003B63" w:rsidR="00CD3372" w:rsidRDefault="00F25C26">
          <w:pPr>
            <w:pStyle w:val="TOC2"/>
            <w:tabs>
              <w:tab w:val="left" w:pos="1100"/>
              <w:tab w:val="right" w:leader="dot" w:pos="9913"/>
            </w:tabs>
            <w:rPr>
              <w:rFonts w:asciiTheme="minorHAnsi" w:eastAsiaTheme="minorEastAsia" w:hAnsiTheme="minorHAnsi" w:cstheme="minorBidi"/>
              <w:noProof/>
              <w:kern w:val="2"/>
              <w:lang w:val="en-GB" w:eastAsia="en-GB"/>
              <w14:ligatures w14:val="standardContextual"/>
            </w:rPr>
          </w:pPr>
          <w:hyperlink w:anchor="_Toc160115670" w:history="1">
            <w:r w:rsidR="00CD3372" w:rsidRPr="00742A39">
              <w:rPr>
                <w:rStyle w:val="Hyperlink"/>
                <w:noProof/>
              </w:rPr>
              <w:t>13.2.</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Condiții privind aplicarea modificărilor pentru cererile de finanțare aflate în procesul de selecție (condiții tranzitorii)</w:t>
            </w:r>
            <w:r w:rsidR="00CD3372">
              <w:rPr>
                <w:noProof/>
                <w:webHidden/>
              </w:rPr>
              <w:tab/>
            </w:r>
            <w:r w:rsidR="00CD3372">
              <w:rPr>
                <w:noProof/>
                <w:webHidden/>
              </w:rPr>
              <w:fldChar w:fldCharType="begin"/>
            </w:r>
            <w:r w:rsidR="00CD3372">
              <w:rPr>
                <w:noProof/>
                <w:webHidden/>
              </w:rPr>
              <w:instrText xml:space="preserve"> PAGEREF _Toc160115670 \h </w:instrText>
            </w:r>
            <w:r w:rsidR="00CD3372">
              <w:rPr>
                <w:noProof/>
                <w:webHidden/>
              </w:rPr>
            </w:r>
            <w:r w:rsidR="00CD3372">
              <w:rPr>
                <w:noProof/>
                <w:webHidden/>
              </w:rPr>
              <w:fldChar w:fldCharType="separate"/>
            </w:r>
            <w:r>
              <w:rPr>
                <w:noProof/>
                <w:webHidden/>
              </w:rPr>
              <w:t>45</w:t>
            </w:r>
            <w:r w:rsidR="00CD3372">
              <w:rPr>
                <w:noProof/>
                <w:webHidden/>
              </w:rPr>
              <w:fldChar w:fldCharType="end"/>
            </w:r>
          </w:hyperlink>
        </w:p>
        <w:p w14:paraId="47BA1E1A" w14:textId="3F291D12" w:rsidR="00CD3372" w:rsidRDefault="00F25C26">
          <w:pPr>
            <w:pStyle w:val="TOC1"/>
            <w:tabs>
              <w:tab w:val="right" w:leader="dot" w:pos="9913"/>
            </w:tabs>
            <w:rPr>
              <w:rFonts w:asciiTheme="minorHAnsi" w:eastAsiaTheme="minorEastAsia" w:hAnsiTheme="minorHAnsi" w:cstheme="minorBidi"/>
              <w:noProof/>
              <w:kern w:val="2"/>
              <w:lang w:val="en-GB" w:eastAsia="en-GB"/>
              <w14:ligatures w14:val="standardContextual"/>
            </w:rPr>
          </w:pPr>
          <w:hyperlink w:anchor="_Toc160115671" w:history="1">
            <w:r w:rsidR="00CD3372" w:rsidRPr="00742A39">
              <w:rPr>
                <w:rStyle w:val="Hyperlink"/>
                <w:noProof/>
              </w:rPr>
              <w:t>14.</w:t>
            </w:r>
            <w:r w:rsidR="00CD3372">
              <w:rPr>
                <w:rFonts w:asciiTheme="minorHAnsi" w:eastAsiaTheme="minorEastAsia" w:hAnsiTheme="minorHAnsi" w:cstheme="minorBidi"/>
                <w:noProof/>
                <w:kern w:val="2"/>
                <w:lang w:val="en-GB" w:eastAsia="en-GB"/>
                <w14:ligatures w14:val="standardContextual"/>
              </w:rPr>
              <w:tab/>
            </w:r>
            <w:r w:rsidR="00CD3372" w:rsidRPr="00742A39">
              <w:rPr>
                <w:rStyle w:val="Hyperlink"/>
                <w:noProof/>
              </w:rPr>
              <w:t>ANEXE</w:t>
            </w:r>
            <w:r w:rsidR="00CD3372">
              <w:rPr>
                <w:noProof/>
                <w:webHidden/>
              </w:rPr>
              <w:tab/>
            </w:r>
            <w:r w:rsidR="00CD3372">
              <w:rPr>
                <w:noProof/>
                <w:webHidden/>
              </w:rPr>
              <w:fldChar w:fldCharType="begin"/>
            </w:r>
            <w:r w:rsidR="00CD3372">
              <w:rPr>
                <w:noProof/>
                <w:webHidden/>
              </w:rPr>
              <w:instrText xml:space="preserve"> PAGEREF _Toc160115671 \h </w:instrText>
            </w:r>
            <w:r w:rsidR="00CD3372">
              <w:rPr>
                <w:noProof/>
                <w:webHidden/>
              </w:rPr>
            </w:r>
            <w:r w:rsidR="00CD3372">
              <w:rPr>
                <w:noProof/>
                <w:webHidden/>
              </w:rPr>
              <w:fldChar w:fldCharType="separate"/>
            </w:r>
            <w:r>
              <w:rPr>
                <w:noProof/>
                <w:webHidden/>
              </w:rPr>
              <w:t>45</w:t>
            </w:r>
            <w:r w:rsidR="00CD3372">
              <w:rPr>
                <w:noProof/>
                <w:webHidden/>
              </w:rPr>
              <w:fldChar w:fldCharType="end"/>
            </w:r>
          </w:hyperlink>
        </w:p>
        <w:p w14:paraId="6439CD5D" w14:textId="4A21A6DC" w:rsidR="00DC4755" w:rsidRPr="000401A8" w:rsidRDefault="00DC4755" w:rsidP="005827DB">
          <w:r w:rsidRPr="000401A8">
            <w:rPr>
              <w:b/>
              <w:bCs/>
              <w:noProof/>
            </w:rPr>
            <w:fldChar w:fldCharType="end"/>
          </w:r>
        </w:p>
      </w:sdtContent>
    </w:sdt>
    <w:p w14:paraId="2F39BBA0" w14:textId="37C9C601" w:rsidR="00FC3BFF" w:rsidRPr="000401A8" w:rsidRDefault="00D209B6" w:rsidP="00A6496B">
      <w:pPr>
        <w:pStyle w:val="Heading1"/>
        <w:numPr>
          <w:ilvl w:val="0"/>
          <w:numId w:val="4"/>
        </w:numPr>
        <w:ind w:left="851" w:hanging="851"/>
        <w:jc w:val="left"/>
        <w:rPr>
          <w:rFonts w:eastAsia="Carlito"/>
          <w:bCs/>
          <w:szCs w:val="24"/>
        </w:rPr>
      </w:pPr>
      <w:bookmarkStart w:id="8" w:name="_bookmark0"/>
      <w:bookmarkStart w:id="9" w:name="_Toc160115571"/>
      <w:bookmarkStart w:id="10" w:name="_Toc425941480"/>
      <w:bookmarkStart w:id="11" w:name="_Toc103942215"/>
      <w:bookmarkStart w:id="12" w:name="_Toc129083539"/>
      <w:bookmarkEnd w:id="8"/>
      <w:r w:rsidRPr="000401A8">
        <w:rPr>
          <w:szCs w:val="24"/>
        </w:rPr>
        <w:lastRenderedPageBreak/>
        <w:t>PREAMBUL, ABREVIERI ȘI GLOSAR</w:t>
      </w:r>
      <w:bookmarkEnd w:id="9"/>
    </w:p>
    <w:p w14:paraId="1D50F6B4" w14:textId="14A20573" w:rsidR="00FC3BFF" w:rsidRPr="000401A8" w:rsidRDefault="00FC3BFF" w:rsidP="00A6496B">
      <w:pPr>
        <w:pStyle w:val="Heading2"/>
        <w:numPr>
          <w:ilvl w:val="1"/>
          <w:numId w:val="4"/>
        </w:numPr>
        <w:ind w:left="851" w:hanging="851"/>
        <w:jc w:val="left"/>
      </w:pPr>
      <w:bookmarkStart w:id="13" w:name="_Toc160115572"/>
      <w:r w:rsidRPr="000401A8">
        <w:rPr>
          <w:szCs w:val="24"/>
        </w:rPr>
        <w:t>Preambul</w:t>
      </w:r>
      <w:bookmarkEnd w:id="13"/>
    </w:p>
    <w:p w14:paraId="1CA1E36C" w14:textId="39F5038F" w:rsidR="00AE78C8" w:rsidRPr="000401A8" w:rsidRDefault="00FC3BFF" w:rsidP="00FC3BFF">
      <w:pPr>
        <w:rPr>
          <w:szCs w:val="20"/>
        </w:rPr>
      </w:pPr>
      <w:r w:rsidRPr="000401A8">
        <w:rPr>
          <w:szCs w:val="20"/>
        </w:rPr>
        <w:t>Acest document se aplică apelului de proiecte</w:t>
      </w:r>
      <w:r w:rsidR="004965E5" w:rsidRPr="000401A8">
        <w:rPr>
          <w:szCs w:val="20"/>
        </w:rPr>
        <w:t xml:space="preserve"> „Transformarea digitală a IMM-urilor orientată către creșterea intensității digitale” </w:t>
      </w:r>
      <w:r w:rsidRPr="000401A8">
        <w:rPr>
          <w:szCs w:val="20"/>
        </w:rPr>
        <w:t>Co</w:t>
      </w:r>
      <w:r w:rsidR="004965E5" w:rsidRPr="000401A8">
        <w:rPr>
          <w:szCs w:val="20"/>
        </w:rPr>
        <w:t>d</w:t>
      </w:r>
      <w:r w:rsidRPr="000401A8">
        <w:rPr>
          <w:szCs w:val="20"/>
        </w:rPr>
        <w:t xml:space="preserve"> </w:t>
      </w:r>
      <w:r w:rsidR="00221885" w:rsidRPr="00221885">
        <w:rPr>
          <w:bCs/>
          <w:szCs w:val="20"/>
        </w:rPr>
        <w:t>PR/NE/2023/PI2/RSO1.2/1</w:t>
      </w:r>
      <w:r w:rsidR="00926114">
        <w:rPr>
          <w:bCs/>
          <w:szCs w:val="20"/>
        </w:rPr>
        <w:t xml:space="preserve"> - </w:t>
      </w:r>
      <w:r w:rsidR="00926114" w:rsidRPr="00926114">
        <w:rPr>
          <w:bCs/>
          <w:szCs w:val="20"/>
        </w:rPr>
        <w:t>DIGITALIZARE IMM</w:t>
      </w:r>
      <w:r w:rsidR="00926114">
        <w:rPr>
          <w:bCs/>
          <w:szCs w:val="20"/>
        </w:rPr>
        <w:t>,</w:t>
      </w:r>
      <w:r w:rsidR="00221885" w:rsidRPr="00221885">
        <w:rPr>
          <w:bCs/>
          <w:szCs w:val="20"/>
        </w:rPr>
        <w:t xml:space="preserve"> </w:t>
      </w:r>
      <w:r w:rsidR="004965E5" w:rsidRPr="000401A8">
        <w:rPr>
          <w:szCs w:val="20"/>
        </w:rPr>
        <w:t xml:space="preserve"> din </w:t>
      </w:r>
      <w:r w:rsidRPr="000401A8">
        <w:rPr>
          <w:szCs w:val="20"/>
        </w:rPr>
        <w:t>Prioritatea 2 „Nord-Est – O regiune mai digitalizată”</w:t>
      </w:r>
      <w:r w:rsidRPr="000401A8">
        <w:rPr>
          <w:i/>
          <w:szCs w:val="20"/>
        </w:rPr>
        <w:t>,</w:t>
      </w:r>
      <w:r w:rsidRPr="000401A8">
        <w:rPr>
          <w:szCs w:val="20"/>
        </w:rPr>
        <w:t xml:space="preserve"> </w:t>
      </w:r>
      <w:r w:rsidR="000401A8" w:rsidRPr="000401A8">
        <w:rPr>
          <w:szCs w:val="20"/>
        </w:rPr>
        <w:t>având</w:t>
      </w:r>
      <w:r w:rsidR="004965E5" w:rsidRPr="000401A8">
        <w:rPr>
          <w:szCs w:val="20"/>
        </w:rPr>
        <w:t xml:space="preserve"> ca </w:t>
      </w:r>
      <w:r w:rsidRPr="000401A8">
        <w:rPr>
          <w:szCs w:val="20"/>
        </w:rPr>
        <w:t>Obiectiv Specific „Valorificarea avantajelor digitalizării, în beneficiul cetățenilor, al companiilor, al organizațiilor de cercetare și al autorităților publice ”</w:t>
      </w:r>
      <w:r w:rsidR="004965E5" w:rsidRPr="000401A8">
        <w:rPr>
          <w:szCs w:val="20"/>
        </w:rPr>
        <w:t xml:space="preserve"> - RSO 1.2.</w:t>
      </w:r>
      <w:r w:rsidRPr="000401A8">
        <w:rPr>
          <w:szCs w:val="20"/>
        </w:rPr>
        <w:t>, în cadrul Programului Regional Nord-Est 2021-2027.</w:t>
      </w:r>
    </w:p>
    <w:p w14:paraId="4CCE5510" w14:textId="3A75767C" w:rsidR="00FC3BFF" w:rsidRPr="000401A8" w:rsidRDefault="00FC3BFF" w:rsidP="00FC3BFF">
      <w:pPr>
        <w:rPr>
          <w:szCs w:val="20"/>
        </w:rPr>
      </w:pPr>
      <w:r w:rsidRPr="000401A8">
        <w:rPr>
          <w:szCs w:val="20"/>
        </w:rPr>
        <w:t>Apelu</w:t>
      </w:r>
      <w:r w:rsidR="004965E5" w:rsidRPr="000401A8">
        <w:rPr>
          <w:szCs w:val="20"/>
        </w:rPr>
        <w:t>l</w:t>
      </w:r>
      <w:r w:rsidRPr="000401A8">
        <w:rPr>
          <w:szCs w:val="20"/>
        </w:rPr>
        <w:t xml:space="preserve"> de proiecte se lansează prin aplicația electronică </w:t>
      </w:r>
      <w:r w:rsidR="00F65977" w:rsidRPr="000401A8">
        <w:t>MySMIS2021/SMIS2021+</w:t>
      </w:r>
      <w:r w:rsidRPr="000401A8">
        <w:rPr>
          <w:szCs w:val="20"/>
        </w:rPr>
        <w:t>.</w:t>
      </w:r>
    </w:p>
    <w:p w14:paraId="22A237BB" w14:textId="561A9A8A" w:rsidR="00FC3BFF" w:rsidRPr="000401A8" w:rsidRDefault="00FC3BFF" w:rsidP="00FC3BFF">
      <w:pPr>
        <w:rPr>
          <w:szCs w:val="20"/>
        </w:rPr>
      </w:pPr>
      <w:r w:rsidRPr="000401A8">
        <w:rPr>
          <w:szCs w:val="20"/>
        </w:rPr>
        <w:t xml:space="preserve">Interpretarea informațiilor incluse în documentația de finanțare se realizează sistematic, în conformitate cu prevederile prezentului document, respectiv a </w:t>
      </w:r>
      <w:r w:rsidRPr="000401A8">
        <w:rPr>
          <w:i/>
          <w:szCs w:val="20"/>
        </w:rPr>
        <w:t xml:space="preserve">Ghidului Solicitantului – Condiții specifice de accesare a fondurilor în cadrul apelului de proiecte </w:t>
      </w:r>
      <w:r w:rsidR="00076D8C" w:rsidRPr="000401A8">
        <w:rPr>
          <w:i/>
          <w:szCs w:val="20"/>
        </w:rPr>
        <w:t>având</w:t>
      </w:r>
      <w:r w:rsidRPr="000401A8">
        <w:rPr>
          <w:i/>
          <w:szCs w:val="20"/>
        </w:rPr>
        <w:t xml:space="preserve"> </w:t>
      </w:r>
      <w:r w:rsidR="00076D8C" w:rsidRPr="000401A8">
        <w:rPr>
          <w:i/>
          <w:szCs w:val="20"/>
        </w:rPr>
        <w:t>codul</w:t>
      </w:r>
      <w:r w:rsidRPr="000401A8">
        <w:rPr>
          <w:i/>
          <w:szCs w:val="20"/>
        </w:rPr>
        <w:t xml:space="preserve"> </w:t>
      </w:r>
      <w:r w:rsidR="00221885" w:rsidRPr="00221885">
        <w:rPr>
          <w:bCs/>
          <w:szCs w:val="20"/>
        </w:rPr>
        <w:t>PR/NE/2023/PI2/RSO1.2/1</w:t>
      </w:r>
      <w:r w:rsidR="00926114">
        <w:rPr>
          <w:bCs/>
          <w:szCs w:val="20"/>
        </w:rPr>
        <w:t xml:space="preserve"> - </w:t>
      </w:r>
      <w:r w:rsidR="00926114" w:rsidRPr="00926114">
        <w:rPr>
          <w:bCs/>
          <w:szCs w:val="20"/>
        </w:rPr>
        <w:t>DIGITALIZARE IMM</w:t>
      </w:r>
      <w:r w:rsidRPr="000401A8">
        <w:rPr>
          <w:szCs w:val="20"/>
        </w:rPr>
        <w:t xml:space="preserve"> </w:t>
      </w:r>
      <w:r w:rsidRPr="000401A8">
        <w:rPr>
          <w:i/>
          <w:szCs w:val="20"/>
        </w:rPr>
        <w:t>cu modificările și completările ulterioare,</w:t>
      </w:r>
      <w:r w:rsidRPr="000401A8">
        <w:rPr>
          <w:szCs w:val="20"/>
        </w:rPr>
        <w:t xml:space="preserve"> aprobat și publicat pe site-ul </w:t>
      </w:r>
      <w:hyperlink r:id="rId9" w:history="1">
        <w:r w:rsidR="006A4700" w:rsidRPr="006A4700">
          <w:rPr>
            <w:rStyle w:val="Hyperlink"/>
            <w:szCs w:val="20"/>
          </w:rPr>
          <w:t>www.regionordest.ro</w:t>
        </w:r>
      </w:hyperlink>
      <w:r w:rsidR="006449B7" w:rsidRPr="006A4700">
        <w:rPr>
          <w:szCs w:val="20"/>
        </w:rPr>
        <w:t xml:space="preserve"> </w:t>
      </w:r>
      <w:r w:rsidRPr="006A4700">
        <w:rPr>
          <w:szCs w:val="20"/>
        </w:rPr>
        <w:t>.</w:t>
      </w:r>
    </w:p>
    <w:p w14:paraId="4440D082" w14:textId="77777777" w:rsidR="00FC3BFF" w:rsidRPr="000401A8" w:rsidRDefault="00FC3BFF" w:rsidP="00FC3BFF">
      <w:pPr>
        <w:rPr>
          <w:i/>
          <w:szCs w:val="20"/>
        </w:rPr>
      </w:pPr>
      <w:r w:rsidRPr="000401A8">
        <w:rPr>
          <w:szCs w:val="20"/>
        </w:rPr>
        <w:t>Prezentul document se adresează tuturor potențialilor solicitanți pentru apelul de proiecte mai sus menționat</w:t>
      </w:r>
      <w:r w:rsidRPr="000401A8">
        <w:rPr>
          <w:bCs/>
          <w:szCs w:val="20"/>
        </w:rPr>
        <w:t>.</w:t>
      </w:r>
    </w:p>
    <w:p w14:paraId="058BE153" w14:textId="77777777" w:rsidR="00FC3BFF" w:rsidRPr="000401A8" w:rsidRDefault="00FC3BFF" w:rsidP="00FC3BFF">
      <w:pPr>
        <w:rPr>
          <w:szCs w:val="20"/>
        </w:rPr>
      </w:pPr>
      <w:r w:rsidRPr="000401A8">
        <w:rPr>
          <w:szCs w:val="20"/>
        </w:rPr>
        <w:t>Aspectele cuprinse în acest document ce derivă din Programul Regional Nord-Est 2021-2027 și modul său de implementare, vor fi interpretate de către Autoritatea de Management pentru Programul Regional Nord-Est cu</w:t>
      </w:r>
      <w:r w:rsidRPr="000401A8">
        <w:rPr>
          <w:b/>
          <w:szCs w:val="20"/>
        </w:rPr>
        <w:t xml:space="preserve"> </w:t>
      </w:r>
      <w:r w:rsidRPr="000401A8">
        <w:rPr>
          <w:szCs w:val="20"/>
        </w:rPr>
        <w:t xml:space="preserve">respectarea legislației în vigoare și folosind metoda de interpretare sistematică. </w:t>
      </w:r>
    </w:p>
    <w:p w14:paraId="624FD550" w14:textId="77777777" w:rsidR="00FC3BFF" w:rsidRPr="000401A8" w:rsidRDefault="00FC3BFF" w:rsidP="00FC3BFF">
      <w:pPr>
        <w:rPr>
          <w:b/>
          <w:bCs/>
          <w:szCs w:val="20"/>
        </w:rPr>
      </w:pPr>
      <w:r w:rsidRPr="000401A8">
        <w:rPr>
          <w:b/>
          <w:bCs/>
          <w:szCs w:val="20"/>
        </w:rPr>
        <w:t>IMPORTANT</w:t>
      </w:r>
    </w:p>
    <w:p w14:paraId="2BB745B1" w14:textId="77777777" w:rsidR="00FC3BFF" w:rsidRPr="000401A8" w:rsidRDefault="00FC3BFF" w:rsidP="00FC3BFF">
      <w:pPr>
        <w:rPr>
          <w:szCs w:val="20"/>
        </w:rPr>
      </w:pPr>
      <w:r w:rsidRPr="000401A8">
        <w:rPr>
          <w:szCs w:val="20"/>
        </w:rPr>
        <w:t>Vă recomandăm ca înainte de a începe completarea cererii de finanțare, să vă asigurați că ați parcurs toate informațiile prezentate în acest document și prevederile legislației naționale și comunitare specifice și să vă asigurați că ați înțeles toate aspectele legate de specificul intervențiilor finanțate.</w:t>
      </w:r>
    </w:p>
    <w:p w14:paraId="30F952CC" w14:textId="44B91B01" w:rsidR="00FC3BFF" w:rsidRPr="000401A8" w:rsidRDefault="00FC3BFF" w:rsidP="00FC3BFF">
      <w:pPr>
        <w:rPr>
          <w:szCs w:val="20"/>
        </w:rPr>
      </w:pPr>
      <w:r w:rsidRPr="000401A8">
        <w:rPr>
          <w:szCs w:val="20"/>
        </w:rPr>
        <w:t xml:space="preserve">Acest document prevalează asupra extraselor din ghid incluse în </w:t>
      </w:r>
      <w:r w:rsidR="00F65977" w:rsidRPr="000401A8">
        <w:t>MySMIS2021/SMIS2021+</w:t>
      </w:r>
      <w:r w:rsidRPr="000401A8">
        <w:rPr>
          <w:szCs w:val="20"/>
        </w:rPr>
        <w:t>.</w:t>
      </w:r>
    </w:p>
    <w:p w14:paraId="67EA1820" w14:textId="699FF2A6" w:rsidR="00FC3BFF" w:rsidRPr="000401A8" w:rsidRDefault="00FC3BFF" w:rsidP="00FC3BFF">
      <w:pPr>
        <w:rPr>
          <w:szCs w:val="20"/>
        </w:rPr>
      </w:pPr>
      <w:r w:rsidRPr="000401A8">
        <w:rPr>
          <w:szCs w:val="20"/>
        </w:rPr>
        <w:t>Vă recomandăm ca până la data limită de depunere cererilor de finanțare în cadrul prezent</w:t>
      </w:r>
      <w:r w:rsidR="00295E07" w:rsidRPr="000401A8">
        <w:rPr>
          <w:szCs w:val="20"/>
        </w:rPr>
        <w:t>ului</w:t>
      </w:r>
      <w:r w:rsidRPr="000401A8">
        <w:rPr>
          <w:szCs w:val="20"/>
        </w:rPr>
        <w:t xml:space="preserve"> apel de proiecte, să consultați periodic pagina de internet </w:t>
      </w:r>
      <w:hyperlink r:id="rId10" w:history="1">
        <w:r w:rsidR="006A4700" w:rsidRPr="00BB6621">
          <w:rPr>
            <w:rStyle w:val="Hyperlink"/>
            <w:szCs w:val="20"/>
          </w:rPr>
          <w:t>www.regionordest.ro</w:t>
        </w:r>
      </w:hyperlink>
      <w:r w:rsidR="00976AA4">
        <w:rPr>
          <w:szCs w:val="20"/>
        </w:rPr>
        <w:t xml:space="preserve"> </w:t>
      </w:r>
      <w:r w:rsidRPr="000401A8">
        <w:rPr>
          <w:szCs w:val="20"/>
        </w:rPr>
        <w:t xml:space="preserve">, pentru a urmări eventualele modificări ale condițiilor generale și/sau specifice, precum și alte comunicări/clarificări pentru accesarea fondurilor în cadrul Programului Regional Nord-Est 2021-2027. </w:t>
      </w:r>
    </w:p>
    <w:p w14:paraId="2D137BA7" w14:textId="77777777" w:rsidR="00B22D12" w:rsidRPr="000401A8" w:rsidRDefault="00B22D12" w:rsidP="00B22D12">
      <w:pPr>
        <w:rPr>
          <w:szCs w:val="20"/>
        </w:rPr>
      </w:pPr>
      <w:r w:rsidRPr="000401A8">
        <w:rPr>
          <w:szCs w:val="20"/>
        </w:rPr>
        <w:t>Pentru a facilita procesul de completare și transmitere a cererilor de finanțare, la sediul Agenției pentru Dezvoltare Regională Nord-Est (ADR Nord-Est) funcționează un Birou Regional de Informare, unde solicitanții pot fi asistați, în mod gratuit, în clarificarea unor aspecte legate de completarea și pregătirea acestora. Solicitanții de finanțare pot formula solicitări de clarificări în ceea ce privește datele/informațiile cuprinse în prezentul ghid, inclusiv anexele acestuia, pe întreaga durată a apelului de proiecte, începând cu data deschiderii apelului până la data închiderii acestuia, astfel:</w:t>
      </w:r>
    </w:p>
    <w:p w14:paraId="5F7B7A87" w14:textId="52F2BDB7" w:rsidR="00B22D12" w:rsidRPr="000401A8" w:rsidRDefault="00B22D12" w:rsidP="00B22D12">
      <w:pPr>
        <w:rPr>
          <w:szCs w:val="20"/>
        </w:rPr>
      </w:pPr>
      <w:r w:rsidRPr="000401A8">
        <w:rPr>
          <w:szCs w:val="20"/>
        </w:rPr>
        <w:t>-La sediul Biroului Regional de Informare din Piatra Neamț, Str. Lt. Dr</w:t>
      </w:r>
      <w:r w:rsidR="00783E87" w:rsidRPr="000401A8">
        <w:rPr>
          <w:szCs w:val="20"/>
        </w:rPr>
        <w:t>ă</w:t>
      </w:r>
      <w:r w:rsidRPr="000401A8">
        <w:rPr>
          <w:szCs w:val="20"/>
        </w:rPr>
        <w:t>ghescu, nr. 9</w:t>
      </w:r>
    </w:p>
    <w:p w14:paraId="1F18641D" w14:textId="6F5D8311" w:rsidR="00B22D12" w:rsidRPr="000401A8" w:rsidRDefault="00B22D12" w:rsidP="00B22D12">
      <w:pPr>
        <w:rPr>
          <w:szCs w:val="20"/>
        </w:rPr>
      </w:pPr>
      <w:r w:rsidRPr="000401A8">
        <w:rPr>
          <w:szCs w:val="20"/>
        </w:rPr>
        <w:t>-Prin telefon, apelând numărul 0233224167</w:t>
      </w:r>
    </w:p>
    <w:p w14:paraId="0062E05E" w14:textId="625FF8FC" w:rsidR="00B22D12" w:rsidRPr="000401A8" w:rsidRDefault="00B22D12" w:rsidP="00B22D12">
      <w:pPr>
        <w:rPr>
          <w:szCs w:val="20"/>
        </w:rPr>
      </w:pPr>
      <w:r w:rsidRPr="000401A8">
        <w:rPr>
          <w:szCs w:val="20"/>
        </w:rPr>
        <w:t>-Prin email, la  adresa </w:t>
      </w:r>
      <w:hyperlink r:id="rId11" w:tooltip="mailto:info@adrnordest.ro" w:history="1">
        <w:r w:rsidRPr="000401A8">
          <w:rPr>
            <w:rStyle w:val="Hyperlink"/>
            <w:szCs w:val="20"/>
          </w:rPr>
          <w:t>info@adrnordest.ro</w:t>
        </w:r>
      </w:hyperlink>
      <w:r w:rsidRPr="000401A8">
        <w:rPr>
          <w:szCs w:val="20"/>
        </w:rPr>
        <w:t>  Termenul de răspuns la solicitările electronice este de 10 zile lucrătoare de la data transmiterii solicitării.</w:t>
      </w:r>
    </w:p>
    <w:p w14:paraId="0C930A75" w14:textId="7A59EA85" w:rsidR="00FC3BFF" w:rsidRPr="000401A8" w:rsidRDefault="00B22D12" w:rsidP="00FC3BFF">
      <w:pPr>
        <w:rPr>
          <w:szCs w:val="20"/>
        </w:rPr>
      </w:pPr>
      <w:r w:rsidRPr="000401A8">
        <w:rPr>
          <w:szCs w:val="20"/>
        </w:rPr>
        <w:t>Întrebările frecvente și</w:t>
      </w:r>
      <w:r w:rsidR="0058000A">
        <w:rPr>
          <w:szCs w:val="20"/>
        </w:rPr>
        <w:t xml:space="preserve"> </w:t>
      </w:r>
      <w:r w:rsidRPr="000401A8">
        <w:rPr>
          <w:szCs w:val="20"/>
        </w:rPr>
        <w:t>răspunsurile la acestea vor fi publicate periodic pe pagina web a programului  </w:t>
      </w:r>
      <w:hyperlink r:id="rId12" w:history="1">
        <w:r w:rsidR="007A4B2A" w:rsidRPr="006A4700">
          <w:rPr>
            <w:rStyle w:val="Hyperlink"/>
            <w:szCs w:val="20"/>
          </w:rPr>
          <w:t>www.regionordest.ro</w:t>
        </w:r>
      </w:hyperlink>
      <w:r w:rsidR="007A4B2A">
        <w:rPr>
          <w:szCs w:val="20"/>
        </w:rPr>
        <w:t xml:space="preserve"> </w:t>
      </w:r>
    </w:p>
    <w:p w14:paraId="1162436A" w14:textId="54549AFF" w:rsidR="00FC3BFF" w:rsidRPr="000401A8" w:rsidRDefault="00FC3BFF" w:rsidP="00A6496B">
      <w:pPr>
        <w:pStyle w:val="Heading2"/>
        <w:numPr>
          <w:ilvl w:val="1"/>
          <w:numId w:val="4"/>
        </w:numPr>
        <w:ind w:left="851" w:hanging="851"/>
        <w:jc w:val="left"/>
      </w:pPr>
      <w:bookmarkStart w:id="14" w:name="_Toc160115573"/>
      <w:r w:rsidRPr="000401A8">
        <w:t>Abrevieri</w:t>
      </w:r>
      <w:bookmarkEnd w:id="14"/>
    </w:p>
    <w:p w14:paraId="3012C2FD" w14:textId="370F47E7" w:rsidR="00FC3BFF" w:rsidRPr="000401A8" w:rsidRDefault="001015A4" w:rsidP="00FC3BFF">
      <w:r w:rsidRPr="000401A8">
        <w:t>AM PR Nord-Est: Autoritatea de Management pentru Programul Regional</w:t>
      </w:r>
      <w:r w:rsidR="003571F0" w:rsidRPr="000401A8">
        <w:t xml:space="preserve"> Nord-Est</w:t>
      </w:r>
      <w:r w:rsidRPr="000401A8">
        <w:t xml:space="preserve"> 2021-2027</w:t>
      </w:r>
    </w:p>
    <w:p w14:paraId="7388A477" w14:textId="0CA04D92" w:rsidR="00001821" w:rsidRPr="000401A8" w:rsidRDefault="00001821" w:rsidP="00FC3BFF">
      <w:r w:rsidRPr="000401A8">
        <w:t>ADR Nord-Est: Agenția pentru dezvoltare Regională Nord-Est</w:t>
      </w:r>
    </w:p>
    <w:p w14:paraId="0A53470F" w14:textId="4F9507BD" w:rsidR="0055208F" w:rsidRPr="000401A8" w:rsidRDefault="0055208F" w:rsidP="00FC3BFF">
      <w:r w:rsidRPr="000401A8">
        <w:t>ANAF: Agenția Națională de Administrare Fiscală</w:t>
      </w:r>
    </w:p>
    <w:p w14:paraId="6CEB0E2C" w14:textId="0265F799" w:rsidR="0055208F" w:rsidRPr="000401A8" w:rsidRDefault="0055208F" w:rsidP="00FC3BFF">
      <w:pPr>
        <w:rPr>
          <w:rFonts w:eastAsia="Carlito" w:cs="Arial"/>
          <w:snapToGrid w:val="0"/>
          <w:szCs w:val="20"/>
          <w:lang w:bidi="ro-RO"/>
        </w:rPr>
      </w:pPr>
      <w:r w:rsidRPr="000401A8">
        <w:rPr>
          <w:rFonts w:eastAsia="Carlito" w:cs="Arial"/>
          <w:snapToGrid w:val="0"/>
          <w:szCs w:val="20"/>
          <w:lang w:bidi="ro-RO"/>
        </w:rPr>
        <w:lastRenderedPageBreak/>
        <w:t xml:space="preserve">BS: </w:t>
      </w:r>
      <w:r w:rsidR="008A4BE8" w:rsidRPr="000401A8">
        <w:rPr>
          <w:rFonts w:eastAsia="Carlito" w:cs="Arial"/>
          <w:snapToGrid w:val="0"/>
          <w:szCs w:val="20"/>
          <w:lang w:bidi="ro-RO"/>
        </w:rPr>
        <w:t>Bugetul de stat</w:t>
      </w:r>
    </w:p>
    <w:p w14:paraId="19245DA1" w14:textId="29A509AC" w:rsidR="00C109B0" w:rsidRPr="000401A8" w:rsidRDefault="00C109B0" w:rsidP="00FC3BFF">
      <w:pPr>
        <w:rPr>
          <w:rFonts w:eastAsia="Carlito" w:cs="Arial"/>
          <w:snapToGrid w:val="0"/>
          <w:szCs w:val="20"/>
          <w:lang w:bidi="ro-RO"/>
        </w:rPr>
      </w:pPr>
      <w:r w:rsidRPr="000401A8">
        <w:rPr>
          <w:rFonts w:eastAsia="Times New Roman" w:cs="Calibri"/>
          <w:color w:val="000000"/>
          <w:lang w:eastAsia="en-GB"/>
        </w:rPr>
        <w:t>CE: Conformitate European</w:t>
      </w:r>
      <w:r w:rsidR="000401A8" w:rsidRPr="000401A8">
        <w:rPr>
          <w:rFonts w:eastAsia="Times New Roman" w:cs="Calibri"/>
          <w:color w:val="000000"/>
          <w:lang w:eastAsia="en-GB"/>
        </w:rPr>
        <w:t>ă</w:t>
      </w:r>
    </w:p>
    <w:p w14:paraId="6A97972E" w14:textId="305F6E94" w:rsidR="001015A4" w:rsidRPr="000401A8" w:rsidRDefault="001015A4" w:rsidP="00FC3BFF">
      <w:pPr>
        <w:rPr>
          <w:rFonts w:eastAsia="Carlito" w:cs="Arial"/>
          <w:snapToGrid w:val="0"/>
          <w:szCs w:val="20"/>
          <w:lang w:bidi="ro-RO"/>
        </w:rPr>
      </w:pPr>
      <w:r w:rsidRPr="000401A8">
        <w:t xml:space="preserve">DESI: </w:t>
      </w:r>
      <w:r w:rsidR="00001821" w:rsidRPr="000401A8">
        <w:rPr>
          <w:rFonts w:eastAsia="Carlito" w:cs="Arial"/>
          <w:snapToGrid w:val="0"/>
          <w:szCs w:val="20"/>
          <w:lang w:bidi="ro-RO"/>
        </w:rPr>
        <w:t>Digital Economy and Society Index</w:t>
      </w:r>
    </w:p>
    <w:p w14:paraId="3A06B709" w14:textId="7108E564" w:rsidR="0055208F" w:rsidRDefault="0055208F" w:rsidP="00FC3BFF">
      <w:r w:rsidRPr="000401A8">
        <w:t>DNSH: Principiul „a nu prejudicia în mod semnificativ” (Do No</w:t>
      </w:r>
      <w:r w:rsidR="008A4BE8" w:rsidRPr="000401A8">
        <w:t xml:space="preserve"> </w:t>
      </w:r>
      <w:r w:rsidRPr="000401A8">
        <w:t>Significant Harm)</w:t>
      </w:r>
    </w:p>
    <w:p w14:paraId="156B700F" w14:textId="2706DBCE" w:rsidR="006247FB" w:rsidRPr="000401A8" w:rsidRDefault="006247FB" w:rsidP="00FC3BFF">
      <w:r w:rsidRPr="00B421D6">
        <w:t>EDIH - European Digital Innovation Hub (Centru European de Inovare Digitală)</w:t>
      </w:r>
    </w:p>
    <w:p w14:paraId="1729733D" w14:textId="2C36AB13" w:rsidR="0055208F" w:rsidRPr="000401A8" w:rsidRDefault="0055208F" w:rsidP="00FC3BFF">
      <w:pPr>
        <w:rPr>
          <w:rFonts w:eastAsia="Carlito" w:cs="Arial"/>
          <w:snapToGrid w:val="0"/>
          <w:szCs w:val="20"/>
          <w:lang w:bidi="ro-RO"/>
        </w:rPr>
      </w:pPr>
      <w:r w:rsidRPr="000401A8">
        <w:rPr>
          <w:rFonts w:eastAsia="Carlito" w:cs="Arial"/>
          <w:snapToGrid w:val="0"/>
          <w:szCs w:val="20"/>
          <w:lang w:bidi="ro-RO"/>
        </w:rPr>
        <w:t>FEDR: Fondul European pentru Dezvoltare Regională</w:t>
      </w:r>
    </w:p>
    <w:p w14:paraId="2E27282E" w14:textId="12E4FCC9" w:rsidR="00001821" w:rsidRPr="000401A8" w:rsidRDefault="00001821" w:rsidP="00FC3BFF">
      <w:pPr>
        <w:rPr>
          <w:rFonts w:eastAsia="Carlito" w:cs="Arial"/>
          <w:snapToGrid w:val="0"/>
          <w:szCs w:val="20"/>
          <w:lang w:bidi="ro-RO"/>
        </w:rPr>
      </w:pPr>
      <w:r w:rsidRPr="000401A8">
        <w:rPr>
          <w:rFonts w:eastAsia="Carlito" w:cs="Arial"/>
          <w:snapToGrid w:val="0"/>
          <w:szCs w:val="20"/>
          <w:lang w:bidi="ro-RO"/>
        </w:rPr>
        <w:t>IMM:</w:t>
      </w:r>
      <w:r w:rsidR="0055208F" w:rsidRPr="000401A8">
        <w:rPr>
          <w:rFonts w:eastAsia="Carlito" w:cs="Arial"/>
          <w:snapToGrid w:val="0"/>
          <w:szCs w:val="20"/>
          <w:lang w:bidi="ro-RO"/>
        </w:rPr>
        <w:t xml:space="preserve"> Întreprinderi mici și mijlocii</w:t>
      </w:r>
      <w:r w:rsidR="008A4BE8" w:rsidRPr="000401A8">
        <w:rPr>
          <w:rFonts w:eastAsia="Carlito" w:cs="Arial"/>
          <w:snapToGrid w:val="0"/>
          <w:szCs w:val="20"/>
          <w:lang w:bidi="ro-RO"/>
        </w:rPr>
        <w:t xml:space="preserve"> (inclusiv </w:t>
      </w:r>
      <w:r w:rsidR="00FA016A" w:rsidRPr="000401A8">
        <w:rPr>
          <w:rFonts w:eastAsia="Carlito" w:cs="Arial"/>
          <w:snapToGrid w:val="0"/>
          <w:szCs w:val="20"/>
          <w:lang w:bidi="ro-RO"/>
        </w:rPr>
        <w:t>microîntreprinderi</w:t>
      </w:r>
      <w:r w:rsidR="008A4BE8" w:rsidRPr="000401A8">
        <w:rPr>
          <w:rFonts w:eastAsia="Carlito" w:cs="Arial"/>
          <w:snapToGrid w:val="0"/>
          <w:szCs w:val="20"/>
          <w:lang w:bidi="ro-RO"/>
        </w:rPr>
        <w:t>)</w:t>
      </w:r>
    </w:p>
    <w:p w14:paraId="179DC7E4" w14:textId="3744C4D8" w:rsidR="006965DD" w:rsidRPr="000401A8" w:rsidRDefault="006965DD" w:rsidP="00FC3BFF">
      <w:pPr>
        <w:rPr>
          <w:rFonts w:eastAsia="Carlito" w:cs="Arial"/>
          <w:snapToGrid w:val="0"/>
          <w:szCs w:val="20"/>
          <w:lang w:bidi="ro-RO"/>
        </w:rPr>
      </w:pPr>
      <w:r w:rsidRPr="000401A8">
        <w:t>JOUE: Jurnalul Oficial al Uniunii Europene</w:t>
      </w:r>
    </w:p>
    <w:p w14:paraId="546B2C99" w14:textId="45726C41" w:rsidR="00A7107F" w:rsidRPr="000401A8" w:rsidRDefault="00A7107F" w:rsidP="00A7107F">
      <w:r w:rsidRPr="000401A8">
        <w:t>MySMIS2021/SMIS2021+: Sistem de înregistrare și de stocare sub formă</w:t>
      </w:r>
      <w:r w:rsidR="008A4BE8" w:rsidRPr="000401A8">
        <w:t xml:space="preserve"> </w:t>
      </w:r>
      <w:r w:rsidRPr="000401A8">
        <w:t>informatizată a datelor</w:t>
      </w:r>
      <w:r w:rsidR="008A4BE8" w:rsidRPr="000401A8">
        <w:t xml:space="preserve"> </w:t>
      </w:r>
      <w:r w:rsidRPr="000401A8">
        <w:t>referitoare la fiecare operațiune gestionat de MIPE</w:t>
      </w:r>
    </w:p>
    <w:p w14:paraId="69C4028E" w14:textId="1263471B" w:rsidR="00F60E42" w:rsidRPr="000401A8" w:rsidRDefault="00F60E42" w:rsidP="00A7107F">
      <w:r w:rsidRPr="000401A8">
        <w:rPr>
          <w:rFonts w:eastAsia="Times New Roman" w:cs="Arial"/>
          <w:szCs w:val="20"/>
          <w:lang w:bidi="ro-RO"/>
        </w:rPr>
        <w:t>NUTS 2: Nomenclatura unităților teritoriale pentru statistic</w:t>
      </w:r>
      <w:r w:rsidR="000C247C">
        <w:rPr>
          <w:rFonts w:eastAsia="Times New Roman" w:cs="Arial"/>
          <w:szCs w:val="20"/>
          <w:lang w:bidi="ro-RO"/>
        </w:rPr>
        <w:t>ă</w:t>
      </w:r>
      <w:r w:rsidRPr="000401A8">
        <w:rPr>
          <w:rFonts w:eastAsia="Times New Roman" w:cs="Arial"/>
          <w:szCs w:val="20"/>
          <w:lang w:bidi="ro-RO"/>
        </w:rPr>
        <w:t xml:space="preserve"> din Rom</w:t>
      </w:r>
      <w:r w:rsidR="000C247C">
        <w:rPr>
          <w:rFonts w:eastAsia="Times New Roman" w:cs="Arial"/>
          <w:szCs w:val="20"/>
          <w:lang w:bidi="ro-RO"/>
        </w:rPr>
        <w:t>â</w:t>
      </w:r>
      <w:r w:rsidRPr="000401A8">
        <w:rPr>
          <w:rFonts w:eastAsia="Times New Roman" w:cs="Arial"/>
          <w:szCs w:val="20"/>
          <w:lang w:bidi="ro-RO"/>
        </w:rPr>
        <w:t>nia pentru regiuni</w:t>
      </w:r>
    </w:p>
    <w:p w14:paraId="70DE0E41" w14:textId="743B29D5" w:rsidR="003A5CB7" w:rsidRPr="000401A8" w:rsidRDefault="003A5CB7" w:rsidP="00FC3BFF">
      <w:r w:rsidRPr="000401A8">
        <w:t>ONRC: Oficiul Național al Registrului Comerțului</w:t>
      </w:r>
    </w:p>
    <w:p w14:paraId="0FC8F4A9" w14:textId="291F9DF1" w:rsidR="00001821" w:rsidRPr="000401A8" w:rsidRDefault="0055208F" w:rsidP="00FC3BFF">
      <w:r w:rsidRPr="000401A8">
        <w:t>ONU:</w:t>
      </w:r>
      <w:r w:rsidR="008A4BE8" w:rsidRPr="000401A8">
        <w:t xml:space="preserve"> Organizația Națiunilor Unite</w:t>
      </w:r>
    </w:p>
    <w:p w14:paraId="1E5712FA" w14:textId="0261F024" w:rsidR="003571F0" w:rsidRPr="000401A8" w:rsidRDefault="003571F0" w:rsidP="00FC3BFF">
      <w:r w:rsidRPr="000401A8">
        <w:t>PR Nord-Est: Programul Regional Nord-Est</w:t>
      </w:r>
    </w:p>
    <w:p w14:paraId="5FD03AB1" w14:textId="3E6E8C17" w:rsidR="00712AF7" w:rsidRPr="000401A8" w:rsidRDefault="00712AF7" w:rsidP="00FC3BFF">
      <w:r w:rsidRPr="000401A8">
        <w:t>RCT: Randomized Controlled Trial</w:t>
      </w:r>
    </w:p>
    <w:p w14:paraId="13ECB367" w14:textId="42951C23" w:rsidR="00712AF7" w:rsidRPr="000401A8" w:rsidRDefault="00001821" w:rsidP="00FC3BFF">
      <w:pPr>
        <w:rPr>
          <w:rFonts w:eastAsia="Carlito" w:cs="Arial"/>
          <w:snapToGrid w:val="0"/>
          <w:szCs w:val="20"/>
          <w:lang w:bidi="ro-RO"/>
        </w:rPr>
      </w:pPr>
      <w:r w:rsidRPr="000401A8">
        <w:rPr>
          <w:rFonts w:eastAsia="Carlito" w:cs="Arial"/>
          <w:snapToGrid w:val="0"/>
          <w:szCs w:val="20"/>
          <w:lang w:bidi="ro-RO"/>
        </w:rPr>
        <w:t>TIC:</w:t>
      </w:r>
      <w:r w:rsidR="00FA016A" w:rsidRPr="000401A8">
        <w:rPr>
          <w:rFonts w:eastAsia="Carlito" w:cs="Arial"/>
          <w:snapToGrid w:val="0"/>
          <w:szCs w:val="20"/>
          <w:lang w:bidi="ro-RO"/>
        </w:rPr>
        <w:t xml:space="preserve"> Tehnologia informației </w:t>
      </w:r>
      <w:r w:rsidR="000C247C">
        <w:rPr>
          <w:rFonts w:eastAsia="Carlito" w:cs="Arial"/>
          <w:snapToGrid w:val="0"/>
          <w:szCs w:val="20"/>
          <w:lang w:bidi="ro-RO"/>
        </w:rPr>
        <w:t>ș</w:t>
      </w:r>
      <w:r w:rsidR="00FA016A" w:rsidRPr="000401A8">
        <w:rPr>
          <w:rFonts w:eastAsia="Carlito" w:cs="Arial"/>
          <w:snapToGrid w:val="0"/>
          <w:szCs w:val="20"/>
          <w:lang w:bidi="ro-RO"/>
        </w:rPr>
        <w:t>i comunicațiilor</w:t>
      </w:r>
    </w:p>
    <w:p w14:paraId="0CCC2A6F" w14:textId="450043D7" w:rsidR="00001821" w:rsidRPr="000401A8" w:rsidRDefault="00712AF7" w:rsidP="00FC3BFF">
      <w:pPr>
        <w:rPr>
          <w:rFonts w:eastAsia="Carlito" w:cs="Arial"/>
          <w:snapToGrid w:val="0"/>
          <w:szCs w:val="20"/>
          <w:lang w:bidi="ro-RO"/>
        </w:rPr>
      </w:pPr>
      <w:r w:rsidRPr="000401A8">
        <w:t>TFUE: Tratatul privind funcționarea Uniunii Europene</w:t>
      </w:r>
    </w:p>
    <w:p w14:paraId="25D595A2" w14:textId="2F77DF37" w:rsidR="00374A60" w:rsidRPr="000401A8" w:rsidRDefault="00374A60" w:rsidP="00FC3BFF">
      <w:pPr>
        <w:rPr>
          <w:rFonts w:eastAsia="Carlito" w:cs="Arial"/>
          <w:snapToGrid w:val="0"/>
          <w:szCs w:val="20"/>
          <w:lang w:bidi="ro-RO"/>
        </w:rPr>
      </w:pPr>
      <w:r w:rsidRPr="000401A8">
        <w:rPr>
          <w:rFonts w:eastAsia="Carlito" w:cs="Arial"/>
          <w:snapToGrid w:val="0"/>
          <w:szCs w:val="20"/>
          <w:lang w:bidi="ro-RO"/>
        </w:rPr>
        <w:t>TVA: Taxa pe valoarea adăugată</w:t>
      </w:r>
    </w:p>
    <w:p w14:paraId="260C2FFD" w14:textId="01250E08" w:rsidR="00374A60" w:rsidRPr="000401A8" w:rsidRDefault="00374A60" w:rsidP="00FC3BFF">
      <w:pPr>
        <w:rPr>
          <w:rFonts w:eastAsia="Carlito" w:cs="Arial"/>
          <w:snapToGrid w:val="0"/>
          <w:szCs w:val="20"/>
          <w:lang w:bidi="ro-RO"/>
        </w:rPr>
      </w:pPr>
      <w:r w:rsidRPr="000401A8">
        <w:rPr>
          <w:rFonts w:eastAsia="Carlito" w:cs="Arial"/>
          <w:snapToGrid w:val="0"/>
          <w:szCs w:val="20"/>
          <w:lang w:bidi="ro-RO"/>
        </w:rPr>
        <w:t>UE: Uniunea Europeană</w:t>
      </w:r>
    </w:p>
    <w:p w14:paraId="385F4A5D" w14:textId="06B3643A" w:rsidR="00FC3BFF" w:rsidRPr="000401A8" w:rsidRDefault="00FC3BFF" w:rsidP="00A6496B">
      <w:pPr>
        <w:pStyle w:val="Heading2"/>
        <w:numPr>
          <w:ilvl w:val="1"/>
          <w:numId w:val="4"/>
        </w:numPr>
        <w:ind w:left="851" w:hanging="851"/>
        <w:jc w:val="left"/>
      </w:pPr>
      <w:bookmarkStart w:id="15" w:name="_Toc160115574"/>
      <w:r w:rsidRPr="000401A8">
        <w:t>Glosar</w:t>
      </w:r>
      <w:bookmarkEnd w:id="15"/>
    </w:p>
    <w:p w14:paraId="2DD76763" w14:textId="648A5133" w:rsidR="00FC3BFF" w:rsidRPr="000401A8" w:rsidRDefault="00990420" w:rsidP="00FC3BFF">
      <w:r w:rsidRPr="000401A8">
        <w:rPr>
          <w:b/>
          <w:bCs/>
        </w:rPr>
        <w:t>Studiu de fezabilitate digitală</w:t>
      </w:r>
      <w:r w:rsidRPr="000401A8">
        <w:t>:</w:t>
      </w:r>
      <w:r w:rsidR="00295E07" w:rsidRPr="000401A8">
        <w:t xml:space="preserve"> Document tehnico-economic </w:t>
      </w:r>
      <w:r w:rsidR="00B22D12" w:rsidRPr="000401A8">
        <w:t>întocmit</w:t>
      </w:r>
      <w:r w:rsidR="00295E07" w:rsidRPr="000401A8">
        <w:t xml:space="preserve"> </w:t>
      </w:r>
      <w:r w:rsidR="0099217A" w:rsidRPr="000401A8">
        <w:t>î</w:t>
      </w:r>
      <w:r w:rsidR="00295E07" w:rsidRPr="000401A8">
        <w:t xml:space="preserve">n conformitate cu </w:t>
      </w:r>
      <w:r w:rsidR="001207F1">
        <w:t>formatul</w:t>
      </w:r>
      <w:r w:rsidR="00295E07" w:rsidRPr="000401A8">
        <w:t xml:space="preserve"> prezentat </w:t>
      </w:r>
      <w:r w:rsidR="0099217A" w:rsidRPr="000401A8">
        <w:t>î</w:t>
      </w:r>
      <w:r w:rsidR="00295E07" w:rsidRPr="000401A8">
        <w:t>n Anexa care reflect</w:t>
      </w:r>
      <w:r w:rsidR="0099217A" w:rsidRPr="000401A8">
        <w:t>ă</w:t>
      </w:r>
      <w:r w:rsidR="00295E07" w:rsidRPr="000401A8">
        <w:t xml:space="preserve"> analiza </w:t>
      </w:r>
      <w:r w:rsidR="00B22D12" w:rsidRPr="000401A8">
        <w:t>situației</w:t>
      </w:r>
      <w:r w:rsidR="00295E07" w:rsidRPr="000401A8">
        <w:t xml:space="preserve"> curente a solicitantului din punct de vedere al </w:t>
      </w:r>
      <w:r w:rsidR="00B22D12" w:rsidRPr="000401A8">
        <w:t>digitalizării</w:t>
      </w:r>
      <w:r w:rsidR="00295E07" w:rsidRPr="000401A8">
        <w:t xml:space="preserve"> </w:t>
      </w:r>
      <w:r w:rsidR="0099217A" w:rsidRPr="000401A8">
        <w:t>ș</w:t>
      </w:r>
      <w:r w:rsidR="00295E07" w:rsidRPr="000401A8">
        <w:t xml:space="preserve">i propune </w:t>
      </w:r>
      <w:r w:rsidR="00B22D12" w:rsidRPr="000401A8">
        <w:t>soluții</w:t>
      </w:r>
      <w:r w:rsidR="00295E07" w:rsidRPr="000401A8">
        <w:t xml:space="preserve"> concrete de digitalizare </w:t>
      </w:r>
      <w:r w:rsidR="00B22D12" w:rsidRPr="000401A8">
        <w:t>constând</w:t>
      </w:r>
      <w:r w:rsidR="00295E07" w:rsidRPr="000401A8">
        <w:t xml:space="preserve"> </w:t>
      </w:r>
      <w:r w:rsidR="0099217A" w:rsidRPr="000401A8">
        <w:t>î</w:t>
      </w:r>
      <w:r w:rsidR="00295E07" w:rsidRPr="000401A8">
        <w:t xml:space="preserve">n </w:t>
      </w:r>
      <w:r w:rsidR="00B22D12" w:rsidRPr="000401A8">
        <w:t>achiziția</w:t>
      </w:r>
      <w:r w:rsidR="00295E07" w:rsidRPr="000401A8">
        <w:t xml:space="preserve"> de software </w:t>
      </w:r>
      <w:r w:rsidR="0099217A" w:rsidRPr="000401A8">
        <w:t>ș</w:t>
      </w:r>
      <w:r w:rsidR="00295E07" w:rsidRPr="000401A8">
        <w:t xml:space="preserve">i hardware necesare desfășurării </w:t>
      </w:r>
      <w:r w:rsidR="00B22D12" w:rsidRPr="000401A8">
        <w:t>activității</w:t>
      </w:r>
      <w:r w:rsidR="00295E07" w:rsidRPr="000401A8">
        <w:t xml:space="preserve"> </w:t>
      </w:r>
      <w:r w:rsidR="0099217A" w:rsidRPr="000401A8">
        <w:t>î</w:t>
      </w:r>
      <w:r w:rsidR="00295E07" w:rsidRPr="000401A8">
        <w:t xml:space="preserve">ntr-un mod mai performant </w:t>
      </w:r>
      <w:r w:rsidR="0099217A" w:rsidRPr="000401A8">
        <w:t>ș</w:t>
      </w:r>
      <w:r w:rsidR="00295E07" w:rsidRPr="000401A8">
        <w:t xml:space="preserve">i mai eficient. </w:t>
      </w:r>
    </w:p>
    <w:p w14:paraId="5B7DC9AC" w14:textId="29F928AA" w:rsidR="00990420" w:rsidRPr="000401A8" w:rsidRDefault="00990420" w:rsidP="009C4692">
      <w:r w:rsidRPr="000401A8">
        <w:rPr>
          <w:b/>
          <w:bCs/>
        </w:rPr>
        <w:t>Declarația Unică</w:t>
      </w:r>
      <w:r w:rsidRPr="000401A8">
        <w:t xml:space="preserve">: </w:t>
      </w:r>
      <w:r w:rsidR="009C4692" w:rsidRPr="000401A8">
        <w:t xml:space="preserve">declarație pe propria răspundere a solicitantului, sub incidența prevederilor legale care privesc falsul în declarații și falsul intelectual, prin care acesta declară că a respectat toate cerințele pentru depunerea cererii de finanțare și îndeplinește condițiile de eligibilitate prevăzute în Ghidul </w:t>
      </w:r>
      <w:r w:rsidR="0024222B">
        <w:t>s</w:t>
      </w:r>
      <w:r w:rsidR="009C4692" w:rsidRPr="000401A8">
        <w:t>olicitantului și se angajează ca în situația în care proiectul este admis la contractare să prezinte toate documentele justificative pentru a face dovada îndeplinirii condițiilor de eligibilitate, sub sancțiunea respingerii finanțării;</w:t>
      </w:r>
    </w:p>
    <w:p w14:paraId="64984BA0" w14:textId="5D7CC6FC" w:rsidR="002C1DDF" w:rsidRPr="000401A8" w:rsidRDefault="002C1DDF" w:rsidP="00FC3BFF">
      <w:pPr>
        <w:rPr>
          <w:rFonts w:eastAsia="Carlito" w:cs="Arial"/>
          <w:snapToGrid w:val="0"/>
          <w:szCs w:val="20"/>
          <w:lang w:bidi="ro-RO"/>
        </w:rPr>
      </w:pPr>
      <w:r w:rsidRPr="000401A8">
        <w:rPr>
          <w:rFonts w:eastAsia="Carlito" w:cs="Arial"/>
          <w:b/>
          <w:bCs/>
          <w:snapToGrid w:val="0"/>
          <w:szCs w:val="20"/>
          <w:lang w:bidi="ro-RO"/>
        </w:rPr>
        <w:t>Index de Intensitate Digitală</w:t>
      </w:r>
      <w:r w:rsidR="001207F1">
        <w:rPr>
          <w:rFonts w:eastAsia="Carlito" w:cs="Arial"/>
          <w:b/>
          <w:bCs/>
          <w:snapToGrid w:val="0"/>
          <w:szCs w:val="20"/>
          <w:lang w:bidi="ro-RO"/>
        </w:rPr>
        <w:t xml:space="preserve"> (DESI)</w:t>
      </w:r>
      <w:r w:rsidRPr="000401A8">
        <w:rPr>
          <w:rFonts w:eastAsia="Carlito" w:cs="Arial"/>
          <w:snapToGrid w:val="0"/>
          <w:szCs w:val="20"/>
          <w:lang w:bidi="ro-RO"/>
        </w:rPr>
        <w:t xml:space="preserve">: </w:t>
      </w:r>
      <w:r w:rsidR="009C4692" w:rsidRPr="000401A8">
        <w:rPr>
          <w:rFonts w:eastAsia="Carlito" w:cs="Arial"/>
          <w:snapToGrid w:val="0"/>
          <w:szCs w:val="20"/>
          <w:lang w:bidi="ro-RO"/>
        </w:rPr>
        <w:t xml:space="preserve">Indicator de </w:t>
      </w:r>
      <w:r w:rsidR="004F36B1" w:rsidRPr="000401A8">
        <w:rPr>
          <w:rFonts w:eastAsia="Carlito" w:cs="Arial"/>
          <w:snapToGrid w:val="0"/>
          <w:szCs w:val="20"/>
          <w:lang w:bidi="ro-RO"/>
        </w:rPr>
        <w:t>măsurare</w:t>
      </w:r>
      <w:r w:rsidR="009C4692" w:rsidRPr="000401A8">
        <w:rPr>
          <w:rFonts w:eastAsia="Carlito" w:cs="Arial"/>
          <w:snapToGrid w:val="0"/>
          <w:szCs w:val="20"/>
          <w:lang w:bidi="ro-RO"/>
        </w:rPr>
        <w:t xml:space="preserve"> a nivelului de digitalizare a IMM-urilor, utilizat de </w:t>
      </w:r>
      <w:r w:rsidR="004F36B1" w:rsidRPr="000401A8">
        <w:rPr>
          <w:rFonts w:eastAsia="Carlito" w:cs="Arial"/>
          <w:snapToGrid w:val="0"/>
          <w:szCs w:val="20"/>
          <w:lang w:bidi="ro-RO"/>
        </w:rPr>
        <w:t>către</w:t>
      </w:r>
      <w:r w:rsidR="009C4692" w:rsidRPr="000401A8">
        <w:rPr>
          <w:rFonts w:eastAsia="Carlito" w:cs="Arial"/>
          <w:snapToGrid w:val="0"/>
          <w:szCs w:val="20"/>
          <w:lang w:bidi="ro-RO"/>
        </w:rPr>
        <w:t xml:space="preserve"> Comisia European</w:t>
      </w:r>
      <w:r w:rsidR="0099217A" w:rsidRPr="000401A8">
        <w:rPr>
          <w:rFonts w:eastAsia="Carlito" w:cs="Arial"/>
          <w:snapToGrid w:val="0"/>
          <w:szCs w:val="20"/>
          <w:lang w:bidi="ro-RO"/>
        </w:rPr>
        <w:t>ă</w:t>
      </w:r>
      <w:r w:rsidR="009C4692" w:rsidRPr="000401A8">
        <w:rPr>
          <w:rFonts w:eastAsia="Carlito" w:cs="Arial"/>
          <w:snapToGrid w:val="0"/>
          <w:szCs w:val="20"/>
          <w:lang w:bidi="ro-RO"/>
        </w:rPr>
        <w:t xml:space="preserve">, bazat pe identificarea </w:t>
      </w:r>
      <w:r w:rsidR="0099217A" w:rsidRPr="000401A8">
        <w:rPr>
          <w:rFonts w:eastAsia="Carlito" w:cs="Arial"/>
          <w:snapToGrid w:val="0"/>
          <w:szCs w:val="20"/>
          <w:lang w:bidi="ro-RO"/>
        </w:rPr>
        <w:t>î</w:t>
      </w:r>
      <w:r w:rsidR="004F36B1" w:rsidRPr="000401A8">
        <w:rPr>
          <w:rFonts w:eastAsia="Carlito" w:cs="Arial"/>
          <w:snapToGrid w:val="0"/>
          <w:szCs w:val="20"/>
          <w:lang w:bidi="ro-RO"/>
        </w:rPr>
        <w:t>n cadrul acestora a unor tehnologii digitale specifice predefinite.</w:t>
      </w:r>
    </w:p>
    <w:p w14:paraId="5432046A" w14:textId="2B20470F" w:rsidR="008A79B9" w:rsidRPr="000401A8" w:rsidRDefault="004F36B1" w:rsidP="00FC3BFF">
      <w:r w:rsidRPr="000401A8">
        <w:rPr>
          <w:b/>
          <w:bCs/>
        </w:rPr>
        <w:t>A</w:t>
      </w:r>
      <w:r w:rsidR="005E28E2" w:rsidRPr="000401A8">
        <w:rPr>
          <w:b/>
          <w:bCs/>
        </w:rPr>
        <w:t>jutor de stat</w:t>
      </w:r>
      <w:r w:rsidR="005E28E2" w:rsidRPr="000401A8">
        <w:t xml:space="preserve">: Orice măsură care îndeplinește toate criteriile prevăzute la art. 107, alin. (1) din Tratatul privind funcționarea Uniunii Europene (TFUE), respectiv </w:t>
      </w:r>
      <w:r w:rsidRPr="000401A8">
        <w:t xml:space="preserve">care </w:t>
      </w:r>
      <w:r w:rsidR="005E28E2" w:rsidRPr="000401A8">
        <w:t>implic</w:t>
      </w:r>
      <w:r w:rsidR="0099217A" w:rsidRPr="000401A8">
        <w:t>ă</w:t>
      </w:r>
      <w:r w:rsidR="005E28E2" w:rsidRPr="000401A8">
        <w:t xml:space="preserve"> transferul de resurse de stat, </w:t>
      </w:r>
      <w:r w:rsidRPr="000401A8">
        <w:t xml:space="preserve">care </w:t>
      </w:r>
      <w:r w:rsidR="005E28E2" w:rsidRPr="000401A8">
        <w:t xml:space="preserve">se </w:t>
      </w:r>
      <w:r w:rsidRPr="000401A8">
        <w:t>materializează</w:t>
      </w:r>
      <w:r w:rsidR="005E28E2" w:rsidRPr="000401A8">
        <w:t xml:space="preserve"> într-un avantaj economic de care întreprinderea nu ar fi beneficiat în mod normal</w:t>
      </w:r>
      <w:r w:rsidRPr="000401A8">
        <w:t xml:space="preserve">, care </w:t>
      </w:r>
      <w:r w:rsidR="005E28E2" w:rsidRPr="000401A8">
        <w:t xml:space="preserve">să fie selectiv și </w:t>
      </w:r>
      <w:r w:rsidRPr="000401A8">
        <w:t xml:space="preserve">care </w:t>
      </w:r>
      <w:r w:rsidR="005E28E2" w:rsidRPr="000401A8">
        <w:t xml:space="preserve">să aibă un efect potențial asupra concurenței </w:t>
      </w:r>
      <w:r w:rsidR="006A2EB5" w:rsidRPr="000401A8">
        <w:t>și</w:t>
      </w:r>
      <w:r w:rsidR="005E28E2" w:rsidRPr="000401A8">
        <w:t xml:space="preserve"> comerțului între </w:t>
      </w:r>
      <w:r w:rsidRPr="000401A8">
        <w:t>s</w:t>
      </w:r>
      <w:r w:rsidR="005E28E2" w:rsidRPr="000401A8">
        <w:t xml:space="preserve">tatele </w:t>
      </w:r>
      <w:r w:rsidRPr="000401A8">
        <w:t>m</w:t>
      </w:r>
      <w:r w:rsidR="005E28E2" w:rsidRPr="000401A8">
        <w:t>embre.</w:t>
      </w:r>
    </w:p>
    <w:p w14:paraId="0786D8D3" w14:textId="0C723BA6" w:rsidR="003F3007" w:rsidRPr="000401A8" w:rsidRDefault="003F3007" w:rsidP="00FC3BFF">
      <w:r w:rsidRPr="000401A8">
        <w:rPr>
          <w:b/>
          <w:bCs/>
        </w:rPr>
        <w:t>Ajutor de minimis</w:t>
      </w:r>
      <w:r w:rsidRPr="000401A8">
        <w:t>: Ajutorul acordat unei întreprinderi unice</w:t>
      </w:r>
      <w:r w:rsidR="004F36B1" w:rsidRPr="000401A8">
        <w:t xml:space="preserve"> în cursul exercițiului financiar în cauză și în cursul celor două exerciții financiare precedente</w:t>
      </w:r>
      <w:r w:rsidRPr="000401A8">
        <w:t xml:space="preserve">, limitat conform normelor Uniunii Europene (Regulamentul (UE) nr. </w:t>
      </w:r>
      <w:r w:rsidR="00F70B41" w:rsidRPr="00154CC5">
        <w:t>2831/2023</w:t>
      </w:r>
      <w:r w:rsidRPr="000401A8">
        <w:t>)</w:t>
      </w:r>
      <w:r w:rsidR="004F36B1" w:rsidRPr="000401A8">
        <w:t>,</w:t>
      </w:r>
      <w:r w:rsidRPr="000401A8">
        <w:t xml:space="preserve"> la un nivel la care să nu distorsioneze concurența și/sau comerțul cu statele membre</w:t>
      </w:r>
      <w:r w:rsidR="004F36B1" w:rsidRPr="000401A8">
        <w:t>.</w:t>
      </w:r>
      <w:r w:rsidRPr="000401A8">
        <w:t xml:space="preserve"> </w:t>
      </w:r>
    </w:p>
    <w:p w14:paraId="64BA84C7" w14:textId="573D6D79" w:rsidR="003F3007" w:rsidRPr="000401A8" w:rsidRDefault="003F3007" w:rsidP="00FC3BFF">
      <w:r w:rsidRPr="000401A8">
        <w:rPr>
          <w:b/>
          <w:bCs/>
        </w:rPr>
        <w:t>Autoritate de Management pentru Programul Regional Nord-Est 2021-2027</w:t>
      </w:r>
      <w:r w:rsidRPr="000401A8">
        <w:t>: Instituția care gestionează P</w:t>
      </w:r>
      <w:r w:rsidR="004F36B1" w:rsidRPr="000401A8">
        <w:t>rogramul</w:t>
      </w:r>
      <w:r w:rsidRPr="000401A8">
        <w:t xml:space="preserve">, </w:t>
      </w:r>
      <w:r w:rsidR="004F36B1" w:rsidRPr="000401A8">
        <w:t xml:space="preserve">în </w:t>
      </w:r>
      <w:r w:rsidRPr="000401A8">
        <w:t xml:space="preserve">perioada de programare 2021-2027, în conformitate cu prevederile Legii </w:t>
      </w:r>
      <w:r w:rsidRPr="000401A8">
        <w:lastRenderedPageBreak/>
        <w:t>nr. 277 din 26 noiembrie 2021 pentru aprobarea Ordonanței de urgență a Guvernului nr. 122/2020 privind unele măsuri pentru asigurarea eficientizării procesului decizional al fondurilor externe nerambursabile destinate dezvoltării regionale în România.</w:t>
      </w:r>
    </w:p>
    <w:p w14:paraId="34D8C3D2" w14:textId="4CF3DAEA" w:rsidR="002501CA" w:rsidRPr="000401A8" w:rsidRDefault="002501CA" w:rsidP="00FC3BFF">
      <w:r w:rsidRPr="000401A8">
        <w:rPr>
          <w:b/>
          <w:bCs/>
        </w:rPr>
        <w:t>Contestație</w:t>
      </w:r>
      <w:r w:rsidRPr="000401A8">
        <w:t xml:space="preserve">: Cale de atac/plângere împotriva unui act administrativ emis de către AM PR Nord-Est, prin care se contestă motivele și justificările care stau la baza emiterii actului administrativ și se solicită anularea actului/măsurii luate. </w:t>
      </w:r>
    </w:p>
    <w:p w14:paraId="13ADF6EB" w14:textId="65469DA3" w:rsidR="007275EA" w:rsidRPr="000401A8" w:rsidRDefault="002501CA" w:rsidP="00FC3BFF">
      <w:r w:rsidRPr="000401A8">
        <w:rPr>
          <w:b/>
          <w:bCs/>
        </w:rPr>
        <w:t>Contract de finanțare</w:t>
      </w:r>
      <w:r w:rsidRPr="000401A8">
        <w:t>: Document juridic prin care se acordă asistență financiară nerambursabilă în scopul atingerii obiectivelor din cadrul PR Nord-Est și care stabilește drepturile și obligațiile părților și consecințele nerespectării lor.</w:t>
      </w:r>
    </w:p>
    <w:p w14:paraId="29B464B3" w14:textId="0656A61A" w:rsidR="008013C5" w:rsidRPr="000401A8" w:rsidRDefault="008013C5" w:rsidP="00FC3BFF">
      <w:r w:rsidRPr="000401A8">
        <w:rPr>
          <w:b/>
          <w:bCs/>
        </w:rPr>
        <w:t>Mediu urban</w:t>
      </w:r>
      <w:r w:rsidRPr="000401A8">
        <w:t>: Mediul urban reprezintă ansamblul orașelor și municipiilor, definite ca unități administrativ teritoriale, care includ atât localitățile componente cât și satele aparținătoare acestora.</w:t>
      </w:r>
    </w:p>
    <w:p w14:paraId="05CD544A" w14:textId="4C70ACA8" w:rsidR="008013C5" w:rsidRPr="000401A8" w:rsidRDefault="008013C5" w:rsidP="00FC3BFF">
      <w:r w:rsidRPr="000401A8">
        <w:rPr>
          <w:b/>
          <w:bCs/>
        </w:rPr>
        <w:t>MySMIS2021/SMIS2021+:</w:t>
      </w:r>
      <w:r w:rsidRPr="000401A8">
        <w:t xml:space="preserve"> Sistem de înregistrare și de stocare sub formă informatizată a datelor referitoare la fiecare operațiune, necesare monitorizării, evaluării, gestiunii financiare, verificărilor </w:t>
      </w:r>
      <w:r w:rsidR="0082543B">
        <w:t>ș</w:t>
      </w:r>
      <w:r w:rsidRPr="000401A8">
        <w:t>i auditurilor, incluzând, dacă este aplicabil, datele despre diverși participanți la operațiunile finanțate din fonduri nerambursabile în cadrul programelor operaționale gestionate la nivel național.</w:t>
      </w:r>
    </w:p>
    <w:p w14:paraId="0195F54C" w14:textId="5C566320" w:rsidR="0087081D" w:rsidRPr="000401A8" w:rsidRDefault="0087081D" w:rsidP="00FC3BFF">
      <w:r w:rsidRPr="000401A8">
        <w:rPr>
          <w:b/>
          <w:bCs/>
        </w:rPr>
        <w:t>Perioada de implementare a proiectului</w:t>
      </w:r>
      <w:r w:rsidRPr="000401A8">
        <w:t>: este perioada cuprins</w:t>
      </w:r>
      <w:r w:rsidR="0099217A" w:rsidRPr="000401A8">
        <w:t>ă</w:t>
      </w:r>
      <w:r w:rsidRPr="000401A8">
        <w:t xml:space="preserve"> </w:t>
      </w:r>
      <w:r w:rsidR="0099217A" w:rsidRPr="000401A8">
        <w:t>î</w:t>
      </w:r>
      <w:r w:rsidRPr="000401A8">
        <w:t xml:space="preserve">ntre data de intrare </w:t>
      </w:r>
      <w:r w:rsidR="0099217A" w:rsidRPr="000401A8">
        <w:t>î</w:t>
      </w:r>
      <w:r w:rsidRPr="000401A8">
        <w:t xml:space="preserve">n vigoare a contractului de </w:t>
      </w:r>
      <w:r w:rsidR="0099217A" w:rsidRPr="000401A8">
        <w:t>finanțare</w:t>
      </w:r>
      <w:r w:rsidR="00590A65" w:rsidRPr="000401A8">
        <w:t xml:space="preserve"> </w:t>
      </w:r>
      <w:r w:rsidR="0099217A" w:rsidRPr="000401A8">
        <w:t>ș</w:t>
      </w:r>
      <w:r w:rsidR="00590A65" w:rsidRPr="000401A8">
        <w:t xml:space="preserve">i </w:t>
      </w:r>
      <w:r w:rsidR="000B1AB2" w:rsidRPr="000401A8">
        <w:t>data</w:t>
      </w:r>
      <w:r w:rsidR="00590A65" w:rsidRPr="000401A8">
        <w:t xml:space="preserve"> </w:t>
      </w:r>
      <w:r w:rsidR="0099217A" w:rsidRPr="000401A8">
        <w:t>efectuării</w:t>
      </w:r>
      <w:r w:rsidR="000B1AB2" w:rsidRPr="000401A8">
        <w:t xml:space="preserve"> ultimei </w:t>
      </w:r>
      <w:r w:rsidR="0099217A" w:rsidRPr="000401A8">
        <w:t>plăti</w:t>
      </w:r>
      <w:r w:rsidR="000B1AB2" w:rsidRPr="000401A8">
        <w:t xml:space="preserve"> de </w:t>
      </w:r>
      <w:r w:rsidR="0099217A" w:rsidRPr="000401A8">
        <w:t>către</w:t>
      </w:r>
      <w:r w:rsidR="000B1AB2" w:rsidRPr="000401A8">
        <w:t xml:space="preserve"> AM PR Nord-Est sau data ultimei zile din perioada de implementare a proiectului stabilit</w:t>
      </w:r>
      <w:r w:rsidR="0099217A" w:rsidRPr="000401A8">
        <w:t>ă</w:t>
      </w:r>
      <w:r w:rsidR="000B1AB2" w:rsidRPr="000401A8">
        <w:t xml:space="preserve"> prin contract, oricare dintre ele are loc mai </w:t>
      </w:r>
      <w:r w:rsidR="0099217A" w:rsidRPr="000401A8">
        <w:t>întâi</w:t>
      </w:r>
      <w:r w:rsidR="000B1AB2" w:rsidRPr="000401A8">
        <w:t xml:space="preserve">.  </w:t>
      </w:r>
      <w:r w:rsidR="00590A65" w:rsidRPr="000401A8">
        <w:t xml:space="preserve"> </w:t>
      </w:r>
    </w:p>
    <w:p w14:paraId="194DA2F9" w14:textId="2EC0605F" w:rsidR="008013C5" w:rsidRPr="000401A8" w:rsidRDefault="008013C5" w:rsidP="00FC3BFF">
      <w:r w:rsidRPr="000401A8">
        <w:rPr>
          <w:b/>
          <w:bCs/>
        </w:rPr>
        <w:t>Perioada de durabilitate a proiectului</w:t>
      </w:r>
      <w:r w:rsidR="00EA5A66" w:rsidRPr="000401A8">
        <w:t>:</w:t>
      </w:r>
      <w:r w:rsidRPr="000401A8">
        <w:t xml:space="preserve"> Perioada care începe din ziua calendaristică imediat următoare</w:t>
      </w:r>
      <w:r w:rsidR="000B1AB2" w:rsidRPr="000401A8">
        <w:t xml:space="preserve"> </w:t>
      </w:r>
      <w:r w:rsidR="002E0BF0" w:rsidRPr="000401A8">
        <w:t>încheierii</w:t>
      </w:r>
      <w:r w:rsidR="000B1AB2" w:rsidRPr="000401A8">
        <w:t xml:space="preserve"> perioadei de implementare, definite anterior, </w:t>
      </w:r>
      <w:r w:rsidR="0099217A" w:rsidRPr="000401A8">
        <w:t>ș</w:t>
      </w:r>
      <w:r w:rsidR="000B1AB2" w:rsidRPr="000401A8">
        <w:t xml:space="preserve">i care se </w:t>
      </w:r>
      <w:r w:rsidR="002E0BF0" w:rsidRPr="000401A8">
        <w:t>încheie</w:t>
      </w:r>
      <w:r w:rsidR="000B1AB2" w:rsidRPr="000401A8">
        <w:t xml:space="preserve"> </w:t>
      </w:r>
      <w:r w:rsidR="002E0BF0" w:rsidRPr="000401A8">
        <w:t>după</w:t>
      </w:r>
      <w:r w:rsidR="000B1AB2" w:rsidRPr="000401A8">
        <w:t xml:space="preserve"> 3 ani calendaristici</w:t>
      </w:r>
      <w:r w:rsidR="002E0BF0" w:rsidRPr="000401A8">
        <w:t>.</w:t>
      </w:r>
      <w:r w:rsidR="000B1AB2" w:rsidRPr="000401A8">
        <w:t xml:space="preserve"> </w:t>
      </w:r>
      <w:r w:rsidR="0099217A" w:rsidRPr="000401A8">
        <w:t>Î</w:t>
      </w:r>
      <w:r w:rsidR="002E0BF0" w:rsidRPr="000401A8">
        <w:t>n aceast</w:t>
      </w:r>
      <w:r w:rsidR="0099217A" w:rsidRPr="000401A8">
        <w:t>ă</w:t>
      </w:r>
      <w:r w:rsidR="002E0BF0" w:rsidRPr="000401A8">
        <w:t xml:space="preserve"> perioad</w:t>
      </w:r>
      <w:r w:rsidR="0099217A" w:rsidRPr="000401A8">
        <w:t>ă</w:t>
      </w:r>
      <w:r w:rsidR="000B1AB2" w:rsidRPr="000401A8">
        <w:t xml:space="preserve"> beneficiarul finanțării trebuie să mențină investiți</w:t>
      </w:r>
      <w:r w:rsidR="002E0BF0" w:rsidRPr="000401A8">
        <w:t>a.</w:t>
      </w:r>
      <w:r w:rsidR="000B1AB2" w:rsidRPr="000401A8">
        <w:t xml:space="preserve"> </w:t>
      </w:r>
      <w:r w:rsidRPr="000401A8">
        <w:t xml:space="preserve"> </w:t>
      </w:r>
    </w:p>
    <w:p w14:paraId="2C954AF0" w14:textId="57E0BBDB" w:rsidR="008013C5" w:rsidRPr="000401A8" w:rsidRDefault="00EA5A66" w:rsidP="00FC3BFF">
      <w:r w:rsidRPr="000401A8">
        <w:rPr>
          <w:b/>
          <w:bCs/>
        </w:rPr>
        <w:t>Plan de monitorizare a proiectului</w:t>
      </w:r>
      <w:r w:rsidRPr="000401A8">
        <w:t xml:space="preserve">: Plan inclus în contractul de </w:t>
      </w:r>
      <w:r w:rsidR="0099217A" w:rsidRPr="000401A8">
        <w:t>finanțare</w:t>
      </w:r>
      <w:r w:rsidRPr="000401A8">
        <w:t xml:space="preserve">, prin care se stabilesc indicatorii de etapă care se vor monitoriza de către autoritatea de management, pe parcursul implementării proiectului, modul de verificare a acestora, precum </w:t>
      </w:r>
      <w:r w:rsidR="0099217A" w:rsidRPr="000401A8">
        <w:t>țintele</w:t>
      </w:r>
      <w:r w:rsidRPr="000401A8">
        <w:t xml:space="preserve"> finale asumate pentru indicatorii de realizare </w:t>
      </w:r>
      <w:r w:rsidR="0099217A" w:rsidRPr="000401A8">
        <w:t>și</w:t>
      </w:r>
      <w:r w:rsidRPr="000401A8">
        <w:t xml:space="preserve"> de rezultat care vor fi atinse în urma implementării proiectului; utilizarea acestui plan are ca </w:t>
      </w:r>
      <w:r w:rsidR="00F06068" w:rsidRPr="000401A8">
        <w:t>scop</w:t>
      </w:r>
      <w:r w:rsidRPr="000401A8">
        <w:t xml:space="preserve"> consolidarea </w:t>
      </w:r>
      <w:r w:rsidR="0099217A" w:rsidRPr="000401A8">
        <w:t>și</w:t>
      </w:r>
      <w:r w:rsidRPr="000401A8">
        <w:t xml:space="preserve"> eficientizarea procesului de monitorizare a proiectelor de către AM.</w:t>
      </w:r>
    </w:p>
    <w:p w14:paraId="58F2B4E0" w14:textId="0FF32E1B" w:rsidR="00472599" w:rsidRPr="000401A8" w:rsidRDefault="001B4E11" w:rsidP="00FC3BFF">
      <w:r w:rsidRPr="000401A8">
        <w:rPr>
          <w:b/>
          <w:bCs/>
        </w:rPr>
        <w:t>Prag de calitate</w:t>
      </w:r>
      <w:r w:rsidRPr="000401A8">
        <w:t xml:space="preserve">: Prag minim de la care se consideră că un proiect </w:t>
      </w:r>
      <w:r w:rsidR="0099217A" w:rsidRPr="000401A8">
        <w:t>îndeplinește</w:t>
      </w:r>
      <w:r w:rsidRPr="000401A8">
        <w:t xml:space="preserve"> </w:t>
      </w:r>
      <w:r w:rsidR="0099217A" w:rsidRPr="000401A8">
        <w:t>condițiile</w:t>
      </w:r>
      <w:r w:rsidRPr="000401A8">
        <w:t xml:space="preserve"> minime necesare pentru a fi </w:t>
      </w:r>
      <w:r w:rsidR="0099217A" w:rsidRPr="000401A8">
        <w:t>finanțat</w:t>
      </w:r>
      <w:r w:rsidRPr="000401A8">
        <w:t xml:space="preserve"> din fonduri nerambursabile; pragul de calitate este stabilit ca punctaj minim care trebuie </w:t>
      </w:r>
      <w:r w:rsidR="0099217A" w:rsidRPr="000401A8">
        <w:t>obținut</w:t>
      </w:r>
      <w:r w:rsidRPr="000401A8">
        <w:t xml:space="preserve"> în urma evaluării tehnice </w:t>
      </w:r>
      <w:r w:rsidR="0099217A" w:rsidRPr="000401A8">
        <w:t>și</w:t>
      </w:r>
      <w:r w:rsidRPr="000401A8">
        <w:t xml:space="preserve"> financiare.</w:t>
      </w:r>
    </w:p>
    <w:p w14:paraId="249CFEAD" w14:textId="444E9A86" w:rsidR="00A72B07" w:rsidRPr="000401A8" w:rsidRDefault="00A72B07" w:rsidP="00FC3BFF">
      <w:r w:rsidRPr="000401A8">
        <w:rPr>
          <w:b/>
          <w:bCs/>
        </w:rPr>
        <w:t>Randomized Controlled Trial</w:t>
      </w:r>
      <w:r w:rsidRPr="000401A8">
        <w:t>: Metoda utilizat</w:t>
      </w:r>
      <w:r w:rsidR="008E6456">
        <w:t>ă</w:t>
      </w:r>
      <w:r w:rsidRPr="000401A8">
        <w:t xml:space="preserve"> de Banca Mondial</w:t>
      </w:r>
      <w:r w:rsidR="00CB2BC1">
        <w:t>ă</w:t>
      </w:r>
      <w:r w:rsidRPr="000401A8">
        <w:t xml:space="preserve"> pentru evaluarea impactului proiectelor implementate.</w:t>
      </w:r>
    </w:p>
    <w:p w14:paraId="69D01703" w14:textId="60D5F408" w:rsidR="00FC3BFF" w:rsidRPr="000401A8" w:rsidRDefault="00D209B6" w:rsidP="00A6496B">
      <w:pPr>
        <w:pStyle w:val="Heading1"/>
        <w:numPr>
          <w:ilvl w:val="0"/>
          <w:numId w:val="4"/>
        </w:numPr>
        <w:ind w:left="851" w:hanging="851"/>
        <w:jc w:val="left"/>
      </w:pPr>
      <w:bookmarkStart w:id="16" w:name="_Toc160115575"/>
      <w:r w:rsidRPr="000401A8">
        <w:t>ELEMENTE DE CONTEXT</w:t>
      </w:r>
      <w:bookmarkEnd w:id="16"/>
    </w:p>
    <w:p w14:paraId="3732FEEF" w14:textId="2627F377" w:rsidR="00FC3BFF" w:rsidRPr="000401A8" w:rsidRDefault="007C0B4D" w:rsidP="00A6496B">
      <w:pPr>
        <w:pStyle w:val="Heading2"/>
        <w:numPr>
          <w:ilvl w:val="1"/>
          <w:numId w:val="4"/>
        </w:numPr>
        <w:ind w:left="851" w:hanging="851"/>
        <w:jc w:val="left"/>
      </w:pPr>
      <w:bookmarkStart w:id="17" w:name="_Toc160115576"/>
      <w:r w:rsidRPr="000401A8">
        <w:t>Informații</w:t>
      </w:r>
      <w:r w:rsidR="00FC3BFF" w:rsidRPr="000401A8">
        <w:t xml:space="preserve"> generale despre program</w:t>
      </w:r>
      <w:bookmarkEnd w:id="17"/>
    </w:p>
    <w:p w14:paraId="32CC58A8" w14:textId="77777777" w:rsidR="00EE5594" w:rsidRPr="000401A8" w:rsidRDefault="00EE5594" w:rsidP="00EE5594">
      <w:r w:rsidRPr="000401A8">
        <w:t>Programul Regional pentru Regiunea Nord-Est 2021-2027 este un document strategic de programare care acoperă domeniile: specializare inteligentă și inovare, IMM-uri, digitalizare, eficiență energetică, dezvoltare urbană, mobilitate și conectivitate, protecția naturii și a biodiversității,  infrastructură educațională, turism și cultură/patrimoniu cultural. </w:t>
      </w:r>
    </w:p>
    <w:p w14:paraId="27653F88" w14:textId="4CA81218" w:rsidR="00EE5594" w:rsidRPr="000401A8" w:rsidRDefault="00EE5594" w:rsidP="002B1D1E">
      <w:r w:rsidRPr="000401A8">
        <w:t>Programul își propune derularea în Regiunea Nord-Est a unei dezvoltări echilibrate, bazate pe un proces de creștere economică inteligent, durabil și incluziv, care să conducă la creșterea calității vieții și reducerea decalajelor de dezvoltare intra și inter regionale. Programul va finanța proiecte în județele Suceava, Botoșani, Neamț, Iași, Bacău și Vaslui.</w:t>
      </w:r>
    </w:p>
    <w:p w14:paraId="1E493C4B" w14:textId="1CBA0C6C" w:rsidR="00322F4C" w:rsidRPr="000401A8" w:rsidRDefault="00322F4C" w:rsidP="002B1D1E">
      <w:r w:rsidRPr="000401A8">
        <w:t>PR Nord-Est este unul dintre programele aferente Acordului de parteneriat nr. 2021RO16RFPR002, prin care se pot accesa fonduri europene structurale de investiții provenite din Fondul European pentru Dezvoltare Regională (FEDR). Programul a fost aprobat prin decizia Comisiei Europene nr. C(2022) 7637 din 21.10.2022.</w:t>
      </w:r>
    </w:p>
    <w:p w14:paraId="0803B80A" w14:textId="0607210A" w:rsidR="002B1D1E" w:rsidRPr="000401A8" w:rsidRDefault="002B1D1E" w:rsidP="00A6496B">
      <w:pPr>
        <w:pStyle w:val="Heading2"/>
        <w:numPr>
          <w:ilvl w:val="1"/>
          <w:numId w:val="4"/>
        </w:numPr>
        <w:ind w:left="851" w:hanging="851"/>
        <w:jc w:val="left"/>
      </w:pPr>
      <w:bookmarkStart w:id="18" w:name="_Toc160115577"/>
      <w:r w:rsidRPr="000401A8">
        <w:lastRenderedPageBreak/>
        <w:t>Prioritatea/Fond/Obiectiv de politică/Obiectiv specific</w:t>
      </w:r>
      <w:bookmarkEnd w:id="18"/>
    </w:p>
    <w:p w14:paraId="2BC2D806" w14:textId="65144C7C" w:rsidR="007D3AD6" w:rsidRPr="000401A8" w:rsidRDefault="007D3AD6" w:rsidP="007B0F9B">
      <w:r w:rsidRPr="000401A8">
        <w:rPr>
          <w:rStyle w:val="BodyTextChar"/>
        </w:rPr>
        <w:t xml:space="preserve">Acest apel de proiecte este organizat în cadrul Priorității P2 din Programul Regional Nord-Est 2021-2027 – „Nord-Est </w:t>
      </w:r>
      <w:r w:rsidRPr="000401A8">
        <w:t>– O regiune mai digitalizată ” care răspunde cerințelor Obiectivului specific RSO 1.2. „Valorificarea avantajelor digitalizării, în beneficiul cetățenilor, al companiilor, al organizațiilor de cercetare și al autorităților publice”, din FEDR.</w:t>
      </w:r>
    </w:p>
    <w:p w14:paraId="04535F0E" w14:textId="31488A7D" w:rsidR="002B1D1E" w:rsidRPr="000401A8" w:rsidRDefault="009C4C63" w:rsidP="002B1D1E">
      <w:r w:rsidRPr="000401A8">
        <w:t>Prezentul apel</w:t>
      </w:r>
      <w:r w:rsidR="002B1D1E" w:rsidRPr="000401A8">
        <w:t xml:space="preserve"> </w:t>
      </w:r>
      <w:r w:rsidR="007D3AD6" w:rsidRPr="000401A8">
        <w:t xml:space="preserve">urmărește realizarea de </w:t>
      </w:r>
      <w:r w:rsidR="002B1D1E" w:rsidRPr="000401A8">
        <w:t>investiții pentru sprijinirea utilizării de instrumente, echipamente și servicii digitale prin: pagini proprii de internet, promovare digitală (Internet), găzduire tip cloud, e-facturare, e-comerț, digitalizarea comunicării cu consumatorul și/sau clientul, dezvoltarea de mail-room-uri digitale, digitalizarea colectării datelor, etc. (conform Indicelui UE de intensitate digitală</w:t>
      </w:r>
      <w:r w:rsidR="001015A4" w:rsidRPr="000401A8">
        <w:t xml:space="preserve"> DESI</w:t>
      </w:r>
      <w:r w:rsidR="00100309" w:rsidRPr="000401A8">
        <w:t xml:space="preserve"> 2019</w:t>
      </w:r>
      <w:r w:rsidR="002B1D1E" w:rsidRPr="000401A8">
        <w:t>).</w:t>
      </w:r>
    </w:p>
    <w:p w14:paraId="4B5908D3" w14:textId="26E03D4B" w:rsidR="00DD755B" w:rsidRPr="000401A8" w:rsidRDefault="00DD755B" w:rsidP="00A6496B">
      <w:pPr>
        <w:pStyle w:val="Heading2"/>
        <w:numPr>
          <w:ilvl w:val="1"/>
          <w:numId w:val="4"/>
        </w:numPr>
        <w:ind w:left="851" w:hanging="851"/>
        <w:jc w:val="left"/>
      </w:pPr>
      <w:bookmarkStart w:id="19" w:name="_Toc160115578"/>
      <w:r w:rsidRPr="000401A8">
        <w:t xml:space="preserve">Reglementări europene </w:t>
      </w:r>
      <w:r w:rsidR="005F43FD" w:rsidRPr="000401A8">
        <w:t>și</w:t>
      </w:r>
      <w:r w:rsidRPr="000401A8">
        <w:t xml:space="preserve"> </w:t>
      </w:r>
      <w:r w:rsidR="005F43FD" w:rsidRPr="000401A8">
        <w:t>naționale</w:t>
      </w:r>
      <w:r w:rsidRPr="000401A8">
        <w:t>, cadrul strategic, documente programatice aplicabile</w:t>
      </w:r>
      <w:bookmarkEnd w:id="19"/>
    </w:p>
    <w:p w14:paraId="17F48CA3" w14:textId="0076A6DD" w:rsidR="009973A7" w:rsidRPr="000401A8" w:rsidRDefault="009973A7" w:rsidP="00A6496B">
      <w:pPr>
        <w:pStyle w:val="ListParagraph"/>
        <w:numPr>
          <w:ilvl w:val="0"/>
          <w:numId w:val="5"/>
        </w:numPr>
        <w:ind w:left="426" w:hanging="426"/>
      </w:pPr>
      <w:r w:rsidRPr="000401A8">
        <w:t xml:space="preserve">Regulamentul (UE) 1060/2021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w:t>
      </w:r>
    </w:p>
    <w:p w14:paraId="656E606B" w14:textId="560CE810" w:rsidR="009973A7" w:rsidRPr="000401A8" w:rsidRDefault="009973A7" w:rsidP="00A6496B">
      <w:pPr>
        <w:pStyle w:val="ListParagraph"/>
        <w:numPr>
          <w:ilvl w:val="0"/>
          <w:numId w:val="5"/>
        </w:numPr>
        <w:ind w:left="426" w:hanging="426"/>
      </w:pPr>
      <w:r w:rsidRPr="000401A8">
        <w:t xml:space="preserve">Legea Nr. 31/1990 privind </w:t>
      </w:r>
      <w:r w:rsidR="006A2EB5" w:rsidRPr="000401A8">
        <w:t>societățile</w:t>
      </w:r>
      <w:r w:rsidR="00810EFD" w:rsidRPr="000401A8">
        <w:t xml:space="preserve"> comerciale</w:t>
      </w:r>
      <w:r w:rsidRPr="000401A8">
        <w:t xml:space="preserve">, republicată; </w:t>
      </w:r>
    </w:p>
    <w:p w14:paraId="037B7B17" w14:textId="227E62D7" w:rsidR="009973A7" w:rsidRPr="000401A8" w:rsidRDefault="009973A7" w:rsidP="00A6496B">
      <w:pPr>
        <w:pStyle w:val="ListParagraph"/>
        <w:numPr>
          <w:ilvl w:val="0"/>
          <w:numId w:val="5"/>
        </w:numPr>
        <w:ind w:left="426" w:hanging="426"/>
      </w:pPr>
      <w:r w:rsidRPr="000401A8">
        <w:t xml:space="preserve">OUG nr. 6/2011 pentru stimularea </w:t>
      </w:r>
      <w:r w:rsidR="006A2EB5" w:rsidRPr="000401A8">
        <w:t>înființării</w:t>
      </w:r>
      <w:r w:rsidRPr="000401A8">
        <w:t xml:space="preserve"> </w:t>
      </w:r>
      <w:r w:rsidR="006A2EB5" w:rsidRPr="000401A8">
        <w:t>și</w:t>
      </w:r>
      <w:r w:rsidRPr="000401A8">
        <w:t xml:space="preserve"> dezvoltării microîntreprinderilor de către întreprinzătorii tineri; </w:t>
      </w:r>
    </w:p>
    <w:p w14:paraId="120B6D13" w14:textId="4E854127" w:rsidR="009973A7" w:rsidRPr="000401A8" w:rsidRDefault="009973A7" w:rsidP="00A6496B">
      <w:pPr>
        <w:pStyle w:val="ListParagraph"/>
        <w:numPr>
          <w:ilvl w:val="0"/>
          <w:numId w:val="5"/>
        </w:numPr>
        <w:ind w:left="426" w:hanging="426"/>
      </w:pPr>
      <w:r w:rsidRPr="000401A8">
        <w:t xml:space="preserve">OUG nr. 23/2023 privind instituirea unor măsuri de simplificare </w:t>
      </w:r>
      <w:r w:rsidR="008E6456">
        <w:t>ș</w:t>
      </w:r>
      <w:r w:rsidRPr="000401A8">
        <w:t xml:space="preserve">i digitalizare pentru gestionarea fondurilor europene aferente Politicii de coeziune 2021-2027. </w:t>
      </w:r>
    </w:p>
    <w:p w14:paraId="2D22DE97" w14:textId="77B08FF2" w:rsidR="009973A7" w:rsidRPr="000401A8" w:rsidRDefault="009973A7" w:rsidP="00A6496B">
      <w:pPr>
        <w:pStyle w:val="ListParagraph"/>
        <w:numPr>
          <w:ilvl w:val="0"/>
          <w:numId w:val="5"/>
        </w:numPr>
        <w:ind w:left="426" w:hanging="426"/>
      </w:pPr>
      <w:r w:rsidRPr="000401A8">
        <w:t xml:space="preserve">Ordinul nr. 1777/2023 din 3 mai 2023 privind aprobarea </w:t>
      </w:r>
      <w:r w:rsidR="006A2EB5" w:rsidRPr="000401A8">
        <w:t>conținutului</w:t>
      </w:r>
      <w:r w:rsidRPr="000401A8">
        <w:t xml:space="preserve">/modelului/formatului/structurii-cadru pentru documentele prevăzute la art. 4 alin. (1) teza întâi, art. 6 alin. (1) </w:t>
      </w:r>
      <w:r w:rsidR="006A2EB5" w:rsidRPr="000401A8">
        <w:t>și</w:t>
      </w:r>
      <w:r w:rsidRPr="000401A8">
        <w:t xml:space="preserve"> (3), art. 7 alin. (1) </w:t>
      </w:r>
      <w:r w:rsidR="006A2EB5" w:rsidRPr="000401A8">
        <w:t>și</w:t>
      </w:r>
      <w:r w:rsidRPr="000401A8">
        <w:t xml:space="preserve"> art. 17 alin. (2) din </w:t>
      </w:r>
      <w:r w:rsidR="008E6456" w:rsidRPr="000401A8">
        <w:t>Ordonanța</w:t>
      </w:r>
      <w:r w:rsidRPr="000401A8">
        <w:t xml:space="preserve"> de </w:t>
      </w:r>
      <w:r w:rsidR="008E6456" w:rsidRPr="000401A8">
        <w:t>urgență</w:t>
      </w:r>
      <w:r w:rsidRPr="000401A8">
        <w:t xml:space="preserve"> a Guvernului nr. 23/2023 privind instituirea unor măsuri de simplificare </w:t>
      </w:r>
      <w:r w:rsidR="008E6456" w:rsidRPr="000401A8">
        <w:t>și</w:t>
      </w:r>
      <w:r w:rsidRPr="000401A8">
        <w:t xml:space="preserve"> digitalizare pentru gestionarea fondurilor europene aferente Politicii de coeziune 2021 – 2027. </w:t>
      </w:r>
    </w:p>
    <w:p w14:paraId="2038A698" w14:textId="77777777" w:rsidR="001535D9" w:rsidRPr="000401A8" w:rsidRDefault="009973A7" w:rsidP="00A6496B">
      <w:pPr>
        <w:pStyle w:val="ListParagraph"/>
        <w:numPr>
          <w:ilvl w:val="0"/>
          <w:numId w:val="5"/>
        </w:numPr>
        <w:ind w:left="426" w:hanging="426"/>
      </w:pPr>
      <w:r w:rsidRPr="000401A8">
        <w:t>Legea nr. 292/2018 privind evaluarea impactului anumitor proiecte publice și private asupra mediului;</w:t>
      </w:r>
    </w:p>
    <w:p w14:paraId="49D45E57" w14:textId="77777777" w:rsidR="001535D9" w:rsidRPr="000401A8" w:rsidRDefault="001535D9" w:rsidP="00A6496B">
      <w:pPr>
        <w:pStyle w:val="ListParagraph"/>
        <w:numPr>
          <w:ilvl w:val="0"/>
          <w:numId w:val="5"/>
        </w:numPr>
        <w:ind w:left="426" w:hanging="426"/>
      </w:pPr>
      <w:r w:rsidRPr="000401A8">
        <w:t>REGULAMENTUL (UE) 1058/2021 AL PARLAMENTULUI EUROPEAN ȘI AL CONSILIULUI  din 24 iunie 2021 privind Fondul european de dezvoltare regională și Fondul de coeziune; </w:t>
      </w:r>
    </w:p>
    <w:p w14:paraId="6536F7AB" w14:textId="5B1CB781" w:rsidR="00227AF6" w:rsidRPr="000401A8" w:rsidRDefault="001535D9" w:rsidP="00A6496B">
      <w:pPr>
        <w:pStyle w:val="ListParagraph"/>
        <w:numPr>
          <w:ilvl w:val="0"/>
          <w:numId w:val="5"/>
        </w:numPr>
        <w:ind w:left="426" w:hanging="426"/>
      </w:pPr>
      <w:r w:rsidRPr="000401A8">
        <w:t xml:space="preserve">Hotărârea Guvernului nr. 873/2022 pentru stabilirea cadrului legal privind eligibilitatea cheltuielilor efectuate de beneficiari în cadrul </w:t>
      </w:r>
      <w:r w:rsidR="008E6456" w:rsidRPr="000401A8">
        <w:t>operațiunilor</w:t>
      </w:r>
      <w:r w:rsidRPr="000401A8">
        <w:t xml:space="preserve"> finanțate în perioada de programare 2021-2027 prin Fondul european de dezvoltare regională, Fondul social european Plus, Fondul de coeziune </w:t>
      </w:r>
      <w:r w:rsidR="008E6456" w:rsidRPr="000401A8">
        <w:t>și</w:t>
      </w:r>
      <w:r w:rsidRPr="000401A8">
        <w:t xml:space="preserve"> Fondul pentru o </w:t>
      </w:r>
      <w:r w:rsidR="008E6456" w:rsidRPr="000401A8">
        <w:t>tranziție</w:t>
      </w:r>
      <w:r w:rsidRPr="000401A8">
        <w:t xml:space="preserve"> justă.</w:t>
      </w:r>
    </w:p>
    <w:p w14:paraId="7C84F8A7" w14:textId="04D21776" w:rsidR="00860BF1" w:rsidRDefault="00860BF1" w:rsidP="00A6496B">
      <w:pPr>
        <w:pStyle w:val="ListParagraph"/>
        <w:numPr>
          <w:ilvl w:val="0"/>
          <w:numId w:val="5"/>
        </w:numPr>
        <w:ind w:left="426" w:hanging="426"/>
      </w:pPr>
      <w:r w:rsidRPr="000401A8">
        <w:t xml:space="preserve">REGULAMENTUL (UE) NR. </w:t>
      </w:r>
      <w:r w:rsidR="00F70B41" w:rsidRPr="00413E36">
        <w:t>2831/2023</w:t>
      </w:r>
      <w:r w:rsidR="00F70B41" w:rsidRPr="00F70B41">
        <w:t xml:space="preserve"> </w:t>
      </w:r>
      <w:r w:rsidRPr="000401A8">
        <w:t xml:space="preserve"> al Comisiei privind aplicarea articolelor 107 și 108 din Tratatul privind funcționarea Uniunii Europene ajutoarelor de minimis;</w:t>
      </w:r>
    </w:p>
    <w:p w14:paraId="668F7A1C" w14:textId="51CD1EB8" w:rsidR="008C43FB" w:rsidRPr="000401A8" w:rsidRDefault="008C43FB" w:rsidP="00A6496B">
      <w:pPr>
        <w:pStyle w:val="ListParagraph"/>
        <w:numPr>
          <w:ilvl w:val="0"/>
          <w:numId w:val="5"/>
        </w:numPr>
        <w:ind w:left="426" w:hanging="426"/>
      </w:pPr>
      <w:r w:rsidRPr="008C43FB">
        <w:t>Legea nr. 346/2004 privind stimularea înființării si dezvoltării IMM-urilor.</w:t>
      </w:r>
    </w:p>
    <w:p w14:paraId="70370F3B" w14:textId="7D6044AF" w:rsidR="005F43FD" w:rsidRPr="000401A8" w:rsidRDefault="00D209B6" w:rsidP="00A6496B">
      <w:pPr>
        <w:pStyle w:val="Heading1"/>
        <w:numPr>
          <w:ilvl w:val="0"/>
          <w:numId w:val="4"/>
        </w:numPr>
        <w:ind w:left="851" w:hanging="851"/>
        <w:jc w:val="left"/>
      </w:pPr>
      <w:bookmarkStart w:id="20" w:name="_Toc160115579"/>
      <w:r w:rsidRPr="000401A8">
        <w:t>ASPECTE SPECIFICE APELULUI DE PROIECTE</w:t>
      </w:r>
      <w:bookmarkEnd w:id="20"/>
    </w:p>
    <w:p w14:paraId="14C24694" w14:textId="1535BF8F" w:rsidR="005F43FD" w:rsidRPr="000401A8" w:rsidRDefault="005F43FD" w:rsidP="00A6496B">
      <w:pPr>
        <w:pStyle w:val="Heading2"/>
        <w:numPr>
          <w:ilvl w:val="1"/>
          <w:numId w:val="4"/>
        </w:numPr>
        <w:ind w:left="851" w:hanging="851"/>
        <w:jc w:val="left"/>
      </w:pPr>
      <w:bookmarkStart w:id="21" w:name="_Toc160115580"/>
      <w:r w:rsidRPr="000401A8">
        <w:t>Tipul de apel</w:t>
      </w:r>
      <w:bookmarkEnd w:id="21"/>
    </w:p>
    <w:p w14:paraId="2D1A2306" w14:textId="1E66DC41" w:rsidR="000933F4" w:rsidRPr="000401A8" w:rsidRDefault="003B1EDF" w:rsidP="000933F4">
      <w:r w:rsidRPr="000401A8">
        <w:t>P</w:t>
      </w:r>
      <w:r w:rsidR="00417D75" w:rsidRPr="000401A8">
        <w:t xml:space="preserve">rezentul </w:t>
      </w:r>
      <w:r w:rsidR="000933F4" w:rsidRPr="000401A8">
        <w:t xml:space="preserve">apel este unul de tip „Pilot” la nivel Regional, cu </w:t>
      </w:r>
      <w:r w:rsidR="00F53DCB" w:rsidRPr="000401A8">
        <w:t>condiții</w:t>
      </w:r>
      <w:r w:rsidR="000933F4" w:rsidRPr="000401A8">
        <w:t xml:space="preserve"> de implementare specifice, care s</w:t>
      </w:r>
      <w:r w:rsidR="00ED4CEE">
        <w:t>ă</w:t>
      </w:r>
      <w:r w:rsidR="000933F4" w:rsidRPr="000401A8">
        <w:t xml:space="preserve"> </w:t>
      </w:r>
      <w:r w:rsidR="00F53DCB" w:rsidRPr="000401A8">
        <w:t>permită</w:t>
      </w:r>
      <w:r w:rsidR="000933F4" w:rsidRPr="000401A8">
        <w:t xml:space="preserve"> </w:t>
      </w:r>
      <w:r w:rsidR="00F53DCB" w:rsidRPr="000401A8">
        <w:t>măsurarea</w:t>
      </w:r>
      <w:r w:rsidR="000933F4" w:rsidRPr="000401A8">
        <w:t xml:space="preserve"> impactului generat de proiectele care vor fi </w:t>
      </w:r>
      <w:r w:rsidR="00F53DCB" w:rsidRPr="000401A8">
        <w:t>finanțate</w:t>
      </w:r>
      <w:r w:rsidR="000933F4" w:rsidRPr="000401A8">
        <w:t xml:space="preserve">, </w:t>
      </w:r>
      <w:r w:rsidR="00F53DCB" w:rsidRPr="000401A8">
        <w:t>utilizând</w:t>
      </w:r>
      <w:r w:rsidR="000933F4" w:rsidRPr="000401A8">
        <w:t xml:space="preserve"> o metod</w:t>
      </w:r>
      <w:r w:rsidR="00F53DCB" w:rsidRPr="000401A8">
        <w:t>ă</w:t>
      </w:r>
      <w:r w:rsidR="000933F4" w:rsidRPr="000401A8">
        <w:t xml:space="preserve"> de </w:t>
      </w:r>
      <w:r w:rsidR="000933F4" w:rsidRPr="000401A8">
        <w:lastRenderedPageBreak/>
        <w:t>cercetare</w:t>
      </w:r>
      <w:r w:rsidR="00D51C1C">
        <w:t xml:space="preserve"> statistică</w:t>
      </w:r>
      <w:r w:rsidR="000933F4" w:rsidRPr="000401A8">
        <w:t>, aplicat</w:t>
      </w:r>
      <w:r w:rsidR="00F53DCB" w:rsidRPr="000401A8">
        <w:t>ă</w:t>
      </w:r>
      <w:r w:rsidR="000933F4" w:rsidRPr="000401A8">
        <w:t xml:space="preserve"> de </w:t>
      </w:r>
      <w:r w:rsidR="00F53DCB" w:rsidRPr="000401A8">
        <w:t>către</w:t>
      </w:r>
      <w:r w:rsidR="000933F4" w:rsidRPr="000401A8">
        <w:t xml:space="preserve"> Banca Mondial</w:t>
      </w:r>
      <w:r w:rsidR="00F53DCB" w:rsidRPr="000401A8">
        <w:t>ă</w:t>
      </w:r>
      <w:r w:rsidR="000933F4" w:rsidRPr="000401A8">
        <w:t xml:space="preserve">, </w:t>
      </w:r>
      <w:r w:rsidR="00F53DCB" w:rsidRPr="000401A8">
        <w:t>î</w:t>
      </w:r>
      <w:r w:rsidR="000933F4" w:rsidRPr="000401A8">
        <w:t xml:space="preserve">n cadrul unui proiect aprobat </w:t>
      </w:r>
      <w:r w:rsidR="00F53DCB" w:rsidRPr="000401A8">
        <w:t>ș</w:t>
      </w:r>
      <w:r w:rsidR="000933F4" w:rsidRPr="000401A8">
        <w:t xml:space="preserve">i </w:t>
      </w:r>
      <w:r w:rsidR="00F53DCB" w:rsidRPr="000401A8">
        <w:t>susținut</w:t>
      </w:r>
      <w:r w:rsidR="000933F4" w:rsidRPr="000401A8">
        <w:t xml:space="preserve"> financiar de </w:t>
      </w:r>
      <w:r w:rsidR="00F53DCB" w:rsidRPr="000401A8">
        <w:t>către</w:t>
      </w:r>
      <w:r w:rsidR="000933F4" w:rsidRPr="000401A8">
        <w:t xml:space="preserve"> Comisia European</w:t>
      </w:r>
      <w:r w:rsidR="00F53DCB" w:rsidRPr="000401A8">
        <w:t>ă</w:t>
      </w:r>
      <w:r w:rsidR="000933F4" w:rsidRPr="000401A8">
        <w:t xml:space="preserve">. </w:t>
      </w:r>
    </w:p>
    <w:p w14:paraId="5EBE700D" w14:textId="5E36F88D" w:rsidR="000933F4" w:rsidRPr="000401A8" w:rsidRDefault="00F53DCB" w:rsidP="000933F4">
      <w:r w:rsidRPr="000401A8">
        <w:t>Condițiile</w:t>
      </w:r>
      <w:r w:rsidR="000933F4" w:rsidRPr="000401A8">
        <w:t xml:space="preserve"> de implementare specifice presupun derularea următoarelor etape:</w:t>
      </w:r>
    </w:p>
    <w:p w14:paraId="4ADD8404" w14:textId="0ED6B4B9" w:rsidR="000933F4" w:rsidRPr="000401A8" w:rsidRDefault="000933F4" w:rsidP="00A6496B">
      <w:pPr>
        <w:pStyle w:val="ListParagraph"/>
        <w:numPr>
          <w:ilvl w:val="0"/>
          <w:numId w:val="10"/>
        </w:numPr>
        <w:ind w:left="426" w:hanging="426"/>
      </w:pPr>
      <w:r w:rsidRPr="000401A8">
        <w:t xml:space="preserve">Înainte de deschiderea apelului </w:t>
      </w:r>
      <w:r w:rsidR="00DE476C">
        <w:t>î</w:t>
      </w:r>
      <w:r w:rsidRPr="000401A8">
        <w:t xml:space="preserve">n </w:t>
      </w:r>
      <w:r w:rsidR="00537C93" w:rsidRPr="000401A8">
        <w:t>MySMIS2021/SMIS2021+</w:t>
      </w:r>
      <w:r w:rsidRPr="000401A8">
        <w:t>:</w:t>
      </w:r>
    </w:p>
    <w:p w14:paraId="2F1E7528" w14:textId="5FEEA392" w:rsidR="000933F4" w:rsidRPr="00250670" w:rsidRDefault="00F53DCB" w:rsidP="00A6496B">
      <w:pPr>
        <w:pStyle w:val="ListParagraph"/>
        <w:numPr>
          <w:ilvl w:val="0"/>
          <w:numId w:val="5"/>
        </w:numPr>
        <w:ind w:left="426" w:hanging="426"/>
      </w:pPr>
      <w:r w:rsidRPr="00250670">
        <w:t>Desfășurarea</w:t>
      </w:r>
      <w:r w:rsidR="000933F4" w:rsidRPr="00250670">
        <w:t xml:space="preserve"> unei campanii de promovare a „</w:t>
      </w:r>
      <w:r w:rsidRPr="00250670">
        <w:t>Operațiunii</w:t>
      </w:r>
      <w:r w:rsidR="000933F4" w:rsidRPr="00250670">
        <w:t xml:space="preserve"> 1 – Transformarea digitală a IMM-urilor orientată către creșterea intensității digitale”, respectiv informare referitoare la </w:t>
      </w:r>
      <w:r w:rsidRPr="00250670">
        <w:t>condițiile</w:t>
      </w:r>
      <w:r w:rsidR="000933F4" w:rsidRPr="00250670">
        <w:t xml:space="preserve"> specifice primului apel de proiecte din cadrul acestei </w:t>
      </w:r>
      <w:r w:rsidRPr="00250670">
        <w:t>Operațiuni</w:t>
      </w:r>
      <w:r w:rsidR="000933F4" w:rsidRPr="00250670">
        <w:t>;</w:t>
      </w:r>
    </w:p>
    <w:p w14:paraId="3E8141FE" w14:textId="14EE2205" w:rsidR="000933F4" w:rsidRPr="00250670" w:rsidRDefault="000933F4" w:rsidP="00A6496B">
      <w:pPr>
        <w:pStyle w:val="ListParagraph"/>
        <w:numPr>
          <w:ilvl w:val="0"/>
          <w:numId w:val="5"/>
        </w:numPr>
        <w:ind w:left="426" w:hanging="426"/>
      </w:pPr>
      <w:r w:rsidRPr="00250670">
        <w:t xml:space="preserve">Punerea la </w:t>
      </w:r>
      <w:r w:rsidR="00F53DCB" w:rsidRPr="00250670">
        <w:t>dispoziție</w:t>
      </w:r>
      <w:r w:rsidRPr="00250670">
        <w:t xml:space="preserve"> a unei platforme online, </w:t>
      </w:r>
      <w:r w:rsidR="00F53DCB" w:rsidRPr="00250670">
        <w:t>î</w:t>
      </w:r>
      <w:r w:rsidRPr="00250670">
        <w:t xml:space="preserve">n vederea </w:t>
      </w:r>
      <w:r w:rsidR="00F53DCB" w:rsidRPr="00250670">
        <w:t>înregistrării</w:t>
      </w:r>
      <w:r w:rsidRPr="00250670">
        <w:t xml:space="preserve"> </w:t>
      </w:r>
      <w:r w:rsidR="00F53DCB" w:rsidRPr="00250670">
        <w:t>potențialilor</w:t>
      </w:r>
      <w:r w:rsidRPr="00250670">
        <w:t xml:space="preserve"> </w:t>
      </w:r>
      <w:r w:rsidR="00F53DCB" w:rsidRPr="00250670">
        <w:t>solicitanți</w:t>
      </w:r>
      <w:r w:rsidRPr="00250670">
        <w:t xml:space="preserve"> care doresc s</w:t>
      </w:r>
      <w:r w:rsidR="00F53DCB" w:rsidRPr="00250670">
        <w:t>ă</w:t>
      </w:r>
      <w:r w:rsidRPr="00250670">
        <w:t xml:space="preserve"> implementeze proiecte de </w:t>
      </w:r>
      <w:r w:rsidR="00ED4CEE" w:rsidRPr="00250670">
        <w:t>i</w:t>
      </w:r>
      <w:r w:rsidR="00F53DCB" w:rsidRPr="00250670">
        <w:t>nvestiții</w:t>
      </w:r>
      <w:r w:rsidRPr="00250670">
        <w:t xml:space="preserve"> orientate </w:t>
      </w:r>
      <w:r w:rsidR="00F53DCB" w:rsidRPr="00250670">
        <w:t>către</w:t>
      </w:r>
      <w:r w:rsidRPr="00250670">
        <w:t xml:space="preserve"> </w:t>
      </w:r>
      <w:r w:rsidR="00F53DCB" w:rsidRPr="00250670">
        <w:t>creșterea</w:t>
      </w:r>
      <w:r w:rsidRPr="00250670">
        <w:t xml:space="preserve"> nivelului de intensitate digital</w:t>
      </w:r>
      <w:r w:rsidR="00F53DCB" w:rsidRPr="00250670">
        <w:t>ă</w:t>
      </w:r>
      <w:r w:rsidRPr="00250670">
        <w:t>. Aceasta va fi utilizat</w:t>
      </w:r>
      <w:r w:rsidR="0018518A" w:rsidRPr="00250670">
        <w:t>ă</w:t>
      </w:r>
      <w:r w:rsidRPr="00250670">
        <w:t xml:space="preserve"> pentru </w:t>
      </w:r>
      <w:r w:rsidR="0018518A" w:rsidRPr="00250670">
        <w:t>desfășurarea</w:t>
      </w:r>
      <w:r w:rsidRPr="00250670">
        <w:t xml:space="preserve"> unui proces de </w:t>
      </w:r>
      <w:r w:rsidR="0018518A" w:rsidRPr="00250670">
        <w:t>preselecție</w:t>
      </w:r>
      <w:r w:rsidRPr="00250670">
        <w:t xml:space="preserve"> bazat pe </w:t>
      </w:r>
      <w:r w:rsidR="0018518A" w:rsidRPr="00250670">
        <w:t>informațiile</w:t>
      </w:r>
      <w:r w:rsidRPr="00250670">
        <w:t xml:space="preserve"> furnizate de </w:t>
      </w:r>
      <w:r w:rsidR="008E6456" w:rsidRPr="00250670">
        <w:t>către</w:t>
      </w:r>
      <w:r w:rsidRPr="00250670">
        <w:t xml:space="preserve"> </w:t>
      </w:r>
      <w:r w:rsidR="008E6456" w:rsidRPr="00250670">
        <w:t>potențialii</w:t>
      </w:r>
      <w:r w:rsidRPr="00250670">
        <w:t xml:space="preserve"> </w:t>
      </w:r>
      <w:r w:rsidR="008E6456" w:rsidRPr="00250670">
        <w:t>solicitanți</w:t>
      </w:r>
      <w:r w:rsidRPr="00250670">
        <w:t xml:space="preserve"> cu privire la </w:t>
      </w:r>
      <w:r w:rsidR="008E6456" w:rsidRPr="00250670">
        <w:t>condițiile</w:t>
      </w:r>
      <w:r w:rsidRPr="00250670">
        <w:t xml:space="preserve"> de eligibilitate </w:t>
      </w:r>
      <w:r w:rsidRPr="001F417F">
        <w:t xml:space="preserve">precum </w:t>
      </w:r>
      <w:r w:rsidR="00ED4CEE" w:rsidRPr="001F417F">
        <w:t>ș</w:t>
      </w:r>
      <w:r w:rsidRPr="001F417F">
        <w:t>i cele referitoare la nivelul de intensitate digital</w:t>
      </w:r>
      <w:r w:rsidR="00ED4CEE" w:rsidRPr="001F417F">
        <w:t>ă</w:t>
      </w:r>
      <w:r w:rsidRPr="001F417F">
        <w:t xml:space="preserve"> actual </w:t>
      </w:r>
      <w:r w:rsidR="00ED4CEE" w:rsidRPr="001F417F">
        <w:t>ș</w:t>
      </w:r>
      <w:r w:rsidRPr="001F417F">
        <w:t>i nevoile de digitalizare estimate</w:t>
      </w:r>
      <w:r w:rsidR="00CD05E8" w:rsidRPr="00250670">
        <w:t>.</w:t>
      </w:r>
      <w:r w:rsidR="00250670">
        <w:t xml:space="preserve"> Î</w:t>
      </w:r>
      <w:r w:rsidR="00CD05E8" w:rsidRPr="00250670">
        <w:t>n aceast</w:t>
      </w:r>
      <w:r w:rsidR="00250670">
        <w:t>ă</w:t>
      </w:r>
      <w:r w:rsidR="00CD05E8" w:rsidRPr="00250670">
        <w:t xml:space="preserve"> etap</w:t>
      </w:r>
      <w:r w:rsidR="00250670">
        <w:t>ă</w:t>
      </w:r>
      <w:r w:rsidR="00CD05E8" w:rsidRPr="00250670">
        <w:t xml:space="preserve">, nu se vor </w:t>
      </w:r>
      <w:r w:rsidR="00B37256" w:rsidRPr="00250670">
        <w:t>încarc</w:t>
      </w:r>
      <w:r w:rsidR="00B37256">
        <w:t>ă</w:t>
      </w:r>
      <w:r w:rsidR="00CD05E8" w:rsidRPr="00250670">
        <w:t xml:space="preserve"> documente </w:t>
      </w:r>
      <w:r w:rsidR="00250670">
        <w:t>î</w:t>
      </w:r>
      <w:r w:rsidR="00CD05E8" w:rsidRPr="00250670">
        <w:t>n platform</w:t>
      </w:r>
      <w:r w:rsidR="00C96C83">
        <w:t>ă</w:t>
      </w:r>
      <w:r w:rsidR="00CD05E8" w:rsidRPr="00250670">
        <w:t>.</w:t>
      </w:r>
    </w:p>
    <w:p w14:paraId="7FCD8B88" w14:textId="760A365A" w:rsidR="000933F4" w:rsidRPr="000401A8" w:rsidRDefault="008E6456" w:rsidP="00695E8C">
      <w:pPr>
        <w:pStyle w:val="ListParagraph"/>
        <w:numPr>
          <w:ilvl w:val="0"/>
          <w:numId w:val="5"/>
        </w:numPr>
        <w:ind w:left="426"/>
      </w:pPr>
      <w:r w:rsidRPr="000401A8">
        <w:t>Înregistrarea</w:t>
      </w:r>
      <w:r w:rsidR="000933F4" w:rsidRPr="000401A8">
        <w:t xml:space="preserve"> </w:t>
      </w:r>
      <w:r w:rsidRPr="000401A8">
        <w:t>potențialilor</w:t>
      </w:r>
      <w:r w:rsidR="000933F4" w:rsidRPr="000401A8">
        <w:t xml:space="preserve"> </w:t>
      </w:r>
      <w:r w:rsidRPr="00B421D6">
        <w:t>solicitanți</w:t>
      </w:r>
      <w:r w:rsidR="000933F4" w:rsidRPr="00B421D6">
        <w:t xml:space="preserve"> pe platforma de </w:t>
      </w:r>
      <w:r w:rsidRPr="00B421D6">
        <w:t>preselecție</w:t>
      </w:r>
      <w:r w:rsidR="000933F4" w:rsidRPr="00B421D6">
        <w:t>, care poate fi accesat</w:t>
      </w:r>
      <w:r w:rsidR="00ED4CEE" w:rsidRPr="00B421D6">
        <w:t>ă</w:t>
      </w:r>
      <w:r w:rsidR="000933F4" w:rsidRPr="00B421D6">
        <w:t xml:space="preserve"> la </w:t>
      </w:r>
      <w:r w:rsidRPr="00B421D6">
        <w:t>următorul</w:t>
      </w:r>
      <w:r w:rsidR="000933F4" w:rsidRPr="00B421D6">
        <w:t xml:space="preserve"> link </w:t>
      </w:r>
      <w:hyperlink r:id="rId13" w:history="1">
        <w:r w:rsidR="00BC2C9D" w:rsidRPr="0025061D">
          <w:rPr>
            <w:rStyle w:val="Hyperlink"/>
          </w:rPr>
          <w:t>https://survey.wb.surveycto.com/collect/romania_baseline_p2?caseid=</w:t>
        </w:r>
      </w:hyperlink>
      <w:r w:rsidR="00BC2C9D">
        <w:t xml:space="preserve"> .</w:t>
      </w:r>
      <w:r w:rsidR="003233AD" w:rsidRPr="00115D5C">
        <w:t xml:space="preserve"> </w:t>
      </w:r>
      <w:r w:rsidR="000933F4" w:rsidRPr="00115D5C">
        <w:t>Platforma va fi disponibil</w:t>
      </w:r>
      <w:r w:rsidR="00ED4CEE" w:rsidRPr="00115D5C">
        <w:t>ă</w:t>
      </w:r>
      <w:r w:rsidR="000933F4" w:rsidRPr="00115D5C">
        <w:t xml:space="preserve"> pentru </w:t>
      </w:r>
      <w:bookmarkStart w:id="22" w:name="_Hlk143176154"/>
      <w:r w:rsidRPr="00115D5C">
        <w:t>î</w:t>
      </w:r>
      <w:bookmarkEnd w:id="22"/>
      <w:r w:rsidRPr="00115D5C">
        <w:t>nregistrare</w:t>
      </w:r>
      <w:r w:rsidR="000933F4" w:rsidRPr="00115D5C">
        <w:t xml:space="preserve"> p</w:t>
      </w:r>
      <w:r w:rsidR="00ED4CEE" w:rsidRPr="00115D5C">
        <w:t>â</w:t>
      </w:r>
      <w:r w:rsidR="000933F4" w:rsidRPr="00115D5C">
        <w:t>n</w:t>
      </w:r>
      <w:r w:rsidR="00ED4CEE" w:rsidRPr="00115D5C">
        <w:t>ă</w:t>
      </w:r>
      <w:r w:rsidR="000933F4" w:rsidRPr="00115D5C">
        <w:t xml:space="preserve"> la data de</w:t>
      </w:r>
      <w:r w:rsidR="00A812E2" w:rsidRPr="00115D5C">
        <w:t xml:space="preserve"> </w:t>
      </w:r>
      <w:r w:rsidR="00D41748" w:rsidRPr="00D41748">
        <w:t>15.09.2023, ora 14.00</w:t>
      </w:r>
      <w:r w:rsidR="00A812E2" w:rsidRPr="00A812E2">
        <w:t xml:space="preserve">, cu posibilitatea de prelungire. </w:t>
      </w:r>
    </w:p>
    <w:p w14:paraId="0B6ECD95" w14:textId="7E0CEE17" w:rsidR="000933F4" w:rsidRPr="000401A8" w:rsidRDefault="000933F4" w:rsidP="00A6496B">
      <w:pPr>
        <w:pStyle w:val="ListParagraph"/>
        <w:numPr>
          <w:ilvl w:val="0"/>
          <w:numId w:val="5"/>
        </w:numPr>
        <w:ind w:left="426" w:hanging="426"/>
      </w:pPr>
      <w:r w:rsidRPr="000401A8">
        <w:t xml:space="preserve">Pe </w:t>
      </w:r>
      <w:r w:rsidR="008E6456" w:rsidRPr="000401A8">
        <w:t>măsura</w:t>
      </w:r>
      <w:r w:rsidRPr="000401A8">
        <w:t xml:space="preserve"> ce </w:t>
      </w:r>
      <w:r w:rsidR="008E6456" w:rsidRPr="000401A8">
        <w:t>potențialii</w:t>
      </w:r>
      <w:r w:rsidRPr="000401A8">
        <w:t xml:space="preserve"> </w:t>
      </w:r>
      <w:r w:rsidR="008E6456" w:rsidRPr="000401A8">
        <w:t>solicitanți</w:t>
      </w:r>
      <w:r w:rsidRPr="000401A8">
        <w:t xml:space="preserve"> se </w:t>
      </w:r>
      <w:r w:rsidR="008E6456" w:rsidRPr="000401A8">
        <w:t>înregistrează</w:t>
      </w:r>
      <w:r w:rsidRPr="000401A8">
        <w:t xml:space="preserve"> pe platforma online, datele </w:t>
      </w:r>
      <w:r w:rsidR="00ED4CEE">
        <w:t>ș</w:t>
      </w:r>
      <w:r w:rsidRPr="000401A8">
        <w:t xml:space="preserve">i </w:t>
      </w:r>
      <w:r w:rsidR="008E6456" w:rsidRPr="000401A8">
        <w:t>informațiile</w:t>
      </w:r>
      <w:r w:rsidRPr="000401A8">
        <w:t xml:space="preserve"> furnizate de </w:t>
      </w:r>
      <w:r w:rsidR="008E6456" w:rsidRPr="000401A8">
        <w:t>către</w:t>
      </w:r>
      <w:r w:rsidRPr="000401A8">
        <w:t xml:space="preserve"> </w:t>
      </w:r>
      <w:r w:rsidR="008E6456" w:rsidRPr="000401A8">
        <w:t>aceștia</w:t>
      </w:r>
      <w:r w:rsidRPr="000401A8">
        <w:t xml:space="preserve"> sunt verificate de </w:t>
      </w:r>
      <w:r w:rsidR="008E6456" w:rsidRPr="000401A8">
        <w:t>către</w:t>
      </w:r>
      <w:r w:rsidRPr="000401A8">
        <w:t xml:space="preserve"> o echip</w:t>
      </w:r>
      <w:r w:rsidR="00ED4CEE">
        <w:t>ă</w:t>
      </w:r>
      <w:r w:rsidRPr="000401A8">
        <w:t xml:space="preserve"> de </w:t>
      </w:r>
      <w:r w:rsidR="008E6456" w:rsidRPr="000401A8">
        <w:t>experți</w:t>
      </w:r>
      <w:r w:rsidRPr="000401A8">
        <w:t xml:space="preserve"> desemnat</w:t>
      </w:r>
      <w:r w:rsidR="00ED4CEE">
        <w:t>ă</w:t>
      </w:r>
      <w:r w:rsidRPr="000401A8">
        <w:t xml:space="preserve"> din cadrul AM PR Nord-Est. Daca este cazul, se pot face corecturi/revizuiri asupra acestor date de </w:t>
      </w:r>
      <w:r w:rsidR="008E6456" w:rsidRPr="000401A8">
        <w:t>către</w:t>
      </w:r>
      <w:r w:rsidRPr="000401A8">
        <w:t xml:space="preserve"> </w:t>
      </w:r>
      <w:r w:rsidR="008E6456" w:rsidRPr="000401A8">
        <w:t>potențialii</w:t>
      </w:r>
      <w:r w:rsidRPr="000401A8">
        <w:t xml:space="preserve"> </w:t>
      </w:r>
      <w:r w:rsidR="008E6456" w:rsidRPr="000401A8">
        <w:t>solicitanți</w:t>
      </w:r>
      <w:r w:rsidRPr="000401A8">
        <w:t xml:space="preserve">, la recomandarea expertului care a efectuat verificarea. </w:t>
      </w:r>
      <w:r w:rsidR="008E6456" w:rsidRPr="000401A8">
        <w:t>După</w:t>
      </w:r>
      <w:r w:rsidRPr="000401A8">
        <w:t xml:space="preserve"> data de </w:t>
      </w:r>
      <w:r w:rsidR="008E6456" w:rsidRPr="000401A8">
        <w:t>închidere</w:t>
      </w:r>
      <w:r w:rsidRPr="000401A8">
        <w:t xml:space="preserve"> a platformei de </w:t>
      </w:r>
      <w:r w:rsidR="008E6456" w:rsidRPr="000401A8">
        <w:t>preselecție</w:t>
      </w:r>
      <w:r w:rsidRPr="000401A8">
        <w:t xml:space="preserve">, nu mai pot fi </w:t>
      </w:r>
      <w:r w:rsidR="008E6456" w:rsidRPr="000401A8">
        <w:t>făcute</w:t>
      </w:r>
      <w:r w:rsidRPr="000401A8">
        <w:t xml:space="preserve"> </w:t>
      </w:r>
      <w:r w:rsidR="008E6456" w:rsidRPr="000401A8">
        <w:t>înregistrări</w:t>
      </w:r>
      <w:r w:rsidRPr="000401A8">
        <w:t xml:space="preserve"> noi</w:t>
      </w:r>
      <w:r w:rsidR="001A7F9B">
        <w:t>.</w:t>
      </w:r>
    </w:p>
    <w:p w14:paraId="34D17345" w14:textId="392C1926" w:rsidR="000933F4" w:rsidRPr="000401A8" w:rsidRDefault="000933F4" w:rsidP="00A6496B">
      <w:pPr>
        <w:pStyle w:val="ListParagraph"/>
        <w:numPr>
          <w:ilvl w:val="0"/>
          <w:numId w:val="5"/>
        </w:numPr>
        <w:ind w:left="426" w:hanging="426"/>
      </w:pPr>
      <w:r w:rsidRPr="000401A8">
        <w:t xml:space="preserve">Verificarea </w:t>
      </w:r>
      <w:r w:rsidR="008E6456" w:rsidRPr="000401A8">
        <w:t>eligibilității</w:t>
      </w:r>
      <w:r w:rsidRPr="000401A8">
        <w:t xml:space="preserve"> </w:t>
      </w:r>
      <w:r w:rsidR="008E6456" w:rsidRPr="000401A8">
        <w:t>potențialilor</w:t>
      </w:r>
      <w:r w:rsidRPr="000401A8">
        <w:t xml:space="preserve"> </w:t>
      </w:r>
      <w:r w:rsidR="008E6456" w:rsidRPr="000401A8">
        <w:t>solicitanți</w:t>
      </w:r>
      <w:r w:rsidRPr="000401A8">
        <w:t xml:space="preserve"> se va face  de </w:t>
      </w:r>
      <w:r w:rsidR="008E6456" w:rsidRPr="000401A8">
        <w:t>către</w:t>
      </w:r>
      <w:r w:rsidRPr="000401A8">
        <w:t xml:space="preserve"> echipa de </w:t>
      </w:r>
      <w:r w:rsidR="008E6456" w:rsidRPr="000401A8">
        <w:t>experți</w:t>
      </w:r>
      <w:r w:rsidRPr="000401A8">
        <w:t xml:space="preserve"> desemnat</w:t>
      </w:r>
      <w:r w:rsidR="00ED4CEE">
        <w:t>ă</w:t>
      </w:r>
      <w:r w:rsidRPr="000401A8">
        <w:t xml:space="preserve"> din cadrul AM PR Nord-Est pe baza datelor </w:t>
      </w:r>
      <w:r w:rsidR="00ED4CEE">
        <w:t>ș</w:t>
      </w:r>
      <w:r w:rsidRPr="000401A8">
        <w:t xml:space="preserve">i </w:t>
      </w:r>
      <w:r w:rsidR="008E6456" w:rsidRPr="000401A8">
        <w:t>informațiilor</w:t>
      </w:r>
      <w:r w:rsidRPr="000401A8">
        <w:t xml:space="preserve"> </w:t>
      </w:r>
      <w:r w:rsidR="008E6456" w:rsidRPr="000401A8">
        <w:t>înregistrate</w:t>
      </w:r>
      <w:r w:rsidRPr="000401A8">
        <w:t xml:space="preserve"> </w:t>
      </w:r>
      <w:r w:rsidR="00ED4CEE">
        <w:t>î</w:t>
      </w:r>
      <w:r w:rsidRPr="000401A8">
        <w:t xml:space="preserve">n platforma de </w:t>
      </w:r>
      <w:r w:rsidR="008E6456" w:rsidRPr="000401A8">
        <w:t>preselecție</w:t>
      </w:r>
      <w:r w:rsidRPr="000401A8">
        <w:t xml:space="preserve"> </w:t>
      </w:r>
      <w:r w:rsidR="008E6456" w:rsidRPr="000401A8">
        <w:t>utilizând</w:t>
      </w:r>
      <w:r w:rsidRPr="000401A8">
        <w:t xml:space="preserve"> criteriile de eligibilitate </w:t>
      </w:r>
      <w:r w:rsidR="008E6456" w:rsidRPr="000401A8">
        <w:t>prevăzute</w:t>
      </w:r>
      <w:r w:rsidRPr="000401A8">
        <w:t xml:space="preserve"> </w:t>
      </w:r>
      <w:r w:rsidR="00ED4CEE">
        <w:t>î</w:t>
      </w:r>
      <w:r w:rsidRPr="000401A8">
        <w:t>n Anexa 1</w:t>
      </w:r>
      <w:r w:rsidR="00C13E33" w:rsidRPr="000401A8">
        <w:t>0</w:t>
      </w:r>
      <w:r w:rsidRPr="000401A8">
        <w:t xml:space="preserve"> – </w:t>
      </w:r>
      <w:r w:rsidRPr="000C2945">
        <w:t>Gril</w:t>
      </w:r>
      <w:r w:rsidR="00DB5E06" w:rsidRPr="000C2945">
        <w:t>a de</w:t>
      </w:r>
      <w:r w:rsidRPr="000C2945">
        <w:t xml:space="preserve"> evaluare</w:t>
      </w:r>
      <w:r w:rsidR="000C2945">
        <w:t xml:space="preserve"> </w:t>
      </w:r>
      <w:r w:rsidR="00DB5E06" w:rsidRPr="00DB5E06">
        <w:t>î</w:t>
      </w:r>
      <w:r w:rsidR="00DB5E06">
        <w:t>n preselecție</w:t>
      </w:r>
      <w:r w:rsidRPr="000401A8">
        <w:t xml:space="preserve">. </w:t>
      </w:r>
      <w:r w:rsidR="008E6456" w:rsidRPr="000401A8">
        <w:t>Potențialii</w:t>
      </w:r>
      <w:r w:rsidRPr="000401A8">
        <w:t xml:space="preserve"> </w:t>
      </w:r>
      <w:r w:rsidR="008E6456" w:rsidRPr="000401A8">
        <w:t>solicitanți</w:t>
      </w:r>
      <w:r w:rsidRPr="000401A8">
        <w:t xml:space="preserve"> neeligibili vor fi </w:t>
      </w:r>
      <w:r w:rsidR="008E6456" w:rsidRPr="000401A8">
        <w:t>notificați</w:t>
      </w:r>
      <w:r w:rsidRPr="000401A8">
        <w:t xml:space="preserve"> </w:t>
      </w:r>
      <w:r w:rsidR="00ED4CEE">
        <w:t>î</w:t>
      </w:r>
      <w:r w:rsidRPr="000401A8">
        <w:t>n acest sens.</w:t>
      </w:r>
    </w:p>
    <w:p w14:paraId="3A6E2996" w14:textId="026561D6" w:rsidR="00CC1340" w:rsidRPr="000401A8" w:rsidRDefault="008E6456" w:rsidP="00A6496B">
      <w:pPr>
        <w:pStyle w:val="ListParagraph"/>
        <w:numPr>
          <w:ilvl w:val="0"/>
          <w:numId w:val="5"/>
        </w:numPr>
        <w:ind w:left="426" w:hanging="426"/>
      </w:pPr>
      <w:r w:rsidRPr="000401A8">
        <w:t>Potențialii</w:t>
      </w:r>
      <w:r w:rsidR="000933F4" w:rsidRPr="000401A8">
        <w:t xml:space="preserve"> </w:t>
      </w:r>
      <w:r w:rsidRPr="000401A8">
        <w:t>solicitanți</w:t>
      </w:r>
      <w:r w:rsidR="000933F4" w:rsidRPr="000401A8">
        <w:t xml:space="preserve"> </w:t>
      </w:r>
      <w:r w:rsidRPr="000401A8">
        <w:t>declarați</w:t>
      </w:r>
      <w:r w:rsidR="000933F4" w:rsidRPr="000401A8">
        <w:t xml:space="preserve"> eligibili </w:t>
      </w:r>
      <w:r w:rsidR="00ED4CEE">
        <w:t>î</w:t>
      </w:r>
      <w:r w:rsidR="000933F4" w:rsidRPr="000401A8">
        <w:t xml:space="preserve">n urma procesului de verificare, se vor constitui </w:t>
      </w:r>
      <w:r w:rsidRPr="000401A8">
        <w:t>într-o</w:t>
      </w:r>
      <w:r w:rsidR="000933F4" w:rsidRPr="000401A8">
        <w:t xml:space="preserve"> list</w:t>
      </w:r>
      <w:r w:rsidR="00ED4CEE">
        <w:t>ă</w:t>
      </w:r>
      <w:r w:rsidR="000933F4" w:rsidRPr="000401A8">
        <w:t xml:space="preserve"> preliminar</w:t>
      </w:r>
      <w:r w:rsidR="00ED4CEE">
        <w:t>ă</w:t>
      </w:r>
      <w:r w:rsidR="000933F4" w:rsidRPr="000401A8">
        <w:t>.</w:t>
      </w:r>
    </w:p>
    <w:p w14:paraId="623FE300" w14:textId="7DD9249C" w:rsidR="000933F4" w:rsidRPr="000401A8" w:rsidRDefault="000933F4" w:rsidP="00CC1340">
      <w:pPr>
        <w:pStyle w:val="ListParagraph"/>
        <w:ind w:left="426" w:firstLine="0"/>
      </w:pPr>
      <w:r w:rsidRPr="000401A8">
        <w:t>Dac</w:t>
      </w:r>
      <w:r w:rsidR="0058000A">
        <w:t xml:space="preserve">ă </w:t>
      </w:r>
      <w:r w:rsidRPr="000401A8">
        <w:t>lista preliminar</w:t>
      </w:r>
      <w:r w:rsidR="00ED4CEE">
        <w:t>ă</w:t>
      </w:r>
      <w:r w:rsidRPr="000401A8">
        <w:t xml:space="preserve"> de </w:t>
      </w:r>
      <w:r w:rsidR="00ED4CEE" w:rsidRPr="000401A8">
        <w:t>potențiali</w:t>
      </w:r>
      <w:r w:rsidRPr="000401A8">
        <w:t xml:space="preserve"> </w:t>
      </w:r>
      <w:r w:rsidR="00ED4CEE" w:rsidRPr="00821B66">
        <w:t>solicitanți</w:t>
      </w:r>
      <w:r w:rsidRPr="00821B66">
        <w:t xml:space="preserve"> eligibili </w:t>
      </w:r>
      <w:r w:rsidR="00ED4CEE" w:rsidRPr="00821B66">
        <w:t>conține</w:t>
      </w:r>
      <w:r w:rsidRPr="00821B66">
        <w:t xml:space="preserve"> cel </w:t>
      </w:r>
      <w:r w:rsidR="00ED4CEE" w:rsidRPr="00821B66">
        <w:t>puțin</w:t>
      </w:r>
      <w:r w:rsidRPr="00821B66">
        <w:t xml:space="preserve"> 800 de firme, din aceast</w:t>
      </w:r>
      <w:r w:rsidR="00ED4CEE" w:rsidRPr="00821B66">
        <w:t>ă</w:t>
      </w:r>
      <w:r w:rsidRPr="00821B66">
        <w:t xml:space="preserve"> list</w:t>
      </w:r>
      <w:r w:rsidR="00ED4CEE" w:rsidRPr="00821B66">
        <w:t>ă</w:t>
      </w:r>
      <w:r w:rsidRPr="00821B66">
        <w:t xml:space="preserve"> vor fi </w:t>
      </w:r>
      <w:r w:rsidR="00ED4CEE" w:rsidRPr="00821B66">
        <w:t>selecta</w:t>
      </w:r>
      <w:r w:rsidR="005A091B" w:rsidRPr="00821B66">
        <w:t>te</w:t>
      </w:r>
      <w:r w:rsidRPr="00821B66">
        <w:t xml:space="preserve"> aleatoriu, prin metoda RCT (Randomized Controlled Trial), </w:t>
      </w:r>
      <w:r w:rsidR="00ED4CEE" w:rsidRPr="00821B66">
        <w:t>utilizând</w:t>
      </w:r>
      <w:r w:rsidRPr="00821B66">
        <w:t xml:space="preserve"> o procedur</w:t>
      </w:r>
      <w:r w:rsidR="00ED4CEE" w:rsidRPr="00821B66">
        <w:t>ă</w:t>
      </w:r>
      <w:r w:rsidRPr="00821B66">
        <w:t xml:space="preserve"> acreditat</w:t>
      </w:r>
      <w:r w:rsidR="00ED4CEE" w:rsidRPr="00821B66">
        <w:t>ă</w:t>
      </w:r>
      <w:r w:rsidRPr="00821B66">
        <w:t xml:space="preserve"> de </w:t>
      </w:r>
      <w:r w:rsidR="00ED4CEE" w:rsidRPr="00821B66">
        <w:t>selecție</w:t>
      </w:r>
      <w:r w:rsidRPr="00821B66">
        <w:t xml:space="preserve">, </w:t>
      </w:r>
      <w:r w:rsidR="005A091B" w:rsidRPr="00821B66">
        <w:t>jumătate din numărul celor declarate eligibile</w:t>
      </w:r>
      <w:r w:rsidRPr="00821B66">
        <w:t xml:space="preserve">, care vor fi </w:t>
      </w:r>
      <w:r w:rsidR="00ED4CEE" w:rsidRPr="00821B66">
        <w:t>invita</w:t>
      </w:r>
      <w:r w:rsidR="005A091B" w:rsidRPr="00821B66">
        <w:t>te</w:t>
      </w:r>
      <w:r w:rsidRPr="00821B66">
        <w:t xml:space="preserve">, </w:t>
      </w:r>
      <w:r w:rsidR="00ED4CEE" w:rsidRPr="00821B66">
        <w:t>î</w:t>
      </w:r>
      <w:r w:rsidRPr="00821B66">
        <w:t>n mod formal, s</w:t>
      </w:r>
      <w:r w:rsidR="00ED4CEE" w:rsidRPr="00821B66">
        <w:t>ă</w:t>
      </w:r>
      <w:r w:rsidRPr="00821B66">
        <w:t xml:space="preserve"> </w:t>
      </w:r>
      <w:r w:rsidR="00ED4CEE" w:rsidRPr="00821B66">
        <w:t>depună</w:t>
      </w:r>
      <w:r w:rsidRPr="00821B66">
        <w:t xml:space="preserve"> o cerere de </w:t>
      </w:r>
      <w:r w:rsidR="00ED4CEE" w:rsidRPr="00821B66">
        <w:t>finanțare</w:t>
      </w:r>
      <w:r w:rsidRPr="00821B66">
        <w:t xml:space="preserve"> </w:t>
      </w:r>
      <w:r w:rsidR="00ED4CEE" w:rsidRPr="00821B66">
        <w:t>î</w:t>
      </w:r>
      <w:r w:rsidRPr="00821B66">
        <w:t>n cadrul sesiunii de depunere ce va fi ulterior deschis</w:t>
      </w:r>
      <w:r w:rsidR="00ED4CEE" w:rsidRPr="00821B66">
        <w:t>ă</w:t>
      </w:r>
      <w:r w:rsidRPr="00821B66">
        <w:t xml:space="preserve"> </w:t>
      </w:r>
      <w:r w:rsidR="00ED4CEE" w:rsidRPr="00821B66">
        <w:t>î</w:t>
      </w:r>
      <w:r w:rsidRPr="00821B66">
        <w:t xml:space="preserve">n </w:t>
      </w:r>
      <w:r w:rsidR="00537C93" w:rsidRPr="00821B66">
        <w:t>MySMIS2021/SMIS2021+</w:t>
      </w:r>
      <w:r w:rsidRPr="00821B66">
        <w:t>.</w:t>
      </w:r>
      <w:r w:rsidR="00B8340F" w:rsidRPr="000401A8">
        <w:t xml:space="preserve"> </w:t>
      </w:r>
    </w:p>
    <w:p w14:paraId="47F45509" w14:textId="0E96284A" w:rsidR="000933F4" w:rsidRPr="000401A8" w:rsidRDefault="000933F4" w:rsidP="000933F4">
      <w:pPr>
        <w:pStyle w:val="ListParagraph"/>
        <w:ind w:left="426" w:firstLine="0"/>
      </w:pPr>
      <w:r w:rsidRPr="000401A8">
        <w:t>Dac</w:t>
      </w:r>
      <w:r w:rsidR="0058000A">
        <w:t>ă</w:t>
      </w:r>
      <w:r w:rsidRPr="000401A8">
        <w:t xml:space="preserve"> </w:t>
      </w:r>
      <w:r w:rsidR="00ED4CEE" w:rsidRPr="000401A8">
        <w:t>numărul</w:t>
      </w:r>
      <w:r w:rsidRPr="000401A8">
        <w:t xml:space="preserve"> de </w:t>
      </w:r>
      <w:r w:rsidR="00ED4CEE" w:rsidRPr="000401A8">
        <w:t>potențiali</w:t>
      </w:r>
      <w:r w:rsidRPr="000401A8">
        <w:t xml:space="preserve"> </w:t>
      </w:r>
      <w:r w:rsidR="00ED4CEE" w:rsidRPr="000401A8">
        <w:t>solicitanți</w:t>
      </w:r>
      <w:r w:rsidRPr="000401A8">
        <w:t xml:space="preserve"> eligibili din lista preliminar</w:t>
      </w:r>
      <w:r w:rsidR="00ED4CEE">
        <w:t>ă</w:t>
      </w:r>
      <w:r w:rsidRPr="000401A8">
        <w:t xml:space="preserve">, este mai mic de 800 de firme, dar mai mare de 400, atunci </w:t>
      </w:r>
      <w:r w:rsidR="00ED4CEE" w:rsidRPr="000401A8">
        <w:t>numărul</w:t>
      </w:r>
      <w:r w:rsidRPr="000401A8">
        <w:t xml:space="preserve"> de </w:t>
      </w:r>
      <w:r w:rsidR="00ED4CEE" w:rsidRPr="000401A8">
        <w:t>solicitanți</w:t>
      </w:r>
      <w:r w:rsidRPr="000401A8">
        <w:t xml:space="preserve"> eligibili, care vor fi </w:t>
      </w:r>
      <w:r w:rsidR="00ED4CEE" w:rsidRPr="000401A8">
        <w:t>invitați</w:t>
      </w:r>
      <w:r w:rsidRPr="000401A8">
        <w:t xml:space="preserve"> </w:t>
      </w:r>
      <w:r w:rsidR="00ED4CEE">
        <w:t>î</w:t>
      </w:r>
      <w:r w:rsidRPr="000401A8">
        <w:t>n mod formal s</w:t>
      </w:r>
      <w:r w:rsidR="00ED4CEE">
        <w:t>ă</w:t>
      </w:r>
      <w:r w:rsidRPr="000401A8">
        <w:t xml:space="preserve"> </w:t>
      </w:r>
      <w:r w:rsidR="00ED4CEE" w:rsidRPr="000401A8">
        <w:t>depună</w:t>
      </w:r>
      <w:r w:rsidRPr="000401A8">
        <w:t xml:space="preserve"> o cerere de </w:t>
      </w:r>
      <w:r w:rsidR="00ED4CEE" w:rsidRPr="000401A8">
        <w:t>finanțare</w:t>
      </w:r>
      <w:r w:rsidRPr="000401A8">
        <w:t xml:space="preserve"> </w:t>
      </w:r>
      <w:r w:rsidR="00ED4CEE">
        <w:t>î</w:t>
      </w:r>
      <w:r w:rsidRPr="000401A8">
        <w:t xml:space="preserve">n </w:t>
      </w:r>
      <w:r w:rsidR="00F65977" w:rsidRPr="000401A8">
        <w:t>MySMIS2021/SMIS2021+</w:t>
      </w:r>
      <w:r w:rsidRPr="000401A8">
        <w:t>, va fi egal cu</w:t>
      </w:r>
      <w:r w:rsidR="00517243" w:rsidRPr="000401A8">
        <w:t xml:space="preserve"> 2/3</w:t>
      </w:r>
      <w:r w:rsidRPr="000401A8">
        <w:t xml:space="preserve"> din </w:t>
      </w:r>
      <w:r w:rsidR="00517243" w:rsidRPr="000401A8">
        <w:t>numărul</w:t>
      </w:r>
      <w:r w:rsidRPr="000401A8">
        <w:t xml:space="preserve"> de </w:t>
      </w:r>
      <w:r w:rsidR="00ED4CEE" w:rsidRPr="000401A8">
        <w:t>potențiali</w:t>
      </w:r>
      <w:r w:rsidRPr="000401A8">
        <w:t xml:space="preserve"> </w:t>
      </w:r>
      <w:r w:rsidR="00ED4CEE" w:rsidRPr="000401A8">
        <w:t>solicitanți</w:t>
      </w:r>
      <w:r w:rsidRPr="000401A8">
        <w:t xml:space="preserve"> eligibili din lista preliminar</w:t>
      </w:r>
      <w:r w:rsidR="00ED4CEE">
        <w:t>ă</w:t>
      </w:r>
      <w:r w:rsidR="00517243" w:rsidRPr="000401A8">
        <w:t xml:space="preserve"> </w:t>
      </w:r>
      <w:r w:rsidR="002F1011">
        <w:t>care</w:t>
      </w:r>
      <w:r w:rsidR="00517243" w:rsidRPr="000401A8">
        <w:t xml:space="preserve"> vor fi</w:t>
      </w:r>
      <w:r w:rsidRPr="000401A8">
        <w:t xml:space="preserve"> </w:t>
      </w:r>
      <w:r w:rsidR="00517243" w:rsidRPr="000401A8">
        <w:t>selectați</w:t>
      </w:r>
      <w:r w:rsidRPr="000401A8">
        <w:t xml:space="preserve"> aleatoriu, prin metoda RCT (Randomized Controlled Trial)</w:t>
      </w:r>
      <w:r w:rsidR="00D557BC" w:rsidRPr="000401A8">
        <w:t>.</w:t>
      </w:r>
    </w:p>
    <w:p w14:paraId="26F68FF5" w14:textId="4B0BEB2E" w:rsidR="000E6739" w:rsidRPr="000401A8" w:rsidRDefault="000933F4" w:rsidP="000E6739">
      <w:pPr>
        <w:pStyle w:val="ListParagraph"/>
        <w:ind w:left="426" w:firstLine="0"/>
      </w:pPr>
      <w:r w:rsidRPr="000401A8">
        <w:t>Dac</w:t>
      </w:r>
      <w:r w:rsidR="0058000A">
        <w:t xml:space="preserve">ă </w:t>
      </w:r>
      <w:r w:rsidR="00ED4CEE" w:rsidRPr="000401A8">
        <w:t>numărul</w:t>
      </w:r>
      <w:r w:rsidRPr="000401A8">
        <w:t xml:space="preserve"> de </w:t>
      </w:r>
      <w:r w:rsidR="00ED4CEE" w:rsidRPr="000401A8">
        <w:t>potențiali</w:t>
      </w:r>
      <w:r w:rsidRPr="000401A8">
        <w:t xml:space="preserve"> </w:t>
      </w:r>
      <w:r w:rsidR="00ED4CEE" w:rsidRPr="000401A8">
        <w:t>solicitanți</w:t>
      </w:r>
      <w:r w:rsidRPr="000401A8">
        <w:t xml:space="preserve"> eligibili din lista preliminar</w:t>
      </w:r>
      <w:r w:rsidR="00ED4CEE">
        <w:t>ă</w:t>
      </w:r>
      <w:r w:rsidRPr="000401A8">
        <w:t>, este mai mic sau egal cu 400 de firme,</w:t>
      </w:r>
      <w:r w:rsidR="00517243" w:rsidRPr="000401A8">
        <w:t xml:space="preserve"> atunci </w:t>
      </w:r>
      <w:r w:rsidR="00ED4CEE" w:rsidRPr="000401A8">
        <w:t>numărul</w:t>
      </w:r>
      <w:r w:rsidR="00517243" w:rsidRPr="000401A8">
        <w:t xml:space="preserve"> de </w:t>
      </w:r>
      <w:r w:rsidR="00ED4CEE" w:rsidRPr="000401A8">
        <w:t>solicitanți</w:t>
      </w:r>
      <w:r w:rsidR="00517243" w:rsidRPr="000401A8">
        <w:t xml:space="preserve"> eligibili, care vor fi </w:t>
      </w:r>
      <w:r w:rsidR="00ED4CEE" w:rsidRPr="000401A8">
        <w:t>invitați</w:t>
      </w:r>
      <w:r w:rsidR="00517243" w:rsidRPr="000401A8">
        <w:t xml:space="preserve"> </w:t>
      </w:r>
      <w:r w:rsidR="00ED4CEE">
        <w:t>î</w:t>
      </w:r>
      <w:r w:rsidR="00517243" w:rsidRPr="000401A8">
        <w:t>n mod formal s</w:t>
      </w:r>
      <w:r w:rsidR="00ED4CEE">
        <w:t>ă</w:t>
      </w:r>
      <w:r w:rsidR="00517243" w:rsidRPr="000401A8">
        <w:t xml:space="preserve"> </w:t>
      </w:r>
      <w:r w:rsidR="00ED4CEE" w:rsidRPr="000401A8">
        <w:t>depună</w:t>
      </w:r>
      <w:r w:rsidR="00517243" w:rsidRPr="000401A8">
        <w:t xml:space="preserve"> o cerere de </w:t>
      </w:r>
      <w:r w:rsidR="00ED4CEE" w:rsidRPr="000401A8">
        <w:t>finanțare</w:t>
      </w:r>
      <w:r w:rsidR="00517243" w:rsidRPr="000401A8">
        <w:t xml:space="preserve"> </w:t>
      </w:r>
      <w:r w:rsidR="00ED4CEE">
        <w:t>î</w:t>
      </w:r>
      <w:r w:rsidR="00517243" w:rsidRPr="000401A8">
        <w:t xml:space="preserve">n </w:t>
      </w:r>
      <w:r w:rsidR="00F65977" w:rsidRPr="000401A8">
        <w:t>MySMIS2021/SMIS2021+</w:t>
      </w:r>
      <w:r w:rsidR="00517243" w:rsidRPr="000401A8">
        <w:t xml:space="preserve">, va fi egal cu </w:t>
      </w:r>
      <w:r w:rsidR="00ED4CEE" w:rsidRPr="000401A8">
        <w:t>jumătate</w:t>
      </w:r>
      <w:r w:rsidR="00517243" w:rsidRPr="000401A8">
        <w:t xml:space="preserve"> din numărul de </w:t>
      </w:r>
      <w:r w:rsidR="00ED4CEE" w:rsidRPr="000401A8">
        <w:t>potențiali</w:t>
      </w:r>
      <w:r w:rsidR="00517243" w:rsidRPr="000401A8">
        <w:t xml:space="preserve"> </w:t>
      </w:r>
      <w:r w:rsidR="00ED4CEE" w:rsidRPr="000401A8">
        <w:t>solicitanți</w:t>
      </w:r>
      <w:r w:rsidR="00517243" w:rsidRPr="000401A8">
        <w:t xml:space="preserve"> eligibili din lista preliminar</w:t>
      </w:r>
      <w:r w:rsidR="00ED4CEE">
        <w:t>ă</w:t>
      </w:r>
      <w:r w:rsidR="00517243" w:rsidRPr="000401A8">
        <w:t xml:space="preserve"> </w:t>
      </w:r>
      <w:r w:rsidR="002F1011">
        <w:t>care</w:t>
      </w:r>
      <w:r w:rsidR="00517243" w:rsidRPr="000401A8">
        <w:t xml:space="preserve"> vor fi selectați aleatoriu, prin metoda RCT (Randomized Controlled Trial)</w:t>
      </w:r>
      <w:r w:rsidRPr="000401A8">
        <w:t>.</w:t>
      </w:r>
    </w:p>
    <w:p w14:paraId="4A114341" w14:textId="747AFF06" w:rsidR="003E1A1D" w:rsidRPr="000401A8" w:rsidRDefault="00956A11" w:rsidP="000E6739">
      <w:pPr>
        <w:pStyle w:val="ListParagraph"/>
        <w:ind w:left="426" w:firstLine="0"/>
      </w:pPr>
      <w:r w:rsidRPr="000401A8">
        <w:t>Potențialii</w:t>
      </w:r>
      <w:r w:rsidR="003E1A1D" w:rsidRPr="000401A8">
        <w:t xml:space="preserve"> </w:t>
      </w:r>
      <w:r w:rsidRPr="000401A8">
        <w:t>solicitanți</w:t>
      </w:r>
      <w:r w:rsidR="003E1A1D" w:rsidRPr="000401A8">
        <w:t xml:space="preserve"> </w:t>
      </w:r>
      <w:r w:rsidRPr="000401A8">
        <w:t>selectați</w:t>
      </w:r>
      <w:r w:rsidR="003E1A1D" w:rsidRPr="000401A8">
        <w:t xml:space="preserve"> prin metoda RCT vor primi documentul „Invitație pentru depunere cerere de finanțare </w:t>
      </w:r>
      <w:r>
        <w:t>î</w:t>
      </w:r>
      <w:r w:rsidR="003E1A1D" w:rsidRPr="000401A8">
        <w:t xml:space="preserve">n </w:t>
      </w:r>
      <w:r w:rsidR="00F65977" w:rsidRPr="000401A8">
        <w:t>MySMIS2021/SMIS2021+</w:t>
      </w:r>
      <w:r w:rsidR="007B5DB2" w:rsidRPr="000401A8">
        <w:t>”.</w:t>
      </w:r>
    </w:p>
    <w:p w14:paraId="1097B4F0" w14:textId="7084378D" w:rsidR="000E6739" w:rsidRPr="000401A8" w:rsidRDefault="000E6739" w:rsidP="00A6496B">
      <w:pPr>
        <w:pStyle w:val="ListParagraph"/>
        <w:numPr>
          <w:ilvl w:val="0"/>
          <w:numId w:val="5"/>
        </w:numPr>
        <w:ind w:left="426" w:hanging="426"/>
      </w:pPr>
      <w:r w:rsidRPr="000401A8">
        <w:t xml:space="preserve">Suma care va </w:t>
      </w:r>
      <w:r w:rsidR="00956A11" w:rsidRPr="000401A8">
        <w:t>rămâne</w:t>
      </w:r>
      <w:r w:rsidRPr="000401A8">
        <w:t xml:space="preserve"> neconsumat</w:t>
      </w:r>
      <w:r w:rsidR="0058000A">
        <w:t>ă</w:t>
      </w:r>
      <w:r w:rsidRPr="000401A8">
        <w:t xml:space="preserve"> de </w:t>
      </w:r>
      <w:r w:rsidR="00956A11" w:rsidRPr="000401A8">
        <w:t>către</w:t>
      </w:r>
      <w:r w:rsidRPr="000401A8">
        <w:t xml:space="preserve"> </w:t>
      </w:r>
      <w:r w:rsidR="00956A11" w:rsidRPr="000401A8">
        <w:t>potențialii</w:t>
      </w:r>
      <w:r w:rsidRPr="000401A8">
        <w:t xml:space="preserve"> </w:t>
      </w:r>
      <w:r w:rsidR="00956A11" w:rsidRPr="000401A8">
        <w:t>solicitanți</w:t>
      </w:r>
      <w:r w:rsidRPr="000401A8">
        <w:t xml:space="preserve"> </w:t>
      </w:r>
      <w:r w:rsidR="00956A11" w:rsidRPr="000401A8">
        <w:t>invitați</w:t>
      </w:r>
      <w:r w:rsidRPr="000401A8">
        <w:t xml:space="preserve"> s</w:t>
      </w:r>
      <w:r w:rsidR="00956A11">
        <w:t>ă</w:t>
      </w:r>
      <w:r w:rsidRPr="000401A8">
        <w:t xml:space="preserve"> </w:t>
      </w:r>
      <w:r w:rsidR="00956A11" w:rsidRPr="000401A8">
        <w:t>depună</w:t>
      </w:r>
      <w:r w:rsidRPr="000401A8">
        <w:t xml:space="preserve"> cereri de </w:t>
      </w:r>
      <w:r w:rsidR="00956A11" w:rsidRPr="000401A8">
        <w:t>finanțare</w:t>
      </w:r>
      <w:r w:rsidRPr="000401A8">
        <w:t xml:space="preserve"> </w:t>
      </w:r>
      <w:r w:rsidR="00956A11">
        <w:t>î</w:t>
      </w:r>
      <w:r w:rsidRPr="000401A8">
        <w:t xml:space="preserve">n </w:t>
      </w:r>
      <w:r w:rsidR="00F65977" w:rsidRPr="000401A8">
        <w:t>MySMIS2021/SMIS2021+</w:t>
      </w:r>
      <w:r w:rsidRPr="000401A8">
        <w:t>, din suma total</w:t>
      </w:r>
      <w:r w:rsidR="00956A11">
        <w:t>ă</w:t>
      </w:r>
      <w:r w:rsidRPr="000401A8">
        <w:t xml:space="preserve"> alocat</w:t>
      </w:r>
      <w:r w:rsidR="00956A11">
        <w:t>ă</w:t>
      </w:r>
      <w:r w:rsidRPr="000401A8">
        <w:t xml:space="preserve"> apelului, va fi </w:t>
      </w:r>
      <w:r w:rsidR="00956A11" w:rsidRPr="000401A8">
        <w:t>adăugată</w:t>
      </w:r>
      <w:r w:rsidRPr="000401A8">
        <w:t xml:space="preserve"> la bugetul total al apelului/apelurilor care vor fi lansate ulterior pentru </w:t>
      </w:r>
      <w:r w:rsidR="00956A11" w:rsidRPr="000401A8">
        <w:t>același</w:t>
      </w:r>
      <w:r w:rsidRPr="000401A8">
        <w:t xml:space="preserve"> obiectiv specific din cadrul </w:t>
      </w:r>
      <w:r w:rsidR="00956A11" w:rsidRPr="000401A8">
        <w:t>Priorității</w:t>
      </w:r>
      <w:r w:rsidRPr="000401A8">
        <w:t xml:space="preserve"> P2 Nord-Est – O regiune mai digitalizat</w:t>
      </w:r>
      <w:r w:rsidR="00956A11">
        <w:t>ă</w:t>
      </w:r>
      <w:r w:rsidRPr="000401A8">
        <w:t>.</w:t>
      </w:r>
    </w:p>
    <w:p w14:paraId="210FE3D9" w14:textId="03B1007C" w:rsidR="000E6739" w:rsidRPr="000401A8" w:rsidRDefault="000E6739" w:rsidP="000E6739">
      <w:pPr>
        <w:pStyle w:val="ListParagraph"/>
        <w:ind w:left="426" w:firstLine="0"/>
      </w:pPr>
      <w:r w:rsidRPr="000401A8">
        <w:lastRenderedPageBreak/>
        <w:t>Dac</w:t>
      </w:r>
      <w:r w:rsidR="0058000A">
        <w:t>ă</w:t>
      </w:r>
      <w:r w:rsidRPr="000401A8">
        <w:t xml:space="preserve"> suma total</w:t>
      </w:r>
      <w:r w:rsidR="00956A11">
        <w:t>ă</w:t>
      </w:r>
      <w:r w:rsidRPr="000401A8">
        <w:t xml:space="preserve"> solicitat</w:t>
      </w:r>
      <w:r w:rsidR="00956A11">
        <w:t>ă</w:t>
      </w:r>
      <w:r w:rsidRPr="000401A8">
        <w:t xml:space="preserve"> de </w:t>
      </w:r>
      <w:r w:rsidR="00956A11" w:rsidRPr="000401A8">
        <w:t>potențialii</w:t>
      </w:r>
      <w:r w:rsidRPr="000401A8">
        <w:t xml:space="preserve"> </w:t>
      </w:r>
      <w:r w:rsidR="00956A11" w:rsidRPr="000401A8">
        <w:t>solicitanți</w:t>
      </w:r>
      <w:r w:rsidRPr="000401A8">
        <w:t xml:space="preserve"> </w:t>
      </w:r>
      <w:r w:rsidR="00956A11" w:rsidRPr="000401A8">
        <w:t>invitați</w:t>
      </w:r>
      <w:r w:rsidRPr="000401A8">
        <w:t xml:space="preserve"> s</w:t>
      </w:r>
      <w:r w:rsidR="00956A11">
        <w:t>ă</w:t>
      </w:r>
      <w:r w:rsidRPr="000401A8">
        <w:t xml:space="preserve"> </w:t>
      </w:r>
      <w:r w:rsidR="00956A11" w:rsidRPr="000401A8">
        <w:t>depună</w:t>
      </w:r>
      <w:r w:rsidRPr="000401A8">
        <w:t xml:space="preserve"> cereri de </w:t>
      </w:r>
      <w:r w:rsidR="00956A11" w:rsidRPr="000401A8">
        <w:t>finanțare</w:t>
      </w:r>
      <w:r w:rsidRPr="000401A8">
        <w:t xml:space="preserve"> in </w:t>
      </w:r>
      <w:r w:rsidR="00F65977" w:rsidRPr="000401A8">
        <w:t>MySMIS2021/SMIS2021+</w:t>
      </w:r>
      <w:r w:rsidRPr="000401A8">
        <w:t xml:space="preserve"> va fi mai mare </w:t>
      </w:r>
      <w:r w:rsidR="00956A11" w:rsidRPr="000401A8">
        <w:t>decât</w:t>
      </w:r>
      <w:r w:rsidRPr="000401A8">
        <w:t xml:space="preserve"> suma alocat</w:t>
      </w:r>
      <w:r w:rsidR="00956A11">
        <w:t>ă</w:t>
      </w:r>
      <w:r w:rsidRPr="000401A8">
        <w:t xml:space="preserve"> apelului, aceasta va fi suplimentat</w:t>
      </w:r>
      <w:r w:rsidR="00956A11">
        <w:t>ă</w:t>
      </w:r>
      <w:r w:rsidRPr="000401A8">
        <w:t xml:space="preserve"> </w:t>
      </w:r>
      <w:r w:rsidR="00956A11" w:rsidRPr="000401A8">
        <w:t>corespunzător</w:t>
      </w:r>
      <w:r w:rsidRPr="000401A8">
        <w:t xml:space="preserve"> din suma total</w:t>
      </w:r>
      <w:r w:rsidR="00956A11">
        <w:t>ă</w:t>
      </w:r>
      <w:r w:rsidRPr="000401A8">
        <w:t xml:space="preserve"> aferent</w:t>
      </w:r>
      <w:r w:rsidR="00956A11">
        <w:t>ă</w:t>
      </w:r>
      <w:r w:rsidRPr="000401A8">
        <w:t xml:space="preserve"> „Operațiunii 1 – Transformarea digitală a IMM-urilor orientată către creșterea intensității digitale”.</w:t>
      </w:r>
    </w:p>
    <w:p w14:paraId="5726EA8F" w14:textId="093D6755" w:rsidR="000933F4" w:rsidRPr="000401A8" w:rsidRDefault="000933F4" w:rsidP="00A6496B">
      <w:pPr>
        <w:pStyle w:val="ListParagraph"/>
        <w:numPr>
          <w:ilvl w:val="0"/>
          <w:numId w:val="5"/>
        </w:numPr>
        <w:ind w:left="426" w:hanging="426"/>
      </w:pPr>
      <w:r w:rsidRPr="000401A8">
        <w:t xml:space="preserve">Dintre </w:t>
      </w:r>
      <w:r w:rsidR="00956A11" w:rsidRPr="000401A8">
        <w:t>potențialii</w:t>
      </w:r>
      <w:r w:rsidRPr="000401A8">
        <w:t xml:space="preserve"> </w:t>
      </w:r>
      <w:r w:rsidR="00956A11" w:rsidRPr="000401A8">
        <w:t>solicitanți</w:t>
      </w:r>
      <w:r w:rsidRPr="000401A8">
        <w:t xml:space="preserve"> eligibili care nu sunt </w:t>
      </w:r>
      <w:r w:rsidR="00956A11" w:rsidRPr="000401A8">
        <w:t>selectați</w:t>
      </w:r>
      <w:r w:rsidRPr="000401A8">
        <w:t xml:space="preserve"> prin metoda RCT, se va constitui „grupul de control”, fa</w:t>
      </w:r>
      <w:r w:rsidR="00956A11">
        <w:t>ță</w:t>
      </w:r>
      <w:r w:rsidRPr="000401A8">
        <w:t xml:space="preserve"> de care, </w:t>
      </w:r>
      <w:r w:rsidR="00956A11">
        <w:t>î</w:t>
      </w:r>
      <w:r w:rsidRPr="000401A8">
        <w:t xml:space="preserve">n cadrul proiectului de cercetare al </w:t>
      </w:r>
      <w:r w:rsidR="00956A11" w:rsidRPr="000401A8">
        <w:t>Băncii</w:t>
      </w:r>
      <w:r w:rsidRPr="000401A8">
        <w:t xml:space="preserve"> Mondiale, va fi </w:t>
      </w:r>
      <w:r w:rsidR="00956A11" w:rsidRPr="000401A8">
        <w:t>măsurat</w:t>
      </w:r>
      <w:r w:rsidRPr="000401A8">
        <w:t xml:space="preserve"> impactul rezultat </w:t>
      </w:r>
      <w:r w:rsidR="00956A11">
        <w:t>î</w:t>
      </w:r>
      <w:r w:rsidRPr="000401A8">
        <w:t xml:space="preserve">n urma </w:t>
      </w:r>
      <w:r w:rsidR="00956A11" w:rsidRPr="000401A8">
        <w:t>investițiilor</w:t>
      </w:r>
      <w:r w:rsidRPr="000401A8">
        <w:t xml:space="preserve"> realizate </w:t>
      </w:r>
      <w:r w:rsidR="00956A11">
        <w:t>î</w:t>
      </w:r>
      <w:r w:rsidRPr="000401A8">
        <w:t xml:space="preserve">n cadrul proiectelor </w:t>
      </w:r>
      <w:r w:rsidR="00956A11" w:rsidRPr="000401A8">
        <w:t>finanțate</w:t>
      </w:r>
      <w:r w:rsidR="00D51C1C">
        <w:t xml:space="preserve">, printr-un proces de cercetare </w:t>
      </w:r>
      <w:r w:rsidR="00D51C1C" w:rsidRPr="00857C6B">
        <w:t xml:space="preserve">controlat. </w:t>
      </w:r>
      <w:r w:rsidR="00D51C1C" w:rsidRPr="00857C6B">
        <w:rPr>
          <w:color w:val="000000"/>
        </w:rPr>
        <w:t xml:space="preserve">Anumiți parametri ai activității lor economice se vor compara pe parcursul unei perioade  determinate de timp cu cele din grupul selectat </w:t>
      </w:r>
      <w:r w:rsidR="00857C6B">
        <w:rPr>
          <w:color w:val="000000"/>
        </w:rPr>
        <w:t>î</w:t>
      </w:r>
      <w:r w:rsidR="00857C6B" w:rsidRPr="00857C6B">
        <w:rPr>
          <w:color w:val="000000"/>
        </w:rPr>
        <w:t>n vederea</w:t>
      </w:r>
      <w:r w:rsidR="00D51C1C" w:rsidRPr="00857C6B">
        <w:rPr>
          <w:color w:val="000000"/>
        </w:rPr>
        <w:t xml:space="preserve"> </w:t>
      </w:r>
      <w:r w:rsidR="00857C6B" w:rsidRPr="00857C6B">
        <w:rPr>
          <w:color w:val="000000"/>
        </w:rPr>
        <w:t>finanțării</w:t>
      </w:r>
      <w:r w:rsidR="00D51C1C" w:rsidRPr="00857C6B">
        <w:rPr>
          <w:color w:val="000000"/>
        </w:rPr>
        <w:t>,</w:t>
      </w:r>
      <w:r w:rsidR="00857C6B" w:rsidRPr="00857C6B">
        <w:t xml:space="preserve"> a</w:t>
      </w:r>
      <w:r w:rsidR="00D51C1C" w:rsidRPr="00857C6B">
        <w:t xml:space="preserve">stfel,  </w:t>
      </w:r>
      <w:r w:rsidR="00857C6B" w:rsidRPr="00857C6B">
        <w:t>experții</w:t>
      </w:r>
      <w:r w:rsidR="00D51C1C" w:rsidRPr="00857C6B">
        <w:t xml:space="preserve"> </w:t>
      </w:r>
      <w:r w:rsidR="00857C6B" w:rsidRPr="00857C6B">
        <w:t>Băncii</w:t>
      </w:r>
      <w:r w:rsidR="00D51C1C" w:rsidRPr="00857C6B">
        <w:t xml:space="preserve"> Mondiale vor putea </w:t>
      </w:r>
      <w:r w:rsidR="00857C6B" w:rsidRPr="00857C6B">
        <w:t>măsura</w:t>
      </w:r>
      <w:r w:rsidR="00D51C1C" w:rsidRPr="00857C6B">
        <w:t xml:space="preserve"> </w:t>
      </w:r>
      <w:r w:rsidR="00857C6B" w:rsidRPr="00857C6B">
        <w:t>ș</w:t>
      </w:r>
      <w:r w:rsidR="00D51C1C" w:rsidRPr="00857C6B">
        <w:t xml:space="preserve">i descrie impactul pe care </w:t>
      </w:r>
      <w:r w:rsidR="00857C6B" w:rsidRPr="00857C6B">
        <w:t>intervenția</w:t>
      </w:r>
      <w:r w:rsidR="00D51C1C" w:rsidRPr="00857C6B">
        <w:t xml:space="preserve"> </w:t>
      </w:r>
      <w:r w:rsidR="00857C6B" w:rsidRPr="00857C6B">
        <w:t>noastră</w:t>
      </w:r>
      <w:r w:rsidR="00D51C1C" w:rsidRPr="00857C6B">
        <w:t xml:space="preserve"> o va avea.</w:t>
      </w:r>
      <w:r w:rsidRPr="00857C6B">
        <w:t xml:space="preserve"> </w:t>
      </w:r>
      <w:r w:rsidR="00956A11" w:rsidRPr="00857C6B">
        <w:t>Aceștia</w:t>
      </w:r>
      <w:r w:rsidRPr="00857C6B">
        <w:t xml:space="preserve"> vor fi </w:t>
      </w:r>
      <w:r w:rsidR="00956A11" w:rsidRPr="00857C6B">
        <w:t>notificați</w:t>
      </w:r>
      <w:r w:rsidRPr="00857C6B">
        <w:t xml:space="preserve"> </w:t>
      </w:r>
      <w:r w:rsidR="00956A11" w:rsidRPr="00857C6B">
        <w:t>î</w:t>
      </w:r>
      <w:r w:rsidRPr="00857C6B">
        <w:t xml:space="preserve">n acest sens, </w:t>
      </w:r>
      <w:r w:rsidR="00956A11" w:rsidRPr="00857C6B">
        <w:t>î</w:t>
      </w:r>
      <w:r w:rsidRPr="00857C6B">
        <w:t xml:space="preserve">n vederea </w:t>
      </w:r>
      <w:r w:rsidR="00956A11" w:rsidRPr="00857C6B">
        <w:t>inițierii</w:t>
      </w:r>
      <w:r w:rsidRPr="00857C6B">
        <w:t xml:space="preserve"> unei </w:t>
      </w:r>
      <w:r w:rsidR="00956A11" w:rsidRPr="00857C6B">
        <w:t>colaborări</w:t>
      </w:r>
      <w:r w:rsidRPr="00857C6B">
        <w:t xml:space="preserve"> </w:t>
      </w:r>
      <w:r w:rsidR="00956A11" w:rsidRPr="00857C6B">
        <w:t>î</w:t>
      </w:r>
      <w:r w:rsidRPr="00857C6B">
        <w:t>n</w:t>
      </w:r>
      <w:r w:rsidRPr="000401A8">
        <w:t xml:space="preserve"> scopul </w:t>
      </w:r>
      <w:r w:rsidR="00956A11" w:rsidRPr="000401A8">
        <w:t>realizării</w:t>
      </w:r>
      <w:r w:rsidRPr="000401A8">
        <w:t xml:space="preserve"> obiectivelor proiectului de cercetare al </w:t>
      </w:r>
      <w:r w:rsidR="00956A11" w:rsidRPr="000401A8">
        <w:t>Băncii</w:t>
      </w:r>
      <w:r w:rsidRPr="000401A8">
        <w:t xml:space="preserve"> Mondiale.</w:t>
      </w:r>
      <w:r w:rsidR="000A3AE7">
        <w:t xml:space="preserve"> </w:t>
      </w:r>
    </w:p>
    <w:p w14:paraId="0B015328" w14:textId="2E0EE143" w:rsidR="000933F4" w:rsidRPr="000401A8" w:rsidRDefault="000933F4" w:rsidP="00A6496B">
      <w:pPr>
        <w:pStyle w:val="ListParagraph"/>
        <w:numPr>
          <w:ilvl w:val="0"/>
          <w:numId w:val="10"/>
        </w:numPr>
        <w:ind w:left="426" w:hanging="426"/>
      </w:pPr>
      <w:r w:rsidRPr="000401A8">
        <w:t xml:space="preserve">Lansarea apelului de proiecte </w:t>
      </w:r>
      <w:r w:rsidR="00956A11">
        <w:t>î</w:t>
      </w:r>
      <w:r w:rsidRPr="000401A8">
        <w:t xml:space="preserve">n </w:t>
      </w:r>
      <w:r w:rsidR="00F65977" w:rsidRPr="000401A8">
        <w:t>MySMIS2021/SMIS2021</w:t>
      </w:r>
      <w:r w:rsidR="00F65977" w:rsidRPr="001F417F">
        <w:t>+</w:t>
      </w:r>
      <w:r w:rsidR="007121FD" w:rsidRPr="001F417F">
        <w:t xml:space="preserve">, </w:t>
      </w:r>
      <w:r w:rsidRPr="001F417F">
        <w:t xml:space="preserve"> </w:t>
      </w:r>
      <w:r w:rsidR="0058000A" w:rsidRPr="001F417F">
        <w:t>î</w:t>
      </w:r>
      <w:r w:rsidR="007121FD" w:rsidRPr="001F417F">
        <w:t>n cadrul c</w:t>
      </w:r>
      <w:r w:rsidR="0058000A" w:rsidRPr="001F417F">
        <w:t>ă</w:t>
      </w:r>
      <w:r w:rsidR="007121FD" w:rsidRPr="001F417F">
        <w:t>ruia solicitanții eligibili vor fi cei c</w:t>
      </w:r>
      <w:r w:rsidR="0058000A" w:rsidRPr="001F417F">
        <w:t>ă</w:t>
      </w:r>
      <w:r w:rsidR="007121FD" w:rsidRPr="001F417F">
        <w:t>rora</w:t>
      </w:r>
      <w:r w:rsidR="007121FD" w:rsidRPr="007121FD">
        <w:t xml:space="preserve"> le-au fost transmise invitații formale de depunere a cererii de finanțare</w:t>
      </w:r>
      <w:r w:rsidRPr="000401A8">
        <w:t xml:space="preserve">. </w:t>
      </w:r>
    </w:p>
    <w:p w14:paraId="4CDFEBE3" w14:textId="4DF19DE7" w:rsidR="000933F4" w:rsidRPr="000401A8" w:rsidRDefault="000933F4" w:rsidP="00A6496B">
      <w:pPr>
        <w:pStyle w:val="ListParagraph"/>
        <w:numPr>
          <w:ilvl w:val="0"/>
          <w:numId w:val="5"/>
        </w:numPr>
        <w:ind w:left="426" w:hanging="426"/>
      </w:pPr>
      <w:r w:rsidRPr="000401A8">
        <w:t>Acest apel de proiecte este unul de tip necompetitiv, cu termen limit</w:t>
      </w:r>
      <w:r w:rsidR="00956A11">
        <w:t>ă</w:t>
      </w:r>
      <w:r w:rsidRPr="000401A8">
        <w:t xml:space="preserve"> de depunere, cu </w:t>
      </w:r>
      <w:bookmarkStart w:id="23" w:name="_Hlk117759604"/>
      <w:r w:rsidRPr="000401A8">
        <w:t>prag de calitate. Termenul limit</w:t>
      </w:r>
      <w:r w:rsidR="00956A11">
        <w:t>ă</w:t>
      </w:r>
      <w:r w:rsidRPr="000401A8">
        <w:t xml:space="preserve"> de depunere va fi de 2 luni calendaristice de la data deschiderii apelului de proiecte </w:t>
      </w:r>
      <w:r w:rsidR="00956A11">
        <w:t>î</w:t>
      </w:r>
      <w:r w:rsidRPr="000401A8">
        <w:t xml:space="preserve">n </w:t>
      </w:r>
      <w:r w:rsidR="00F65977" w:rsidRPr="000401A8">
        <w:t>MySMIS2021/SMIS2021</w:t>
      </w:r>
      <w:r w:rsidR="00F65977" w:rsidRPr="00D5200B">
        <w:t>+</w:t>
      </w:r>
      <w:r w:rsidR="00A37C90" w:rsidRPr="00D5200B">
        <w:t>, cu posibilitatea prelungirii.</w:t>
      </w:r>
      <w:r w:rsidRPr="000401A8">
        <w:t xml:space="preserve"> Pragul de calitate se </w:t>
      </w:r>
      <w:r w:rsidR="00956A11" w:rsidRPr="000401A8">
        <w:t>stabilește</w:t>
      </w:r>
      <w:r w:rsidRPr="000401A8">
        <w:t xml:space="preserve"> la 6</w:t>
      </w:r>
      <w:r w:rsidR="00547727" w:rsidRPr="000401A8">
        <w:t>0</w:t>
      </w:r>
      <w:r w:rsidRPr="000401A8">
        <w:t xml:space="preserve"> de puncte, din cele maxim</w:t>
      </w:r>
      <w:r w:rsidR="00857C6B">
        <w:t>um</w:t>
      </w:r>
      <w:r w:rsidRPr="000401A8">
        <w:t xml:space="preserve"> 100, ce pot fi </w:t>
      </w:r>
      <w:r w:rsidR="00956A11" w:rsidRPr="000401A8">
        <w:t>obținute</w:t>
      </w:r>
      <w:r w:rsidRPr="000401A8">
        <w:t xml:space="preserve"> </w:t>
      </w:r>
      <w:r w:rsidR="00956A11">
        <w:t>î</w:t>
      </w:r>
      <w:r w:rsidRPr="000401A8">
        <w:t>n cadrul procesului de evaluare tehnic</w:t>
      </w:r>
      <w:r w:rsidR="00956A11">
        <w:t>ă</w:t>
      </w:r>
      <w:r w:rsidRPr="000401A8">
        <w:t>.</w:t>
      </w:r>
      <w:bookmarkEnd w:id="23"/>
    </w:p>
    <w:p w14:paraId="6D6B4DC8" w14:textId="579E0F39" w:rsidR="00BD5D79" w:rsidRPr="000401A8" w:rsidRDefault="000933F4" w:rsidP="00A6496B">
      <w:pPr>
        <w:pStyle w:val="ListParagraph"/>
        <w:numPr>
          <w:ilvl w:val="0"/>
          <w:numId w:val="5"/>
        </w:numPr>
        <w:ind w:left="426" w:hanging="426"/>
      </w:pPr>
      <w:r w:rsidRPr="000401A8">
        <w:t xml:space="preserve">Cererile de finanțare vor intra în procesul de evaluare în ordinea depunerii și vor fi evaluate în conformitate cu procedura de evaluare, selecție și contractare. </w:t>
      </w:r>
    </w:p>
    <w:p w14:paraId="5F85FDB5" w14:textId="1DD7AED0" w:rsidR="000933F4" w:rsidRPr="000401A8" w:rsidRDefault="000933F4" w:rsidP="00A6496B">
      <w:pPr>
        <w:pStyle w:val="Heading2"/>
        <w:numPr>
          <w:ilvl w:val="1"/>
          <w:numId w:val="4"/>
        </w:numPr>
        <w:ind w:left="851" w:hanging="851"/>
        <w:jc w:val="left"/>
      </w:pPr>
      <w:bookmarkStart w:id="24" w:name="_Toc160115581"/>
      <w:r w:rsidRPr="000401A8">
        <w:t>Forma de sprijin (granturi, instrumentele financiare, premii)</w:t>
      </w:r>
      <w:bookmarkEnd w:id="24"/>
    </w:p>
    <w:p w14:paraId="691D073A" w14:textId="28170901" w:rsidR="00443190" w:rsidRPr="000401A8" w:rsidRDefault="00A35B51" w:rsidP="00443190">
      <w:r w:rsidRPr="000401A8">
        <w:t xml:space="preserve">În cadrul acestui apel, </w:t>
      </w:r>
      <w:r w:rsidR="00CB0D4D" w:rsidRPr="000401A8">
        <w:t xml:space="preserve">se </w:t>
      </w:r>
      <w:r w:rsidR="00001821" w:rsidRPr="000401A8">
        <w:t>oferă</w:t>
      </w:r>
      <w:r w:rsidRPr="000401A8">
        <w:t xml:space="preserve"> granturi pentru sprijinirea IMM-urilor</w:t>
      </w:r>
      <w:r w:rsidR="00712D80" w:rsidRPr="000401A8">
        <w:t xml:space="preserve">, acordate </w:t>
      </w:r>
      <w:r w:rsidR="00956A11">
        <w:t>î</w:t>
      </w:r>
      <w:r w:rsidR="00712D80" w:rsidRPr="000401A8">
        <w:t>n cadrul unei scheme de ajutor de minimis</w:t>
      </w:r>
      <w:r w:rsidR="0025755F" w:rsidRPr="000401A8">
        <w:t xml:space="preserve">. </w:t>
      </w:r>
      <w:r w:rsidRPr="000401A8">
        <w:t>Aceste granturi reprezintă o formă de sprijin financiar nerambursabil pentru IMM-uri eligibile, care doresc să își dezvolte capacitățile digitale și să își optimizeze procesele de afaceri prin implementarea de soluții digitale</w:t>
      </w:r>
      <w:r w:rsidR="0025755F" w:rsidRPr="000401A8">
        <w:t>,</w:t>
      </w:r>
      <w:r w:rsidRPr="000401A8">
        <w:t xml:space="preserve"> </w:t>
      </w:r>
      <w:r w:rsidR="0025755F" w:rsidRPr="000401A8">
        <w:t>având ca rezultat creșterea nivelului de intensitate digitală.</w:t>
      </w:r>
    </w:p>
    <w:p w14:paraId="7EE9863B" w14:textId="230BF8A7" w:rsidR="000933F4" w:rsidRPr="000401A8" w:rsidRDefault="000933F4" w:rsidP="00A6496B">
      <w:pPr>
        <w:pStyle w:val="Heading2"/>
        <w:numPr>
          <w:ilvl w:val="1"/>
          <w:numId w:val="4"/>
        </w:numPr>
        <w:ind w:left="851" w:hanging="851"/>
        <w:jc w:val="left"/>
      </w:pPr>
      <w:bookmarkStart w:id="25" w:name="_Toc160115582"/>
      <w:r w:rsidRPr="000401A8">
        <w:t>Bugetul alocat apelului de proiecte</w:t>
      </w:r>
      <w:bookmarkEnd w:id="25"/>
    </w:p>
    <w:p w14:paraId="01587AE9" w14:textId="6686DFA8" w:rsidR="000933F4" w:rsidRPr="000401A8" w:rsidRDefault="000933F4" w:rsidP="000933F4">
      <w:r w:rsidRPr="000401A8">
        <w:t xml:space="preserve">Alocarea nerambursabilă aferentă prezentului apel de proiecte este de 31.000.000 Euro (26.350.000 Euro FEDR + 4.650.000 Euro BS). </w:t>
      </w:r>
      <w:r w:rsidR="00090E70" w:rsidRPr="000401A8">
        <w:t>Aceasta poate fi suplimentat</w:t>
      </w:r>
      <w:r w:rsidR="00956A11">
        <w:t>ă</w:t>
      </w:r>
      <w:r w:rsidR="00090E70" w:rsidRPr="000401A8">
        <w:t>/diminuat</w:t>
      </w:r>
      <w:r w:rsidR="00956A11">
        <w:t>ă</w:t>
      </w:r>
      <w:r w:rsidR="00090E70" w:rsidRPr="000401A8">
        <w:t xml:space="preserve"> </w:t>
      </w:r>
      <w:r w:rsidR="00956A11">
        <w:t>î</w:t>
      </w:r>
      <w:r w:rsidR="00090E70" w:rsidRPr="000401A8">
        <w:t xml:space="preserve">n </w:t>
      </w:r>
      <w:r w:rsidR="00D923C4" w:rsidRPr="000401A8">
        <w:t>condițiile</w:t>
      </w:r>
      <w:r w:rsidR="00090E70" w:rsidRPr="000401A8">
        <w:t xml:space="preserve"> </w:t>
      </w:r>
      <w:r w:rsidR="00D923C4" w:rsidRPr="000401A8">
        <w:t>prevăzute</w:t>
      </w:r>
      <w:r w:rsidR="00090E70" w:rsidRPr="000401A8">
        <w:t xml:space="preserve"> la </w:t>
      </w:r>
      <w:r w:rsidR="00D923C4" w:rsidRPr="000401A8">
        <w:t>secțiunea</w:t>
      </w:r>
      <w:r w:rsidR="00090E70" w:rsidRPr="000401A8">
        <w:t xml:space="preserve"> </w:t>
      </w:r>
      <w:r w:rsidR="00090E70" w:rsidRPr="000401A8">
        <w:rPr>
          <w:i/>
          <w:iCs/>
        </w:rPr>
        <w:t>3.1. „Tipul de apel”.</w:t>
      </w:r>
    </w:p>
    <w:p w14:paraId="60E0F582" w14:textId="79A4EF88" w:rsidR="000933F4" w:rsidRPr="000401A8" w:rsidRDefault="000933F4" w:rsidP="000933F4">
      <w:r w:rsidRPr="000401A8">
        <w:t xml:space="preserve">Pentru transformarea din Euro în Lei a alocării, în aplicația </w:t>
      </w:r>
      <w:r w:rsidR="00F65977" w:rsidRPr="000401A8">
        <w:t>MySMIS2021/SMIS2021+</w:t>
      </w:r>
      <w:r w:rsidRPr="000401A8">
        <w:t xml:space="preserve"> este utilizat cursul InforEuro din luna publicării </w:t>
      </w:r>
      <w:r w:rsidR="00090E70" w:rsidRPr="000401A8">
        <w:t xml:space="preserve">prezentului </w:t>
      </w:r>
      <w:r w:rsidRPr="000401A8">
        <w:t xml:space="preserve">ghid, respectiv luna </w:t>
      </w:r>
      <w:r w:rsidR="001304B5">
        <w:t>August 2023</w:t>
      </w:r>
      <w:r w:rsidRPr="000401A8">
        <w:t>:  1 Euro</w:t>
      </w:r>
      <w:r w:rsidR="001304B5">
        <w:t xml:space="preserve"> </w:t>
      </w:r>
      <w:r w:rsidRPr="000401A8">
        <w:t>=</w:t>
      </w:r>
      <w:r w:rsidR="001304B5">
        <w:t xml:space="preserve"> 4,9308</w:t>
      </w:r>
      <w:r w:rsidRPr="000401A8">
        <w:t xml:space="preserve"> Lei.</w:t>
      </w:r>
    </w:p>
    <w:p w14:paraId="5D8672D9" w14:textId="383EF5B8" w:rsidR="008C17A1" w:rsidRPr="000401A8" w:rsidRDefault="008C17A1" w:rsidP="00A6496B">
      <w:pPr>
        <w:pStyle w:val="Heading2"/>
        <w:numPr>
          <w:ilvl w:val="1"/>
          <w:numId w:val="4"/>
        </w:numPr>
        <w:ind w:left="851" w:hanging="851"/>
        <w:jc w:val="left"/>
      </w:pPr>
      <w:bookmarkStart w:id="26" w:name="_Toc160115583"/>
      <w:r w:rsidRPr="000401A8">
        <w:t xml:space="preserve">Rata de </w:t>
      </w:r>
      <w:r w:rsidR="00001821" w:rsidRPr="000401A8">
        <w:t>cofinanțare</w:t>
      </w:r>
      <w:bookmarkEnd w:id="26"/>
    </w:p>
    <w:p w14:paraId="21449D13" w14:textId="05A9329B" w:rsidR="008C17A1" w:rsidRPr="000401A8" w:rsidRDefault="008C17A1" w:rsidP="008C17A1">
      <w:r w:rsidRPr="000401A8">
        <w:t xml:space="preserve">Contribuția programului la finanțarea unei investiții este de </w:t>
      </w:r>
      <w:r w:rsidRPr="000401A8">
        <w:rPr>
          <w:b/>
        </w:rPr>
        <w:t>maximum 90% din valoarea eligibilă a investi</w:t>
      </w:r>
      <w:r w:rsidRPr="000401A8">
        <w:rPr>
          <w:b/>
          <w:bCs/>
        </w:rPr>
        <w:t>ț</w:t>
      </w:r>
      <w:r w:rsidRPr="000401A8">
        <w:rPr>
          <w:b/>
        </w:rPr>
        <w:t xml:space="preserve">iei, în limita plafonului </w:t>
      </w:r>
      <w:r w:rsidRPr="000401A8">
        <w:rPr>
          <w:b/>
          <w:i/>
        </w:rPr>
        <w:t xml:space="preserve">de minimis </w:t>
      </w:r>
      <w:r w:rsidRPr="000401A8">
        <w:t xml:space="preserve">(a se vedea </w:t>
      </w:r>
      <w:r w:rsidR="00655882" w:rsidRPr="000401A8">
        <w:t>secțiunea</w:t>
      </w:r>
      <w:r w:rsidRPr="000401A8">
        <w:t xml:space="preserve"> 3.</w:t>
      </w:r>
      <w:r w:rsidR="00955089" w:rsidRPr="000401A8">
        <w:t>13.</w:t>
      </w:r>
      <w:r w:rsidRPr="000401A8">
        <w:rPr>
          <w:i/>
          <w:iCs/>
        </w:rPr>
        <w:t xml:space="preserve"> </w:t>
      </w:r>
      <w:r w:rsidR="00955089" w:rsidRPr="000401A8">
        <w:rPr>
          <w:i/>
          <w:iCs/>
        </w:rPr>
        <w:t>„Reguli privind ajutorul de stat”</w:t>
      </w:r>
      <w:r w:rsidRPr="000401A8">
        <w:t xml:space="preserve">). </w:t>
      </w:r>
    </w:p>
    <w:p w14:paraId="604AB080" w14:textId="57D15881" w:rsidR="008C17A1" w:rsidRPr="000401A8" w:rsidRDefault="008C17A1" w:rsidP="008C17A1">
      <w:r w:rsidRPr="000401A8">
        <w:t>Contribuția solicitantului la finanțarea investiției trebuie să fie de minimum 10% din valoarea eligibil</w:t>
      </w:r>
      <w:r w:rsidR="00956A11">
        <w:t>ă</w:t>
      </w:r>
      <w:r w:rsidRPr="000401A8">
        <w:t xml:space="preserve"> a proiectului la care se adaugă valoarea neeligibilă, dacă este cazul.</w:t>
      </w:r>
    </w:p>
    <w:p w14:paraId="4E6C854C" w14:textId="2C621899" w:rsidR="008C17A1" w:rsidRPr="000401A8" w:rsidRDefault="008C17A1" w:rsidP="008C17A1">
      <w:r w:rsidRPr="000401A8">
        <w:t>Valoarea eligibilă a investiției reprezintă suma cheltuielilor eligibile incluse în proiect.</w:t>
      </w:r>
    </w:p>
    <w:p w14:paraId="28161A66" w14:textId="29701EFF" w:rsidR="008C17A1" w:rsidRPr="000401A8" w:rsidRDefault="008C17A1" w:rsidP="00A6496B">
      <w:pPr>
        <w:pStyle w:val="Heading2"/>
        <w:numPr>
          <w:ilvl w:val="1"/>
          <w:numId w:val="4"/>
        </w:numPr>
        <w:ind w:left="851" w:hanging="851"/>
        <w:jc w:val="left"/>
      </w:pPr>
      <w:bookmarkStart w:id="27" w:name="_Toc160115584"/>
      <w:r w:rsidRPr="000401A8">
        <w:t>Zona/Zonele geografică(e) vizată(e) de apelul de proiecte</w:t>
      </w:r>
      <w:bookmarkEnd w:id="27"/>
    </w:p>
    <w:p w14:paraId="3A9A0305" w14:textId="77777777" w:rsidR="008C17A1" w:rsidRPr="000401A8" w:rsidRDefault="008C17A1" w:rsidP="008C17A1">
      <w:r w:rsidRPr="000401A8">
        <w:t>Regiunea de Dezvoltare Nord-Est, respectiv județele Bacău, Botoșani, Iași, Neamț, Suceava și Vaslui.</w:t>
      </w:r>
    </w:p>
    <w:p w14:paraId="2E27BCD4" w14:textId="25522534" w:rsidR="008C17A1" w:rsidRPr="000401A8" w:rsidRDefault="003B751A" w:rsidP="00A6496B">
      <w:pPr>
        <w:pStyle w:val="Heading2"/>
        <w:numPr>
          <w:ilvl w:val="1"/>
          <w:numId w:val="4"/>
        </w:numPr>
        <w:ind w:left="851" w:hanging="851"/>
        <w:jc w:val="left"/>
      </w:pPr>
      <w:bookmarkStart w:id="28" w:name="_bookmark1"/>
      <w:bookmarkStart w:id="29" w:name="_bookmark4"/>
      <w:bookmarkStart w:id="30" w:name="_Toc160115585"/>
      <w:bookmarkStart w:id="31" w:name="_Toc129083542"/>
      <w:bookmarkEnd w:id="10"/>
      <w:bookmarkEnd w:id="11"/>
      <w:bookmarkEnd w:id="12"/>
      <w:bookmarkEnd w:id="28"/>
      <w:bookmarkEnd w:id="29"/>
      <w:r w:rsidRPr="000401A8">
        <w:lastRenderedPageBreak/>
        <w:t>Acțiuni</w:t>
      </w:r>
      <w:r w:rsidR="008C17A1" w:rsidRPr="000401A8">
        <w:t xml:space="preserve"> sprijinite în cadrul apelului</w:t>
      </w:r>
      <w:bookmarkEnd w:id="30"/>
    </w:p>
    <w:bookmarkEnd w:id="31"/>
    <w:p w14:paraId="0A90AF2C" w14:textId="20CE88E6" w:rsidR="0081167A" w:rsidRPr="000401A8" w:rsidRDefault="00CF183A" w:rsidP="00655882">
      <w:r w:rsidRPr="000401A8">
        <w:t xml:space="preserve">Având în vedere domeniile de </w:t>
      </w:r>
      <w:r w:rsidR="00956A11" w:rsidRPr="000401A8">
        <w:t>intervenție</w:t>
      </w:r>
      <w:r w:rsidRPr="000401A8">
        <w:t xml:space="preserve"> aferente </w:t>
      </w:r>
      <w:r w:rsidR="00956A11" w:rsidRPr="000401A8">
        <w:t>Priorității</w:t>
      </w:r>
      <w:r w:rsidRPr="000401A8">
        <w:t xml:space="preserve"> de investiție 2 din Programul Regional Nord-Est 2021-2027, preluate din Anexa I a </w:t>
      </w:r>
      <w:r w:rsidRPr="000401A8">
        <w:rPr>
          <w:i/>
          <w:iCs/>
        </w:rPr>
        <w:t>Regulamentului (UE) nr. 1060/2021</w:t>
      </w:r>
      <w:r w:rsidRPr="000401A8">
        <w:t xml:space="preserve">, vor fi sprijinite operațiuni care implementează acțiuni </w:t>
      </w:r>
      <w:r w:rsidR="00B47FFD" w:rsidRPr="000401A8">
        <w:t xml:space="preserve">pentru sprijinirea utilizării de instrumente, echipamente și servicii digitale prin realizarea de: pagini proprii de internet, </w:t>
      </w:r>
      <w:r w:rsidR="00655882" w:rsidRPr="000401A8">
        <w:t xml:space="preserve"> </w:t>
      </w:r>
      <w:r w:rsidR="00B47FFD" w:rsidRPr="000401A8">
        <w:t>promovare digitală (Internet), găzduire tip cloud, e-facturare, e-comerț,</w:t>
      </w:r>
      <w:r w:rsidR="00655882" w:rsidRPr="000401A8">
        <w:t xml:space="preserve"> </w:t>
      </w:r>
      <w:r w:rsidR="00B47FFD" w:rsidRPr="000401A8">
        <w:t xml:space="preserve">digitalizarea comunicării cu consumatorul și/sau clientul, </w:t>
      </w:r>
      <w:r w:rsidR="00655882" w:rsidRPr="000401A8">
        <w:t xml:space="preserve"> </w:t>
      </w:r>
      <w:r w:rsidR="00B47FFD" w:rsidRPr="000401A8">
        <w:t>dezvoltarea de mail-room-uri digitale, digitalizarea colectării datelor, etc.</w:t>
      </w:r>
    </w:p>
    <w:p w14:paraId="1B2B5B2B" w14:textId="0ABA5332" w:rsidR="00A91F9D" w:rsidRPr="000401A8" w:rsidRDefault="00A91F9D" w:rsidP="00A6496B">
      <w:pPr>
        <w:pStyle w:val="Heading2"/>
        <w:numPr>
          <w:ilvl w:val="1"/>
          <w:numId w:val="4"/>
        </w:numPr>
        <w:ind w:left="851" w:hanging="851"/>
        <w:jc w:val="left"/>
      </w:pPr>
      <w:bookmarkStart w:id="32" w:name="_Toc160115586"/>
      <w:r w:rsidRPr="000401A8">
        <w:t>Grup-</w:t>
      </w:r>
      <w:r w:rsidR="003B751A" w:rsidRPr="000401A8">
        <w:t>țintă</w:t>
      </w:r>
      <w:r w:rsidRPr="000401A8">
        <w:t xml:space="preserve"> vizat de apelul de proiecte</w:t>
      </w:r>
      <w:bookmarkEnd w:id="32"/>
    </w:p>
    <w:p w14:paraId="508C8E1A" w14:textId="2CBF095F" w:rsidR="00A91F9D" w:rsidRPr="000401A8" w:rsidRDefault="00CF183A" w:rsidP="00A91F9D">
      <w:r w:rsidRPr="000401A8">
        <w:t xml:space="preserve">Grupul </w:t>
      </w:r>
      <w:r w:rsidR="00956A11">
        <w:t>ț</w:t>
      </w:r>
      <w:r w:rsidRPr="000401A8">
        <w:t>in</w:t>
      </w:r>
      <w:r w:rsidR="00956A11">
        <w:t>tă</w:t>
      </w:r>
      <w:r w:rsidRPr="000401A8">
        <w:t xml:space="preserve"> vizat de apelul de proiecte este </w:t>
      </w:r>
      <w:r w:rsidR="00860BF1" w:rsidRPr="000401A8">
        <w:t>reprezentat</w:t>
      </w:r>
      <w:r w:rsidRPr="000401A8">
        <w:t xml:space="preserve"> de IMM-urile </w:t>
      </w:r>
      <w:r w:rsidR="00956A11">
        <w:t xml:space="preserve">care </w:t>
      </w:r>
      <w:r w:rsidR="00A91F9D" w:rsidRPr="000401A8">
        <w:t xml:space="preserve">doresc să realizeze investiții pentru creșterea nivelului de digitalizare a activității pe care o desfășoară. </w:t>
      </w:r>
    </w:p>
    <w:p w14:paraId="56571F01" w14:textId="2AB54ECB" w:rsidR="00852429" w:rsidRPr="000401A8" w:rsidRDefault="00852429" w:rsidP="00A6496B">
      <w:pPr>
        <w:pStyle w:val="Heading2"/>
        <w:numPr>
          <w:ilvl w:val="1"/>
          <w:numId w:val="4"/>
        </w:numPr>
        <w:ind w:left="851" w:hanging="851"/>
        <w:jc w:val="left"/>
      </w:pPr>
      <w:bookmarkStart w:id="33" w:name="_Toc160115587"/>
      <w:r w:rsidRPr="000401A8">
        <w:t>Indicatori</w:t>
      </w:r>
      <w:bookmarkEnd w:id="33"/>
    </w:p>
    <w:p w14:paraId="5FC98DBC" w14:textId="15B744A5" w:rsidR="00C14F7E" w:rsidRPr="003D3760" w:rsidRDefault="00C14F7E" w:rsidP="00D34CC9">
      <w:pPr>
        <w:rPr>
          <w:strike/>
        </w:rPr>
      </w:pPr>
      <w:r w:rsidRPr="000401A8">
        <w:t>În vederea cuantificării indicatorilor din prezenta secțiune, se va avea în vedere ghidul pentru monitorizarea indicatorilor Programului Regional Nord-Est 2021-2027, care poate fi accesat la următoarea adre</w:t>
      </w:r>
      <w:r w:rsidRPr="006A4700">
        <w:t>să: </w:t>
      </w:r>
      <w:hyperlink r:id="rId14" w:history="1">
        <w:r w:rsidR="001E46C8" w:rsidRPr="00862B3E">
          <w:rPr>
            <w:rStyle w:val="Hyperlink"/>
          </w:rPr>
          <w:t>https://regionordest.ro/documente-suport/</w:t>
        </w:r>
      </w:hyperlink>
    </w:p>
    <w:p w14:paraId="2749D06E" w14:textId="6F266B86" w:rsidR="00852429" w:rsidRPr="000401A8" w:rsidRDefault="00852429" w:rsidP="00A6496B">
      <w:pPr>
        <w:pStyle w:val="Heading2"/>
        <w:numPr>
          <w:ilvl w:val="2"/>
          <w:numId w:val="4"/>
        </w:numPr>
        <w:ind w:left="851" w:hanging="851"/>
        <w:jc w:val="left"/>
      </w:pPr>
      <w:bookmarkStart w:id="34" w:name="_Toc160115588"/>
      <w:r w:rsidRPr="000401A8">
        <w:t>Indicatori de realizare</w:t>
      </w:r>
      <w:bookmarkEnd w:id="34"/>
    </w:p>
    <w:p w14:paraId="46E49061" w14:textId="77777777" w:rsidR="00852429" w:rsidRPr="000401A8" w:rsidRDefault="00852429" w:rsidP="00A6496B">
      <w:pPr>
        <w:pStyle w:val="ListParagraph"/>
        <w:numPr>
          <w:ilvl w:val="0"/>
          <w:numId w:val="5"/>
        </w:numPr>
        <w:ind w:left="426" w:hanging="426"/>
      </w:pPr>
      <w:r w:rsidRPr="000401A8">
        <w:t>RCO01 – Întreprinderi care beneficiază de sprijin (din care: micro, mici, medii, mari)</w:t>
      </w:r>
    </w:p>
    <w:p w14:paraId="0B6293D1" w14:textId="77777777" w:rsidR="00852429" w:rsidRPr="000401A8" w:rsidRDefault="00852429" w:rsidP="00A6496B">
      <w:pPr>
        <w:pStyle w:val="ListParagraph"/>
        <w:numPr>
          <w:ilvl w:val="0"/>
          <w:numId w:val="5"/>
        </w:numPr>
        <w:ind w:left="426" w:hanging="426"/>
      </w:pPr>
      <w:r w:rsidRPr="000401A8">
        <w:t>RCO02 – Întreprinderi care primesc sprijin financiar prin granturi</w:t>
      </w:r>
    </w:p>
    <w:p w14:paraId="7C8D7CAF" w14:textId="45D42F4D" w:rsidR="009448D2" w:rsidRPr="000401A8" w:rsidRDefault="00852429" w:rsidP="00A6496B">
      <w:pPr>
        <w:pStyle w:val="ListParagraph"/>
        <w:numPr>
          <w:ilvl w:val="0"/>
          <w:numId w:val="5"/>
        </w:numPr>
        <w:ind w:left="426" w:hanging="426"/>
      </w:pPr>
      <w:r w:rsidRPr="000401A8">
        <w:t xml:space="preserve">RCO13 – Valoarea serviciilor, produselor și proceselor digitale dezvoltate pentru întreprinderi </w:t>
      </w:r>
      <w:r w:rsidRPr="00381BF0">
        <w:t>(</w:t>
      </w:r>
      <w:r w:rsidR="00381BF0" w:rsidRPr="00381BF0">
        <w:t>LEI</w:t>
      </w:r>
      <w:r w:rsidRPr="00381BF0">
        <w:t>)</w:t>
      </w:r>
    </w:p>
    <w:p w14:paraId="6C69FD50" w14:textId="0EFBCC5B" w:rsidR="009448D2" w:rsidRPr="000401A8" w:rsidRDefault="009448D2" w:rsidP="00A6496B">
      <w:pPr>
        <w:pStyle w:val="Heading2"/>
        <w:numPr>
          <w:ilvl w:val="2"/>
          <w:numId w:val="4"/>
        </w:numPr>
        <w:ind w:left="851" w:hanging="851"/>
        <w:jc w:val="left"/>
      </w:pPr>
      <w:bookmarkStart w:id="35" w:name="_Toc160115589"/>
      <w:r w:rsidRPr="000401A8">
        <w:t>Indicatori de rezultat</w:t>
      </w:r>
      <w:bookmarkEnd w:id="35"/>
    </w:p>
    <w:p w14:paraId="4EC27F18" w14:textId="09A4C42D" w:rsidR="009448D2" w:rsidRPr="000401A8" w:rsidRDefault="009448D2" w:rsidP="00A6496B">
      <w:pPr>
        <w:pStyle w:val="ListParagraph"/>
        <w:numPr>
          <w:ilvl w:val="0"/>
          <w:numId w:val="5"/>
        </w:numPr>
        <w:ind w:left="426" w:hanging="426"/>
      </w:pPr>
      <w:bookmarkStart w:id="36" w:name="_Hlk142314150"/>
      <w:r w:rsidRPr="000401A8">
        <w:t xml:space="preserve">RCR13 – Întreprinderi care ating un </w:t>
      </w:r>
      <w:bookmarkStart w:id="37" w:name="_Hlk142303475"/>
      <w:r w:rsidRPr="000401A8">
        <w:t>nivel ridicat de intensitate digitală</w:t>
      </w:r>
      <w:bookmarkEnd w:id="37"/>
    </w:p>
    <w:p w14:paraId="2E372024" w14:textId="6E0F006D" w:rsidR="00630134" w:rsidRPr="000401A8" w:rsidRDefault="00630134" w:rsidP="00A6496B">
      <w:pPr>
        <w:pStyle w:val="Heading2"/>
        <w:numPr>
          <w:ilvl w:val="2"/>
          <w:numId w:val="4"/>
        </w:numPr>
        <w:ind w:left="851" w:hanging="851"/>
        <w:jc w:val="left"/>
      </w:pPr>
      <w:bookmarkStart w:id="38" w:name="_Toc160115590"/>
      <w:bookmarkEnd w:id="36"/>
      <w:r w:rsidRPr="000401A8">
        <w:t>Indicatori suplimentari specifici apelului de proiecte</w:t>
      </w:r>
      <w:bookmarkEnd w:id="38"/>
    </w:p>
    <w:p w14:paraId="49891BB1" w14:textId="590041CF" w:rsidR="00957053" w:rsidRPr="000401A8" w:rsidRDefault="00957053" w:rsidP="00957053">
      <w:pPr>
        <w:rPr>
          <w:rFonts w:eastAsia="Carlito" w:cs="Arial"/>
          <w:b/>
          <w:bCs/>
          <w:snapToGrid w:val="0"/>
          <w:szCs w:val="20"/>
          <w:lang w:bidi="ro-RO"/>
        </w:rPr>
      </w:pPr>
      <w:r w:rsidRPr="000401A8">
        <w:rPr>
          <w:rFonts w:eastAsia="Carlito" w:cs="Arial"/>
          <w:snapToGrid w:val="0"/>
          <w:szCs w:val="20"/>
          <w:lang w:bidi="ro-RO"/>
        </w:rPr>
        <w:t>Investițiile propuse în cadrul proiectului, trebuie să conducă la atingerea unui nivel ridicat de intensitate digitală. Aceasta este măsurat</w:t>
      </w:r>
      <w:r w:rsidR="0058000A">
        <w:rPr>
          <w:rFonts w:eastAsia="Carlito" w:cs="Arial"/>
          <w:snapToGrid w:val="0"/>
          <w:szCs w:val="20"/>
          <w:lang w:bidi="ro-RO"/>
        </w:rPr>
        <w:t>ă</w:t>
      </w:r>
      <w:r w:rsidRPr="000401A8">
        <w:rPr>
          <w:rFonts w:eastAsia="Carlito" w:cs="Arial"/>
          <w:snapToGrid w:val="0"/>
          <w:szCs w:val="20"/>
          <w:lang w:bidi="ro-RO"/>
        </w:rPr>
        <w:t xml:space="preserve"> cu ajutorul indicatorului „Index de Intensitate Digitală” conform DESI (Digital Economy and Society Index Report 20</w:t>
      </w:r>
      <w:r w:rsidR="00363610" w:rsidRPr="000401A8">
        <w:rPr>
          <w:rFonts w:eastAsia="Carlito" w:cs="Arial"/>
          <w:snapToGrid w:val="0"/>
          <w:szCs w:val="20"/>
          <w:lang w:bidi="ro-RO"/>
        </w:rPr>
        <w:t>19</w:t>
      </w:r>
      <w:r w:rsidR="00DB082B">
        <w:rPr>
          <w:rStyle w:val="FootnoteReference"/>
          <w:rFonts w:eastAsia="Carlito" w:cs="Arial"/>
          <w:snapToGrid w:val="0"/>
          <w:szCs w:val="20"/>
          <w:lang w:bidi="ro-RO"/>
        </w:rPr>
        <w:footnoteReference w:id="1"/>
      </w:r>
      <w:r w:rsidRPr="000401A8">
        <w:rPr>
          <w:rFonts w:eastAsia="Carlito" w:cs="Arial"/>
          <w:snapToGrid w:val="0"/>
          <w:szCs w:val="20"/>
          <w:lang w:bidi="ro-RO"/>
        </w:rPr>
        <w:t xml:space="preserve"> — Integration of Digital Technology) care este definit, utilizând o listă de 12 tehnologii digitale ce pot fi regăsite în documentul disponibil la adresa de internet </w:t>
      </w:r>
      <w:r w:rsidR="00FF6AD4" w:rsidRPr="000401A8">
        <w:rPr>
          <w:rFonts w:eastAsia="Carlito" w:cs="Arial"/>
          <w:snapToGrid w:val="0"/>
          <w:szCs w:val="20"/>
          <w:lang w:bidi="ro-RO"/>
        </w:rPr>
        <w:t>următoare</w:t>
      </w:r>
      <w:r w:rsidRPr="000401A8">
        <w:rPr>
          <w:rFonts w:eastAsia="Carlito" w:cs="Arial"/>
          <w:snapToGrid w:val="0"/>
          <w:szCs w:val="20"/>
          <w:lang w:bidi="ro-RO"/>
        </w:rPr>
        <w:t>:</w:t>
      </w:r>
      <w:r w:rsidR="00DB082B">
        <w:rPr>
          <w:rFonts w:eastAsia="Carlito" w:cs="Arial"/>
          <w:snapToGrid w:val="0"/>
          <w:szCs w:val="20"/>
          <w:lang w:bidi="ro-RO"/>
        </w:rPr>
        <w:t xml:space="preserve"> </w:t>
      </w:r>
      <w:hyperlink r:id="rId15" w:history="1">
        <w:r w:rsidR="00DB082B" w:rsidRPr="00011C86">
          <w:rPr>
            <w:rStyle w:val="Hyperlink"/>
            <w:rFonts w:eastAsia="Carlito" w:cs="Arial"/>
            <w:snapToGrid w:val="0"/>
            <w:szCs w:val="20"/>
            <w:lang w:bidi="ro-RO"/>
          </w:rPr>
          <w:t>https://circabc.europa.eu/sd/a/85e9f133-c930-4453-84d0-2161469b1695/DIGITAL%20INTENSITY%20INDEX.pdf</w:t>
        </w:r>
      </w:hyperlink>
      <w:r w:rsidRPr="000401A8">
        <w:rPr>
          <w:rFonts w:eastAsia="Carlito" w:cs="Arial"/>
          <w:snapToGrid w:val="0"/>
          <w:szCs w:val="20"/>
          <w:lang w:bidi="ro-RO"/>
        </w:rPr>
        <w:t>.</w:t>
      </w:r>
      <w:r w:rsidRPr="000401A8">
        <w:rPr>
          <w:rFonts w:eastAsia="Carlito" w:cs="Arial"/>
          <w:b/>
          <w:bCs/>
          <w:snapToGrid w:val="0"/>
          <w:szCs w:val="20"/>
          <w:lang w:bidi="ro-RO"/>
        </w:rPr>
        <w:t xml:space="preserve"> </w:t>
      </w:r>
    </w:p>
    <w:p w14:paraId="2BF8288C" w14:textId="790D462E" w:rsidR="00957053" w:rsidRPr="000401A8" w:rsidRDefault="00363610" w:rsidP="00957053">
      <w:pPr>
        <w:spacing w:after="240"/>
        <w:rPr>
          <w:rFonts w:eastAsia="Carlito" w:cs="Arial"/>
          <w:snapToGrid w:val="0"/>
          <w:szCs w:val="20"/>
          <w:lang w:bidi="ro-RO"/>
        </w:rPr>
      </w:pPr>
      <w:r w:rsidRPr="000401A8">
        <w:rPr>
          <w:rFonts w:eastAsia="Carlito" w:cs="Arial"/>
          <w:snapToGrid w:val="0"/>
          <w:szCs w:val="20"/>
          <w:lang w:bidi="ro-RO"/>
        </w:rPr>
        <w:t>Lista celor 12 tehnologii pentru definirea indicatorului cuprinde:</w:t>
      </w:r>
    </w:p>
    <w:p w14:paraId="6A385521" w14:textId="77777777" w:rsidR="00957053" w:rsidRPr="000401A8" w:rsidRDefault="00957053" w:rsidP="00957053">
      <w:pPr>
        <w:numPr>
          <w:ilvl w:val="0"/>
          <w:numId w:val="2"/>
        </w:numPr>
        <w:ind w:left="426" w:hanging="426"/>
        <w:rPr>
          <w:rFonts w:eastAsia="Carlito" w:cs="Arial"/>
          <w:snapToGrid w:val="0"/>
          <w:szCs w:val="20"/>
          <w:lang w:bidi="ro-RO"/>
        </w:rPr>
      </w:pPr>
      <w:r w:rsidRPr="000401A8">
        <w:rPr>
          <w:rFonts w:eastAsia="Carlito" w:cs="Arial"/>
          <w:snapToGrid w:val="0"/>
          <w:szCs w:val="20"/>
          <w:lang w:bidi="ro-RO"/>
        </w:rPr>
        <w:t>Mai mult de 50% dintre persoanele angajate folosesc computere cu acces la internet în activitatea profesională;</w:t>
      </w:r>
    </w:p>
    <w:p w14:paraId="460BEF17" w14:textId="4D2B2FB3" w:rsidR="00363610" w:rsidRPr="000401A8" w:rsidRDefault="00FF6AD4" w:rsidP="00363610">
      <w:pPr>
        <w:numPr>
          <w:ilvl w:val="0"/>
          <w:numId w:val="2"/>
        </w:numPr>
        <w:ind w:left="426" w:hanging="426"/>
        <w:rPr>
          <w:rFonts w:eastAsia="Carlito" w:cs="Arial"/>
          <w:snapToGrid w:val="0"/>
          <w:szCs w:val="20"/>
          <w:lang w:bidi="ro-RO"/>
        </w:rPr>
      </w:pPr>
      <w:r w:rsidRPr="000401A8">
        <w:rPr>
          <w:rFonts w:eastAsia="Carlito" w:cs="Arial"/>
          <w:snapToGrid w:val="0"/>
          <w:szCs w:val="20"/>
          <w:lang w:bidi="ro-RO"/>
        </w:rPr>
        <w:t>Apelează</w:t>
      </w:r>
      <w:r w:rsidR="00363610" w:rsidRPr="000401A8">
        <w:rPr>
          <w:rFonts w:eastAsia="Carlito" w:cs="Arial"/>
          <w:snapToGrid w:val="0"/>
          <w:szCs w:val="20"/>
          <w:lang w:bidi="ro-RO"/>
        </w:rPr>
        <w:t xml:space="preserve"> la servicii furnizate de </w:t>
      </w:r>
      <w:r w:rsidRPr="000401A8">
        <w:rPr>
          <w:rFonts w:eastAsia="Carlito" w:cs="Arial"/>
          <w:snapToGrid w:val="0"/>
          <w:szCs w:val="20"/>
          <w:lang w:bidi="ro-RO"/>
        </w:rPr>
        <w:t>către</w:t>
      </w:r>
      <w:r w:rsidR="00363610" w:rsidRPr="000401A8">
        <w:rPr>
          <w:rFonts w:eastAsia="Carlito" w:cs="Arial"/>
          <w:snapToGrid w:val="0"/>
          <w:szCs w:val="20"/>
          <w:lang w:bidi="ro-RO"/>
        </w:rPr>
        <w:t xml:space="preserve"> </w:t>
      </w:r>
      <w:r w:rsidRPr="000401A8">
        <w:rPr>
          <w:rFonts w:eastAsia="Carlito" w:cs="Arial"/>
          <w:snapToGrid w:val="0"/>
          <w:szCs w:val="20"/>
          <w:lang w:bidi="ro-RO"/>
        </w:rPr>
        <w:t>specialiști</w:t>
      </w:r>
      <w:r w:rsidR="00363610" w:rsidRPr="000401A8">
        <w:rPr>
          <w:rFonts w:eastAsia="Carlito" w:cs="Arial"/>
          <w:snapToGrid w:val="0"/>
          <w:szCs w:val="20"/>
          <w:lang w:bidi="ro-RO"/>
        </w:rPr>
        <w:t xml:space="preserve"> TIC (ca </w:t>
      </w:r>
      <w:r w:rsidRPr="000401A8">
        <w:rPr>
          <w:rFonts w:eastAsia="Carlito" w:cs="Arial"/>
          <w:snapToGrid w:val="0"/>
          <w:szCs w:val="20"/>
          <w:lang w:bidi="ro-RO"/>
        </w:rPr>
        <w:t>angajați</w:t>
      </w:r>
      <w:r w:rsidR="00363610" w:rsidRPr="000401A8">
        <w:rPr>
          <w:rFonts w:eastAsia="Carlito" w:cs="Arial"/>
          <w:snapToGrid w:val="0"/>
          <w:szCs w:val="20"/>
          <w:lang w:bidi="ro-RO"/>
        </w:rPr>
        <w:t xml:space="preserve"> proprii sau servicii externalizate)</w:t>
      </w:r>
      <w:r w:rsidR="006247FB">
        <w:rPr>
          <w:rStyle w:val="FootnoteReference"/>
          <w:rFonts w:eastAsia="Carlito" w:cs="Arial"/>
          <w:snapToGrid w:val="0"/>
          <w:szCs w:val="20"/>
          <w:lang w:bidi="ro-RO"/>
        </w:rPr>
        <w:footnoteReference w:id="2"/>
      </w:r>
    </w:p>
    <w:p w14:paraId="445956D6" w14:textId="77777777" w:rsidR="00363610" w:rsidRPr="000401A8" w:rsidRDefault="00363610" w:rsidP="00363610">
      <w:pPr>
        <w:numPr>
          <w:ilvl w:val="0"/>
          <w:numId w:val="2"/>
        </w:numPr>
        <w:ind w:left="426" w:hanging="426"/>
        <w:rPr>
          <w:rFonts w:eastAsia="Carlito" w:cs="Arial"/>
          <w:snapToGrid w:val="0"/>
          <w:szCs w:val="20"/>
          <w:lang w:bidi="ro-RO"/>
        </w:rPr>
      </w:pPr>
      <w:r w:rsidRPr="000401A8">
        <w:rPr>
          <w:rFonts w:eastAsia="Carlito" w:cs="Arial"/>
          <w:snapToGrid w:val="0"/>
          <w:szCs w:val="20"/>
          <w:lang w:bidi="ro-RO"/>
        </w:rPr>
        <w:t>Conexiune internet cu viteză garantată de download de cel puțin 30 Mbps</w:t>
      </w:r>
    </w:p>
    <w:p w14:paraId="11B49CB0" w14:textId="77777777" w:rsidR="00363610" w:rsidRPr="000401A8" w:rsidRDefault="00363610" w:rsidP="00363610">
      <w:pPr>
        <w:numPr>
          <w:ilvl w:val="0"/>
          <w:numId w:val="2"/>
        </w:numPr>
        <w:ind w:left="426" w:hanging="426"/>
        <w:rPr>
          <w:rFonts w:eastAsia="Carlito" w:cs="Arial"/>
          <w:snapToGrid w:val="0"/>
          <w:szCs w:val="20"/>
          <w:lang w:bidi="ro-RO"/>
        </w:rPr>
      </w:pPr>
      <w:r w:rsidRPr="000401A8">
        <w:rPr>
          <w:rFonts w:eastAsia="Carlito" w:cs="Arial"/>
          <w:snapToGrid w:val="0"/>
          <w:szCs w:val="20"/>
          <w:lang w:bidi="ro-RO"/>
        </w:rPr>
        <w:lastRenderedPageBreak/>
        <w:t>Mai mult de 20% dintre persoanele angajate folosesc dispozitive mobile cu conexiune la internet</w:t>
      </w:r>
    </w:p>
    <w:p w14:paraId="5DC68407" w14:textId="0465018F" w:rsidR="00363610" w:rsidRPr="000401A8" w:rsidRDefault="00FF6AD4" w:rsidP="00363610">
      <w:pPr>
        <w:numPr>
          <w:ilvl w:val="0"/>
          <w:numId w:val="2"/>
        </w:numPr>
        <w:ind w:left="426" w:hanging="426"/>
        <w:rPr>
          <w:rFonts w:eastAsia="Carlito" w:cs="Arial"/>
          <w:snapToGrid w:val="0"/>
          <w:szCs w:val="20"/>
          <w:lang w:bidi="ro-RO"/>
        </w:rPr>
      </w:pPr>
      <w:r w:rsidRPr="000401A8">
        <w:rPr>
          <w:rFonts w:eastAsia="Carlito" w:cs="Arial"/>
          <w:snapToGrid w:val="0"/>
          <w:szCs w:val="20"/>
          <w:lang w:bidi="ro-RO"/>
        </w:rPr>
        <w:t>Deține</w:t>
      </w:r>
      <w:r w:rsidR="00363610" w:rsidRPr="000401A8">
        <w:rPr>
          <w:rFonts w:eastAsia="Carlito" w:cs="Arial"/>
          <w:snapToGrid w:val="0"/>
          <w:szCs w:val="20"/>
          <w:lang w:bidi="ro-RO"/>
        </w:rPr>
        <w:t xml:space="preserve"> un website sau o pagină de internet</w:t>
      </w:r>
    </w:p>
    <w:p w14:paraId="5484960F" w14:textId="4B3D4FBA" w:rsidR="00363610" w:rsidRPr="000401A8" w:rsidRDefault="00FF6AD4" w:rsidP="00363610">
      <w:pPr>
        <w:numPr>
          <w:ilvl w:val="0"/>
          <w:numId w:val="2"/>
        </w:numPr>
        <w:ind w:left="426" w:hanging="426"/>
        <w:rPr>
          <w:rFonts w:eastAsia="Carlito" w:cs="Arial"/>
          <w:snapToGrid w:val="0"/>
          <w:szCs w:val="20"/>
          <w:lang w:bidi="ro-RO"/>
        </w:rPr>
      </w:pPr>
      <w:r w:rsidRPr="000401A8">
        <w:rPr>
          <w:rFonts w:eastAsia="Carlito" w:cs="Arial"/>
          <w:snapToGrid w:val="0"/>
          <w:szCs w:val="20"/>
          <w:lang w:bidi="ro-RO"/>
        </w:rPr>
        <w:t>Deține</w:t>
      </w:r>
      <w:r w:rsidR="00363610" w:rsidRPr="000401A8">
        <w:rPr>
          <w:rFonts w:eastAsia="Carlito" w:cs="Arial"/>
          <w:snapToGrid w:val="0"/>
          <w:szCs w:val="20"/>
          <w:lang w:bidi="ro-RO"/>
        </w:rPr>
        <w:t xml:space="preserve"> un website cu funcții complexe</w:t>
      </w:r>
    </w:p>
    <w:p w14:paraId="6B69E765" w14:textId="77777777" w:rsidR="00363610" w:rsidRPr="000401A8" w:rsidRDefault="00363610" w:rsidP="00363610">
      <w:pPr>
        <w:numPr>
          <w:ilvl w:val="0"/>
          <w:numId w:val="2"/>
        </w:numPr>
        <w:ind w:left="426" w:hanging="426"/>
        <w:rPr>
          <w:rFonts w:eastAsia="Carlito" w:cs="Arial"/>
          <w:snapToGrid w:val="0"/>
          <w:szCs w:val="20"/>
          <w:lang w:bidi="ro-RO"/>
        </w:rPr>
      </w:pPr>
      <w:r w:rsidRPr="000401A8">
        <w:rPr>
          <w:rFonts w:eastAsia="Carlito" w:cs="Arial"/>
          <w:snapToGrid w:val="0"/>
          <w:szCs w:val="20"/>
          <w:lang w:bidi="ro-RO"/>
        </w:rPr>
        <w:t>Folosește o rețea de social media</w:t>
      </w:r>
    </w:p>
    <w:p w14:paraId="04336FE1" w14:textId="4BFEE7E0" w:rsidR="00363610" w:rsidRPr="000401A8" w:rsidRDefault="00FF6AD4" w:rsidP="00363610">
      <w:pPr>
        <w:numPr>
          <w:ilvl w:val="0"/>
          <w:numId w:val="2"/>
        </w:numPr>
        <w:ind w:left="426" w:hanging="426"/>
        <w:rPr>
          <w:rFonts w:eastAsia="Carlito" w:cs="Arial"/>
          <w:snapToGrid w:val="0"/>
          <w:szCs w:val="20"/>
          <w:lang w:bidi="ro-RO"/>
        </w:rPr>
      </w:pPr>
      <w:r w:rsidRPr="000401A8">
        <w:rPr>
          <w:rFonts w:eastAsia="Carlito" w:cs="Arial"/>
          <w:snapToGrid w:val="0"/>
          <w:szCs w:val="20"/>
          <w:lang w:bidi="ro-RO"/>
        </w:rPr>
        <w:t>Plătește</w:t>
      </w:r>
      <w:r w:rsidR="00363610" w:rsidRPr="000401A8">
        <w:rPr>
          <w:rFonts w:eastAsia="Carlito" w:cs="Arial"/>
          <w:snapToGrid w:val="0"/>
          <w:szCs w:val="20"/>
          <w:lang w:bidi="ro-RO"/>
        </w:rPr>
        <w:t xml:space="preserve"> pentru publicitate pe internet</w:t>
      </w:r>
    </w:p>
    <w:p w14:paraId="702A9933" w14:textId="0D1264AE" w:rsidR="00363610" w:rsidRPr="000401A8" w:rsidRDefault="00363610" w:rsidP="00363610">
      <w:pPr>
        <w:numPr>
          <w:ilvl w:val="0"/>
          <w:numId w:val="2"/>
        </w:numPr>
        <w:ind w:left="426" w:hanging="426"/>
        <w:rPr>
          <w:rFonts w:eastAsia="Carlito" w:cs="Arial"/>
          <w:snapToGrid w:val="0"/>
          <w:szCs w:val="20"/>
          <w:lang w:bidi="ro-RO"/>
        </w:rPr>
      </w:pPr>
      <w:r w:rsidRPr="000401A8">
        <w:rPr>
          <w:rFonts w:eastAsia="Carlito" w:cs="Arial"/>
          <w:snapToGrid w:val="0"/>
          <w:szCs w:val="20"/>
          <w:lang w:bidi="ro-RO"/>
        </w:rPr>
        <w:t>Utilizează servicii CC (Cloud Computing) de complexitate ridicată sau cel puțin medie</w:t>
      </w:r>
    </w:p>
    <w:p w14:paraId="787DCA2B" w14:textId="2BFFADF5" w:rsidR="00363610" w:rsidRPr="000401A8" w:rsidRDefault="00363610" w:rsidP="00363610">
      <w:pPr>
        <w:numPr>
          <w:ilvl w:val="0"/>
          <w:numId w:val="2"/>
        </w:numPr>
        <w:ind w:left="426" w:hanging="426"/>
        <w:rPr>
          <w:rFonts w:eastAsia="Carlito" w:cs="Arial"/>
          <w:snapToGrid w:val="0"/>
          <w:szCs w:val="20"/>
          <w:lang w:bidi="ro-RO"/>
        </w:rPr>
      </w:pPr>
      <w:r w:rsidRPr="000401A8">
        <w:rPr>
          <w:rFonts w:eastAsia="Carlito" w:cs="Arial"/>
          <w:snapToGrid w:val="0"/>
          <w:szCs w:val="20"/>
          <w:lang w:bidi="ro-RO"/>
        </w:rPr>
        <w:t>Emite facturi electronice care permit procesarea automat</w:t>
      </w:r>
      <w:r w:rsidR="00FF6AD4">
        <w:rPr>
          <w:rFonts w:eastAsia="Carlito" w:cs="Arial"/>
          <w:snapToGrid w:val="0"/>
          <w:szCs w:val="20"/>
          <w:lang w:bidi="ro-RO"/>
        </w:rPr>
        <w:t>ă</w:t>
      </w:r>
    </w:p>
    <w:p w14:paraId="19ECF667" w14:textId="77777777" w:rsidR="00363610" w:rsidRPr="000401A8" w:rsidRDefault="00363610" w:rsidP="00363610">
      <w:pPr>
        <w:numPr>
          <w:ilvl w:val="0"/>
          <w:numId w:val="2"/>
        </w:numPr>
        <w:ind w:left="426" w:hanging="426"/>
        <w:rPr>
          <w:rFonts w:eastAsia="Carlito" w:cs="Arial"/>
          <w:snapToGrid w:val="0"/>
          <w:szCs w:val="20"/>
          <w:lang w:bidi="ro-RO"/>
        </w:rPr>
      </w:pPr>
      <w:r w:rsidRPr="000401A8">
        <w:rPr>
          <w:rFonts w:eastAsia="Carlito" w:cs="Arial"/>
          <w:snapToGrid w:val="0"/>
          <w:szCs w:val="20"/>
          <w:lang w:bidi="ro-RO"/>
        </w:rPr>
        <w:t xml:space="preserve">Vânzările </w:t>
      </w:r>
      <w:bookmarkStart w:id="39" w:name="_Hlk137193668"/>
      <w:r w:rsidRPr="000401A8">
        <w:rPr>
          <w:rFonts w:eastAsia="Carlito" w:cs="Arial"/>
          <w:snapToGrid w:val="0"/>
          <w:szCs w:val="20"/>
          <w:lang w:bidi="ro-RO"/>
        </w:rPr>
        <w:t xml:space="preserve">provenite din activitatea de e-Commerce </w:t>
      </w:r>
      <w:bookmarkEnd w:id="39"/>
      <w:r w:rsidRPr="000401A8">
        <w:rPr>
          <w:rFonts w:eastAsia="Carlito" w:cs="Arial"/>
          <w:snapToGrid w:val="0"/>
          <w:szCs w:val="20"/>
          <w:lang w:bidi="ro-RO"/>
        </w:rPr>
        <w:t>depășesc 1% din cifra de afaceri totală</w:t>
      </w:r>
    </w:p>
    <w:p w14:paraId="36B96B08" w14:textId="369F30D1" w:rsidR="00363610" w:rsidRPr="000401A8" w:rsidRDefault="00363610" w:rsidP="00363610">
      <w:pPr>
        <w:numPr>
          <w:ilvl w:val="0"/>
          <w:numId w:val="2"/>
        </w:numPr>
        <w:ind w:left="426" w:hanging="426"/>
        <w:rPr>
          <w:rFonts w:eastAsia="Carlito" w:cs="Arial"/>
          <w:snapToGrid w:val="0"/>
          <w:szCs w:val="20"/>
          <w:lang w:bidi="ro-RO"/>
        </w:rPr>
      </w:pPr>
      <w:r w:rsidRPr="000401A8">
        <w:rPr>
          <w:rFonts w:eastAsia="Carlito" w:cs="Arial"/>
          <w:snapToGrid w:val="0"/>
          <w:szCs w:val="20"/>
          <w:lang w:bidi="ro-RO"/>
        </w:rPr>
        <w:t xml:space="preserve">Vânzările web business-to-consumer (B2C) </w:t>
      </w:r>
      <w:r w:rsidR="00FF6AD4" w:rsidRPr="000401A8">
        <w:rPr>
          <w:rFonts w:eastAsia="Carlito" w:cs="Arial"/>
          <w:snapToGrid w:val="0"/>
          <w:szCs w:val="20"/>
          <w:lang w:bidi="ro-RO"/>
        </w:rPr>
        <w:t>depășesc</w:t>
      </w:r>
      <w:r w:rsidRPr="000401A8">
        <w:rPr>
          <w:rFonts w:eastAsia="Carlito" w:cs="Arial"/>
          <w:snapToGrid w:val="0"/>
          <w:szCs w:val="20"/>
          <w:lang w:bidi="ro-RO"/>
        </w:rPr>
        <w:t xml:space="preserve"> 10% din totalul vânzărilor online</w:t>
      </w:r>
    </w:p>
    <w:p w14:paraId="4D243ABF" w14:textId="77777777" w:rsidR="00363610" w:rsidRPr="000401A8" w:rsidRDefault="00363610" w:rsidP="005827DB">
      <w:pPr>
        <w:pStyle w:val="BodyText"/>
        <w:spacing w:line="276" w:lineRule="auto"/>
        <w:ind w:right="145"/>
        <w:rPr>
          <w:szCs w:val="20"/>
        </w:rPr>
      </w:pPr>
    </w:p>
    <w:p w14:paraId="5CB4A26E" w14:textId="7A096FBF" w:rsidR="006854B4" w:rsidRDefault="006E1994" w:rsidP="005827DB">
      <w:pPr>
        <w:pStyle w:val="BodyText"/>
        <w:spacing w:line="276" w:lineRule="auto"/>
        <w:ind w:right="145"/>
        <w:rPr>
          <w:szCs w:val="20"/>
        </w:rPr>
      </w:pPr>
      <w:r w:rsidRPr="000401A8">
        <w:rPr>
          <w:szCs w:val="20"/>
        </w:rPr>
        <w:t>I</w:t>
      </w:r>
      <w:r w:rsidR="003E7C8C" w:rsidRPr="000401A8">
        <w:rPr>
          <w:szCs w:val="20"/>
        </w:rPr>
        <w:t>ndicatorul „Index de intensitate digital</w:t>
      </w:r>
      <w:r w:rsidR="00FF6AD4">
        <w:rPr>
          <w:szCs w:val="20"/>
        </w:rPr>
        <w:t>ă</w:t>
      </w:r>
      <w:r w:rsidR="003E7C8C" w:rsidRPr="000401A8">
        <w:rPr>
          <w:szCs w:val="20"/>
        </w:rPr>
        <w:t xml:space="preserve">” este utilizat pentru măsurarea intensității digitale înainte </w:t>
      </w:r>
      <w:bookmarkStart w:id="40" w:name="_Hlk142558805"/>
      <w:r w:rsidR="00FF6AD4">
        <w:rPr>
          <w:szCs w:val="20"/>
        </w:rPr>
        <w:t>ș</w:t>
      </w:r>
      <w:bookmarkEnd w:id="40"/>
      <w:r w:rsidR="003E7C8C" w:rsidRPr="000401A8">
        <w:rPr>
          <w:szCs w:val="20"/>
        </w:rPr>
        <w:t>i după implementarea proiectului.</w:t>
      </w:r>
      <w:r w:rsidR="0017416F">
        <w:rPr>
          <w:szCs w:val="20"/>
        </w:rPr>
        <w:t xml:space="preserve"> </w:t>
      </w:r>
      <w:r w:rsidR="006854B4" w:rsidRPr="00413AAD">
        <w:rPr>
          <w:szCs w:val="20"/>
        </w:rPr>
        <w:t xml:space="preserve">Diferența dintre </w:t>
      </w:r>
      <w:r w:rsidR="00F47B20" w:rsidRPr="00413AAD">
        <w:rPr>
          <w:szCs w:val="20"/>
        </w:rPr>
        <w:t xml:space="preserve">valoarea indicatorului măsurat după implementarea proiectului și valoarea indicatorului măsurat înainte de implementarea proiectului reprezintă creșterea intensității digitale, iar valoarea </w:t>
      </w:r>
      <w:bookmarkStart w:id="41" w:name="_Hlk142558544"/>
      <w:r w:rsidR="00F47B20" w:rsidRPr="00413AAD">
        <w:rPr>
          <w:szCs w:val="20"/>
        </w:rPr>
        <w:t xml:space="preserve">indicatorului măsurat după implementarea proiectului reprezintă </w:t>
      </w:r>
      <w:bookmarkEnd w:id="41"/>
      <w:r w:rsidR="00F47B20" w:rsidRPr="00413AAD">
        <w:rPr>
          <w:szCs w:val="20"/>
        </w:rPr>
        <w:t>intensitatea digitală atinsă după implementare.</w:t>
      </w:r>
    </w:p>
    <w:p w14:paraId="36BC4A13" w14:textId="77777777" w:rsidR="00F776E1" w:rsidRPr="000401A8" w:rsidRDefault="00F776E1" w:rsidP="00B334DC">
      <w:r w:rsidRPr="000401A8">
        <w:rPr>
          <w:b/>
          <w:bCs/>
        </w:rPr>
        <w:t>Notă:</w:t>
      </w:r>
      <w:r w:rsidRPr="000401A8">
        <w:t xml:space="preserve"> Nu se acceptă identificarea și cuantificarea, în cadrul cererii de finanțare, a altor indicatori în afara celor menționați în cadrul acestei secțiuni.</w:t>
      </w:r>
    </w:p>
    <w:p w14:paraId="4DBB2F33" w14:textId="77777777" w:rsidR="00630134" w:rsidRPr="000401A8" w:rsidRDefault="00630134" w:rsidP="00A6496B">
      <w:pPr>
        <w:pStyle w:val="Heading2"/>
        <w:numPr>
          <w:ilvl w:val="1"/>
          <w:numId w:val="4"/>
        </w:numPr>
        <w:ind w:left="851" w:hanging="851"/>
        <w:jc w:val="left"/>
      </w:pPr>
      <w:bookmarkStart w:id="42" w:name="_Toc160115591"/>
      <w:r w:rsidRPr="000401A8">
        <w:t>Rezultatele așteptate</w:t>
      </w:r>
      <w:bookmarkEnd w:id="42"/>
    </w:p>
    <w:p w14:paraId="1D235EC3" w14:textId="248AEF50" w:rsidR="006E1994" w:rsidRPr="000401A8" w:rsidRDefault="00FF6AD4" w:rsidP="00DD06D5">
      <w:pPr>
        <w:rPr>
          <w:rFonts w:eastAsia="Carlito" w:cs="Arial"/>
          <w:snapToGrid w:val="0"/>
          <w:szCs w:val="20"/>
          <w:lang w:bidi="ro-RO"/>
        </w:rPr>
      </w:pPr>
      <w:r w:rsidRPr="000401A8">
        <w:rPr>
          <w:rFonts w:eastAsia="Carlito" w:cs="Arial"/>
          <w:snapToGrid w:val="0"/>
          <w:szCs w:val="20"/>
          <w:lang w:bidi="ro-RO"/>
        </w:rPr>
        <w:t>În</w:t>
      </w:r>
      <w:r w:rsidR="00121FC0" w:rsidRPr="000401A8">
        <w:rPr>
          <w:rFonts w:eastAsia="Carlito" w:cs="Arial"/>
          <w:snapToGrid w:val="0"/>
          <w:szCs w:val="20"/>
          <w:lang w:bidi="ro-RO"/>
        </w:rPr>
        <w:t xml:space="preserve"> cadrul fiecărei cereri de finanțare se vor </w:t>
      </w:r>
      <w:r w:rsidRPr="000401A8">
        <w:rPr>
          <w:rFonts w:eastAsia="Carlito" w:cs="Arial"/>
          <w:snapToGrid w:val="0"/>
          <w:szCs w:val="20"/>
          <w:lang w:bidi="ro-RO"/>
        </w:rPr>
        <w:t>menționa</w:t>
      </w:r>
      <w:r w:rsidR="00121FC0" w:rsidRPr="000401A8">
        <w:rPr>
          <w:rFonts w:eastAsia="Carlito" w:cs="Arial"/>
          <w:snapToGrid w:val="0"/>
          <w:szCs w:val="20"/>
          <w:lang w:bidi="ro-RO"/>
        </w:rPr>
        <w:t xml:space="preserve"> rezultatele </w:t>
      </w:r>
      <w:r w:rsidRPr="000401A8">
        <w:rPr>
          <w:rFonts w:eastAsia="Carlito" w:cs="Arial"/>
          <w:snapToGrid w:val="0"/>
          <w:szCs w:val="20"/>
          <w:lang w:bidi="ro-RO"/>
        </w:rPr>
        <w:t>așteptate</w:t>
      </w:r>
      <w:r w:rsidR="00121FC0" w:rsidRPr="000401A8">
        <w:rPr>
          <w:rFonts w:eastAsia="Carlito" w:cs="Arial"/>
          <w:snapToGrid w:val="0"/>
          <w:szCs w:val="20"/>
          <w:lang w:bidi="ro-RO"/>
        </w:rPr>
        <w:t xml:space="preserve"> în corelare cu </w:t>
      </w:r>
      <w:r w:rsidRPr="000401A8">
        <w:rPr>
          <w:rFonts w:eastAsia="Carlito" w:cs="Arial"/>
          <w:snapToGrid w:val="0"/>
          <w:szCs w:val="20"/>
          <w:lang w:bidi="ro-RO"/>
        </w:rPr>
        <w:t>activitățile</w:t>
      </w:r>
      <w:r w:rsidR="00121FC0" w:rsidRPr="000401A8">
        <w:rPr>
          <w:rFonts w:eastAsia="Carlito" w:cs="Arial"/>
          <w:snapToGrid w:val="0"/>
          <w:szCs w:val="20"/>
          <w:lang w:bidi="ro-RO"/>
        </w:rPr>
        <w:t xml:space="preserve"> propuse prin proiect, </w:t>
      </w:r>
      <w:r w:rsidRPr="000401A8">
        <w:rPr>
          <w:rFonts w:eastAsia="Carlito" w:cs="Arial"/>
          <w:snapToGrid w:val="0"/>
          <w:szCs w:val="20"/>
          <w:lang w:bidi="ro-RO"/>
        </w:rPr>
        <w:t>după</w:t>
      </w:r>
      <w:r w:rsidR="00121FC0" w:rsidRPr="000401A8">
        <w:rPr>
          <w:rFonts w:eastAsia="Carlito" w:cs="Arial"/>
          <w:snapToGrid w:val="0"/>
          <w:szCs w:val="20"/>
          <w:lang w:bidi="ro-RO"/>
        </w:rPr>
        <w:t xml:space="preserve"> cum </w:t>
      </w:r>
      <w:r w:rsidRPr="000401A8">
        <w:rPr>
          <w:rFonts w:eastAsia="Carlito" w:cs="Arial"/>
          <w:snapToGrid w:val="0"/>
          <w:szCs w:val="20"/>
          <w:lang w:bidi="ro-RO"/>
        </w:rPr>
        <w:t>urmează</w:t>
      </w:r>
      <w:r w:rsidR="00121FC0" w:rsidRPr="000401A8">
        <w:rPr>
          <w:rFonts w:eastAsia="Carlito" w:cs="Arial"/>
          <w:snapToGrid w:val="0"/>
          <w:szCs w:val="20"/>
          <w:lang w:bidi="ro-RO"/>
        </w:rPr>
        <w:t>:</w:t>
      </w:r>
    </w:p>
    <w:p w14:paraId="75AB6453" w14:textId="452AE18A" w:rsidR="006E1994" w:rsidRPr="000401A8" w:rsidRDefault="006E1994" w:rsidP="006E1994">
      <w:pPr>
        <w:pStyle w:val="BodyText"/>
        <w:numPr>
          <w:ilvl w:val="0"/>
          <w:numId w:val="1"/>
        </w:numPr>
        <w:spacing w:line="276" w:lineRule="auto"/>
        <w:ind w:left="426" w:right="145" w:hanging="426"/>
        <w:rPr>
          <w:szCs w:val="20"/>
        </w:rPr>
      </w:pPr>
      <w:r w:rsidRPr="000401A8">
        <w:rPr>
          <w:szCs w:val="20"/>
        </w:rPr>
        <w:t>Număr de servicii de consultan</w:t>
      </w:r>
      <w:r w:rsidR="00AF5361">
        <w:rPr>
          <w:szCs w:val="20"/>
        </w:rPr>
        <w:t>ță</w:t>
      </w:r>
      <w:r w:rsidRPr="000401A8">
        <w:rPr>
          <w:szCs w:val="20"/>
        </w:rPr>
        <w:t>/</w:t>
      </w:r>
      <w:r w:rsidR="00AF5361">
        <w:rPr>
          <w:szCs w:val="20"/>
        </w:rPr>
        <w:t xml:space="preserve"> </w:t>
      </w:r>
      <w:r w:rsidRPr="000401A8">
        <w:rPr>
          <w:szCs w:val="20"/>
        </w:rPr>
        <w:t>analiz</w:t>
      </w:r>
      <w:r w:rsidR="00AF5361">
        <w:rPr>
          <w:szCs w:val="20"/>
        </w:rPr>
        <w:t>ă</w:t>
      </w:r>
      <w:r w:rsidRPr="000401A8">
        <w:rPr>
          <w:szCs w:val="20"/>
        </w:rPr>
        <w:t xml:space="preserve"> </w:t>
      </w:r>
      <w:r w:rsidR="00811BBE" w:rsidRPr="000401A8">
        <w:rPr>
          <w:szCs w:val="20"/>
        </w:rPr>
        <w:t xml:space="preserve">contractate </w:t>
      </w:r>
      <w:r w:rsidRPr="000401A8">
        <w:rPr>
          <w:szCs w:val="20"/>
        </w:rPr>
        <w:t>pentru realizarea Studiului de fezabilitate digital</w:t>
      </w:r>
      <w:r w:rsidR="00AF5361">
        <w:rPr>
          <w:szCs w:val="20"/>
        </w:rPr>
        <w:t>ă</w:t>
      </w:r>
      <w:r w:rsidRPr="000401A8">
        <w:rPr>
          <w:szCs w:val="20"/>
        </w:rPr>
        <w:t xml:space="preserve"> referitor la identificarea soluțiilor tehnice de digitalizare</w:t>
      </w:r>
    </w:p>
    <w:p w14:paraId="1CB7578F" w14:textId="73511F07" w:rsidR="006E1994" w:rsidRPr="000401A8" w:rsidRDefault="006E1994" w:rsidP="006E1994">
      <w:pPr>
        <w:pStyle w:val="BodyText"/>
        <w:numPr>
          <w:ilvl w:val="0"/>
          <w:numId w:val="1"/>
        </w:numPr>
        <w:spacing w:line="276" w:lineRule="auto"/>
        <w:ind w:left="426" w:right="145" w:hanging="426"/>
        <w:rPr>
          <w:szCs w:val="20"/>
        </w:rPr>
      </w:pPr>
      <w:r w:rsidRPr="000401A8">
        <w:rPr>
          <w:szCs w:val="20"/>
        </w:rPr>
        <w:t xml:space="preserve">Număr de unități de hardware TIC și a altor dispozitive și echipamente </w:t>
      </w:r>
      <w:r w:rsidR="00FF6AD4" w:rsidRPr="000401A8">
        <w:rPr>
          <w:szCs w:val="20"/>
        </w:rPr>
        <w:t>achiziționate</w:t>
      </w:r>
      <w:r w:rsidR="00811BBE" w:rsidRPr="000401A8">
        <w:rPr>
          <w:szCs w:val="20"/>
        </w:rPr>
        <w:t xml:space="preserve"> </w:t>
      </w:r>
      <w:r w:rsidRPr="000401A8">
        <w:rPr>
          <w:szCs w:val="20"/>
        </w:rPr>
        <w:t>aferente, inclusiv pentru E-commerce, IoT (Internet of Things), etc., precum și cheltuieli de instalare, configurare și punere în funcțiune</w:t>
      </w:r>
    </w:p>
    <w:p w14:paraId="40A6D740" w14:textId="7AC85AD2" w:rsidR="006E1994" w:rsidRPr="000401A8" w:rsidRDefault="006E1994" w:rsidP="006E1994">
      <w:pPr>
        <w:pStyle w:val="BodyText"/>
        <w:numPr>
          <w:ilvl w:val="0"/>
          <w:numId w:val="1"/>
        </w:numPr>
        <w:spacing w:line="276" w:lineRule="auto"/>
        <w:ind w:left="426" w:right="145" w:hanging="426"/>
        <w:rPr>
          <w:szCs w:val="20"/>
        </w:rPr>
      </w:pPr>
      <w:r w:rsidRPr="000401A8">
        <w:rPr>
          <w:szCs w:val="20"/>
        </w:rPr>
        <w:t>Număr de rețele LAN/WiFi realizate</w:t>
      </w:r>
    </w:p>
    <w:p w14:paraId="5B9C84F8" w14:textId="77777777" w:rsidR="006E1994" w:rsidRPr="000401A8" w:rsidRDefault="006E1994" w:rsidP="006E1994">
      <w:pPr>
        <w:pStyle w:val="BodyText"/>
        <w:numPr>
          <w:ilvl w:val="0"/>
          <w:numId w:val="1"/>
        </w:numPr>
        <w:spacing w:line="276" w:lineRule="auto"/>
        <w:ind w:left="426" w:right="145" w:hanging="426"/>
        <w:rPr>
          <w:szCs w:val="20"/>
        </w:rPr>
      </w:pPr>
      <w:r w:rsidRPr="000401A8">
        <w:rPr>
          <w:szCs w:val="20"/>
        </w:rPr>
        <w:t xml:space="preserve">Număr de: </w:t>
      </w:r>
    </w:p>
    <w:p w14:paraId="1EA60C51" w14:textId="77777777" w:rsidR="006E1994" w:rsidRPr="000401A8" w:rsidRDefault="006E1994" w:rsidP="006E1994">
      <w:pPr>
        <w:pStyle w:val="BodyText"/>
        <w:numPr>
          <w:ilvl w:val="1"/>
          <w:numId w:val="1"/>
        </w:numPr>
        <w:spacing w:line="276" w:lineRule="auto"/>
        <w:ind w:right="145"/>
        <w:rPr>
          <w:szCs w:val="20"/>
        </w:rPr>
      </w:pPr>
      <w:r w:rsidRPr="000401A8">
        <w:rPr>
          <w:szCs w:val="20"/>
        </w:rPr>
        <w:t>baze de date configurate și implementate,</w:t>
      </w:r>
    </w:p>
    <w:p w14:paraId="63333A51" w14:textId="77777777" w:rsidR="006E1994" w:rsidRPr="000401A8" w:rsidRDefault="006E1994" w:rsidP="006E1994">
      <w:pPr>
        <w:pStyle w:val="BodyText"/>
        <w:numPr>
          <w:ilvl w:val="1"/>
          <w:numId w:val="1"/>
        </w:numPr>
        <w:spacing w:line="276" w:lineRule="auto"/>
        <w:ind w:right="145"/>
        <w:rPr>
          <w:szCs w:val="20"/>
        </w:rPr>
      </w:pPr>
      <w:r w:rsidRPr="000401A8">
        <w:rPr>
          <w:szCs w:val="20"/>
        </w:rPr>
        <w:t xml:space="preserve">diverse structuri de date existente migrate și integrate, </w:t>
      </w:r>
    </w:p>
    <w:p w14:paraId="3F512CC9" w14:textId="243B963D" w:rsidR="006E1994" w:rsidRPr="000401A8" w:rsidRDefault="006E1994" w:rsidP="006E1994">
      <w:pPr>
        <w:pStyle w:val="BodyText"/>
        <w:numPr>
          <w:ilvl w:val="1"/>
          <w:numId w:val="1"/>
        </w:numPr>
        <w:spacing w:line="276" w:lineRule="auto"/>
        <w:ind w:right="145"/>
        <w:rPr>
          <w:szCs w:val="20"/>
        </w:rPr>
      </w:pPr>
      <w:r w:rsidRPr="000401A8">
        <w:rPr>
          <w:szCs w:val="20"/>
        </w:rPr>
        <w:t>aplicații/licențe software</w:t>
      </w:r>
      <w:r w:rsidR="00811BBE" w:rsidRPr="000401A8">
        <w:rPr>
          <w:szCs w:val="20"/>
        </w:rPr>
        <w:t xml:space="preserve"> </w:t>
      </w:r>
      <w:r w:rsidR="00FF6AD4" w:rsidRPr="000401A8">
        <w:rPr>
          <w:szCs w:val="20"/>
        </w:rPr>
        <w:t>achiziționate</w:t>
      </w:r>
      <w:r w:rsidRPr="000401A8">
        <w:rPr>
          <w:szCs w:val="20"/>
        </w:rPr>
        <w:t xml:space="preserve"> pentru:</w:t>
      </w:r>
    </w:p>
    <w:p w14:paraId="2830026C" w14:textId="77777777" w:rsidR="006E1994" w:rsidRPr="000401A8" w:rsidRDefault="006E1994" w:rsidP="006E1994">
      <w:pPr>
        <w:pStyle w:val="BodyText"/>
        <w:numPr>
          <w:ilvl w:val="2"/>
          <w:numId w:val="1"/>
        </w:numPr>
        <w:spacing w:line="276" w:lineRule="auto"/>
        <w:ind w:right="145"/>
        <w:rPr>
          <w:szCs w:val="20"/>
        </w:rPr>
      </w:pPr>
      <w:r w:rsidRPr="000401A8">
        <w:rPr>
          <w:szCs w:val="20"/>
        </w:rPr>
        <w:t>gestiune financiară,</w:t>
      </w:r>
    </w:p>
    <w:p w14:paraId="54D9B62F" w14:textId="77777777" w:rsidR="006E1994" w:rsidRPr="000401A8" w:rsidRDefault="006E1994" w:rsidP="006E1994">
      <w:pPr>
        <w:pStyle w:val="BodyText"/>
        <w:numPr>
          <w:ilvl w:val="2"/>
          <w:numId w:val="1"/>
        </w:numPr>
        <w:spacing w:line="276" w:lineRule="auto"/>
        <w:ind w:right="145"/>
        <w:rPr>
          <w:szCs w:val="20"/>
        </w:rPr>
      </w:pPr>
      <w:r w:rsidRPr="000401A8">
        <w:rPr>
          <w:szCs w:val="20"/>
        </w:rPr>
        <w:t xml:space="preserve">gestiunea furnizorilor, </w:t>
      </w:r>
    </w:p>
    <w:p w14:paraId="3F2F17D2" w14:textId="77777777" w:rsidR="006E1994" w:rsidRPr="000401A8" w:rsidRDefault="006E1994" w:rsidP="006E1994">
      <w:pPr>
        <w:pStyle w:val="BodyText"/>
        <w:numPr>
          <w:ilvl w:val="2"/>
          <w:numId w:val="1"/>
        </w:numPr>
        <w:spacing w:line="276" w:lineRule="auto"/>
        <w:ind w:right="145"/>
        <w:rPr>
          <w:szCs w:val="20"/>
        </w:rPr>
      </w:pPr>
      <w:r w:rsidRPr="000401A8">
        <w:rPr>
          <w:szCs w:val="20"/>
        </w:rPr>
        <w:t xml:space="preserve">resurse umane, </w:t>
      </w:r>
    </w:p>
    <w:p w14:paraId="0CB1989A" w14:textId="77777777" w:rsidR="006E1994" w:rsidRPr="000401A8" w:rsidRDefault="006E1994" w:rsidP="00FF6AD4">
      <w:pPr>
        <w:pStyle w:val="BodyText"/>
        <w:numPr>
          <w:ilvl w:val="2"/>
          <w:numId w:val="1"/>
        </w:numPr>
        <w:spacing w:line="276" w:lineRule="auto"/>
        <w:ind w:right="145"/>
        <w:jc w:val="left"/>
        <w:rPr>
          <w:szCs w:val="20"/>
        </w:rPr>
      </w:pPr>
      <w:r w:rsidRPr="000401A8">
        <w:rPr>
          <w:szCs w:val="20"/>
        </w:rPr>
        <w:t>logistică,</w:t>
      </w:r>
    </w:p>
    <w:p w14:paraId="14380019" w14:textId="77777777" w:rsidR="006E1994" w:rsidRPr="000401A8" w:rsidRDefault="006E1994" w:rsidP="006E1994">
      <w:pPr>
        <w:pStyle w:val="BodyText"/>
        <w:numPr>
          <w:ilvl w:val="2"/>
          <w:numId w:val="1"/>
        </w:numPr>
        <w:spacing w:line="276" w:lineRule="auto"/>
        <w:ind w:right="145"/>
        <w:rPr>
          <w:szCs w:val="20"/>
        </w:rPr>
      </w:pPr>
      <w:r w:rsidRPr="000401A8">
        <w:rPr>
          <w:szCs w:val="20"/>
        </w:rPr>
        <w:t>implementarea RPA (Robotic Process Automation), ERP (Enterprise Resource Planning), CRM (Customer Relationship Mangement), pentru sisteme IoT (Internet of Things) și AI (Artificial Intelligence), soluții E-Commerce, mail-room-uri digitale, realitate virtuală/augmentată, tehnologii Blockchain, etc.</w:t>
      </w:r>
    </w:p>
    <w:p w14:paraId="436882BE" w14:textId="77777777" w:rsidR="006E1994" w:rsidRPr="000401A8" w:rsidRDefault="006E1994" w:rsidP="006E1994">
      <w:pPr>
        <w:pStyle w:val="BodyText"/>
        <w:numPr>
          <w:ilvl w:val="1"/>
          <w:numId w:val="1"/>
        </w:numPr>
        <w:spacing w:line="276" w:lineRule="auto"/>
        <w:ind w:right="145"/>
        <w:rPr>
          <w:szCs w:val="20"/>
        </w:rPr>
      </w:pPr>
      <w:r w:rsidRPr="000401A8">
        <w:rPr>
          <w:szCs w:val="20"/>
        </w:rPr>
        <w:t xml:space="preserve">BTP (Business Technology Platform), </w:t>
      </w:r>
    </w:p>
    <w:p w14:paraId="1B6C8DB0" w14:textId="0312941A" w:rsidR="006E1994" w:rsidRPr="000401A8" w:rsidRDefault="006E1994" w:rsidP="00FF6AD4">
      <w:pPr>
        <w:pStyle w:val="BodyText"/>
        <w:spacing w:line="276" w:lineRule="auto"/>
        <w:ind w:right="145"/>
        <w:rPr>
          <w:szCs w:val="20"/>
        </w:rPr>
      </w:pPr>
      <w:r w:rsidRPr="000401A8">
        <w:rPr>
          <w:szCs w:val="20"/>
        </w:rPr>
        <w:lastRenderedPageBreak/>
        <w:t>achiziționate și/sau dezvoltate și/sau adaptate</w:t>
      </w:r>
    </w:p>
    <w:p w14:paraId="2E846A89" w14:textId="398D76C7" w:rsidR="006E1994" w:rsidRPr="000401A8" w:rsidRDefault="006E1994" w:rsidP="006E1994">
      <w:pPr>
        <w:pStyle w:val="BodyText"/>
        <w:numPr>
          <w:ilvl w:val="0"/>
          <w:numId w:val="1"/>
        </w:numPr>
        <w:spacing w:line="276" w:lineRule="auto"/>
        <w:ind w:left="426" w:right="145" w:hanging="426"/>
        <w:rPr>
          <w:szCs w:val="20"/>
        </w:rPr>
      </w:pPr>
      <w:r w:rsidRPr="000401A8">
        <w:rPr>
          <w:szCs w:val="20"/>
        </w:rPr>
        <w:t>Număr de website-uri de prezentare a companiei</w:t>
      </w:r>
      <w:r w:rsidR="00811BBE" w:rsidRPr="000401A8">
        <w:rPr>
          <w:szCs w:val="20"/>
        </w:rPr>
        <w:t xml:space="preserve"> realizate</w:t>
      </w:r>
    </w:p>
    <w:p w14:paraId="28F7DC31" w14:textId="00137482" w:rsidR="006E1994" w:rsidRPr="000401A8" w:rsidRDefault="006E1994" w:rsidP="006E1994">
      <w:pPr>
        <w:pStyle w:val="BodyText"/>
        <w:numPr>
          <w:ilvl w:val="0"/>
          <w:numId w:val="1"/>
        </w:numPr>
        <w:spacing w:line="276" w:lineRule="auto"/>
        <w:ind w:left="426" w:right="145" w:hanging="426"/>
        <w:rPr>
          <w:szCs w:val="20"/>
        </w:rPr>
      </w:pPr>
      <w:r w:rsidRPr="000401A8">
        <w:rPr>
          <w:szCs w:val="20"/>
        </w:rPr>
        <w:t>Număr de conturi social media create</w:t>
      </w:r>
    </w:p>
    <w:p w14:paraId="65311C65" w14:textId="3DF3958F" w:rsidR="00264E9E" w:rsidRPr="000401A8" w:rsidRDefault="00264E9E" w:rsidP="006E1994">
      <w:pPr>
        <w:pStyle w:val="BodyText"/>
        <w:numPr>
          <w:ilvl w:val="0"/>
          <w:numId w:val="1"/>
        </w:numPr>
        <w:spacing w:line="276" w:lineRule="auto"/>
        <w:ind w:left="426" w:right="145" w:hanging="426"/>
        <w:rPr>
          <w:szCs w:val="20"/>
        </w:rPr>
      </w:pPr>
      <w:r w:rsidRPr="000401A8">
        <w:rPr>
          <w:szCs w:val="20"/>
        </w:rPr>
        <w:t>Număr de acțiuni/postări de promovare social m</w:t>
      </w:r>
      <w:r w:rsidRPr="00B421D6">
        <w:rPr>
          <w:szCs w:val="20"/>
        </w:rPr>
        <w:t>edia</w:t>
      </w:r>
      <w:r w:rsidR="00BB713D" w:rsidRPr="00B421D6">
        <w:rPr>
          <w:szCs w:val="20"/>
        </w:rPr>
        <w:t xml:space="preserve"> pe perioada de implementare a proiectului</w:t>
      </w:r>
    </w:p>
    <w:p w14:paraId="3BA97B2F" w14:textId="5AA80D73" w:rsidR="006E1994" w:rsidRPr="000401A8" w:rsidRDefault="006E1994" w:rsidP="006E1994">
      <w:pPr>
        <w:pStyle w:val="BodyText"/>
        <w:numPr>
          <w:ilvl w:val="0"/>
          <w:numId w:val="1"/>
        </w:numPr>
        <w:spacing w:line="276" w:lineRule="auto"/>
        <w:ind w:left="426" w:right="145" w:hanging="426"/>
        <w:rPr>
          <w:szCs w:val="20"/>
        </w:rPr>
      </w:pPr>
      <w:r w:rsidRPr="000401A8">
        <w:rPr>
          <w:szCs w:val="20"/>
        </w:rPr>
        <w:t>Număr domenii noi achiziționate/</w:t>
      </w:r>
      <w:r w:rsidR="00811BBE" w:rsidRPr="000401A8">
        <w:rPr>
          <w:szCs w:val="20"/>
        </w:rPr>
        <w:t>utilizate</w:t>
      </w:r>
      <w:r w:rsidRPr="000401A8">
        <w:rPr>
          <w:szCs w:val="20"/>
        </w:rPr>
        <w:t xml:space="preserve"> pe perioada de implementare a proiectului</w:t>
      </w:r>
    </w:p>
    <w:p w14:paraId="6FE78992" w14:textId="3CD61A40" w:rsidR="006E1994" w:rsidRPr="000401A8" w:rsidRDefault="006E1994" w:rsidP="006E1994">
      <w:pPr>
        <w:pStyle w:val="BodyText"/>
        <w:numPr>
          <w:ilvl w:val="0"/>
          <w:numId w:val="1"/>
        </w:numPr>
        <w:spacing w:line="276" w:lineRule="auto"/>
        <w:ind w:left="426" w:right="145" w:hanging="426"/>
        <w:rPr>
          <w:szCs w:val="20"/>
        </w:rPr>
      </w:pPr>
      <w:r w:rsidRPr="000401A8">
        <w:rPr>
          <w:szCs w:val="20"/>
        </w:rPr>
        <w:t>Număr de servicii de trecere a arhivelor din analog/dosare/hârtie în digital indexabil</w:t>
      </w:r>
      <w:r w:rsidR="00811BBE" w:rsidRPr="000401A8">
        <w:rPr>
          <w:szCs w:val="20"/>
        </w:rPr>
        <w:t xml:space="preserve"> realizate</w:t>
      </w:r>
    </w:p>
    <w:p w14:paraId="20959B87" w14:textId="60EF8B47" w:rsidR="006E1994" w:rsidRPr="000401A8" w:rsidRDefault="006E1994" w:rsidP="006E1994">
      <w:pPr>
        <w:pStyle w:val="BodyText"/>
        <w:numPr>
          <w:ilvl w:val="0"/>
          <w:numId w:val="1"/>
        </w:numPr>
        <w:spacing w:line="276" w:lineRule="auto"/>
        <w:ind w:left="426" w:right="145" w:hanging="426"/>
        <w:rPr>
          <w:szCs w:val="20"/>
        </w:rPr>
      </w:pPr>
      <w:r w:rsidRPr="000401A8">
        <w:rPr>
          <w:szCs w:val="20"/>
        </w:rPr>
        <w:t xml:space="preserve">Număr de servicii de tip Cloud Computing </w:t>
      </w:r>
      <w:r w:rsidR="00811BBE" w:rsidRPr="000401A8">
        <w:rPr>
          <w:szCs w:val="20"/>
        </w:rPr>
        <w:t xml:space="preserve">utilizate </w:t>
      </w:r>
      <w:r w:rsidRPr="000401A8">
        <w:rPr>
          <w:szCs w:val="20"/>
        </w:rPr>
        <w:t>pe perioada de implementare a proiectului</w:t>
      </w:r>
    </w:p>
    <w:p w14:paraId="267C5CB1" w14:textId="601C0090" w:rsidR="006E1994" w:rsidRPr="000401A8" w:rsidRDefault="006E1994" w:rsidP="006E1994">
      <w:pPr>
        <w:pStyle w:val="BodyText"/>
        <w:numPr>
          <w:ilvl w:val="0"/>
          <w:numId w:val="1"/>
        </w:numPr>
        <w:spacing w:line="276" w:lineRule="auto"/>
        <w:ind w:left="426" w:right="145" w:hanging="426"/>
        <w:rPr>
          <w:szCs w:val="20"/>
        </w:rPr>
      </w:pPr>
      <w:r w:rsidRPr="000401A8">
        <w:rPr>
          <w:szCs w:val="20"/>
        </w:rPr>
        <w:t xml:space="preserve">Număr de servicii </w:t>
      </w:r>
      <w:r w:rsidR="00811BBE" w:rsidRPr="000401A8">
        <w:rPr>
          <w:szCs w:val="20"/>
        </w:rPr>
        <w:t>contractate pentru</w:t>
      </w:r>
      <w:r w:rsidRPr="000401A8">
        <w:rPr>
          <w:szCs w:val="20"/>
        </w:rPr>
        <w:t xml:space="preserve"> consolidarea securității</w:t>
      </w:r>
      <w:r w:rsidR="00811BBE" w:rsidRPr="000401A8">
        <w:rPr>
          <w:szCs w:val="20"/>
        </w:rPr>
        <w:t xml:space="preserve"> </w:t>
      </w:r>
      <w:r w:rsidRPr="000401A8">
        <w:rPr>
          <w:szCs w:val="20"/>
        </w:rPr>
        <w:t>cibernetice aplicabile pentru software/găzduire/rețele</w:t>
      </w:r>
      <w:r w:rsidR="00811BBE" w:rsidRPr="000401A8">
        <w:rPr>
          <w:szCs w:val="20"/>
        </w:rPr>
        <w:t xml:space="preserve"> </w:t>
      </w:r>
    </w:p>
    <w:p w14:paraId="0BFCB331" w14:textId="77777777" w:rsidR="006E1994" w:rsidRPr="000401A8" w:rsidRDefault="006E1994" w:rsidP="006E1994">
      <w:pPr>
        <w:pStyle w:val="BodyText"/>
        <w:numPr>
          <w:ilvl w:val="0"/>
          <w:numId w:val="1"/>
        </w:numPr>
        <w:spacing w:line="276" w:lineRule="auto"/>
        <w:ind w:left="426" w:right="145" w:hanging="426"/>
        <w:rPr>
          <w:szCs w:val="20"/>
        </w:rPr>
      </w:pPr>
      <w:r w:rsidRPr="000401A8">
        <w:rPr>
          <w:szCs w:val="20"/>
        </w:rPr>
        <w:t>Număr de persoane instruite care vor utiliza produsele implementate/achiziționate și care vor asigura mentenanța</w:t>
      </w:r>
    </w:p>
    <w:p w14:paraId="78731DD0" w14:textId="23C06287" w:rsidR="006E1994" w:rsidRPr="000401A8" w:rsidRDefault="006E1994" w:rsidP="006E1994">
      <w:pPr>
        <w:pStyle w:val="BodyText"/>
        <w:numPr>
          <w:ilvl w:val="0"/>
          <w:numId w:val="1"/>
        </w:numPr>
        <w:spacing w:line="276" w:lineRule="auto"/>
        <w:ind w:left="426" w:right="145" w:hanging="426"/>
        <w:rPr>
          <w:szCs w:val="20"/>
        </w:rPr>
      </w:pPr>
      <w:r w:rsidRPr="000401A8">
        <w:rPr>
          <w:szCs w:val="20"/>
        </w:rPr>
        <w:t xml:space="preserve">Număr de servicii </w:t>
      </w:r>
      <w:r w:rsidR="00811BBE" w:rsidRPr="000401A8">
        <w:rPr>
          <w:szCs w:val="20"/>
        </w:rPr>
        <w:t xml:space="preserve">contractate </w:t>
      </w:r>
      <w:r w:rsidRPr="000401A8">
        <w:rPr>
          <w:szCs w:val="20"/>
        </w:rPr>
        <w:t xml:space="preserve">pentru întocmirea Raportului de audit tehnic, </w:t>
      </w:r>
      <w:r w:rsidR="00964A47" w:rsidRPr="000401A8">
        <w:rPr>
          <w:szCs w:val="20"/>
        </w:rPr>
        <w:t>care confirm</w:t>
      </w:r>
      <w:r w:rsidR="00FF6AD4">
        <w:rPr>
          <w:szCs w:val="20"/>
        </w:rPr>
        <w:t>ă</w:t>
      </w:r>
      <w:r w:rsidR="00964A47" w:rsidRPr="000401A8">
        <w:rPr>
          <w:szCs w:val="20"/>
        </w:rPr>
        <w:t xml:space="preserve"> îndeplinirea/utilizarea tehnologiilor DESI 2019 asumate </w:t>
      </w:r>
      <w:r w:rsidR="00FF6AD4">
        <w:rPr>
          <w:szCs w:val="20"/>
        </w:rPr>
        <w:t>î</w:t>
      </w:r>
      <w:r w:rsidR="00964A47" w:rsidRPr="000401A8">
        <w:rPr>
          <w:szCs w:val="20"/>
        </w:rPr>
        <w:t>n cererea de finanțare</w:t>
      </w:r>
    </w:p>
    <w:p w14:paraId="004E0A49" w14:textId="63A3D12C" w:rsidR="00DD06D5" w:rsidRPr="000401A8" w:rsidRDefault="00DD06D5" w:rsidP="00DD06D5">
      <w:r w:rsidRPr="000401A8">
        <w:rPr>
          <w:b/>
          <w:bCs/>
        </w:rPr>
        <w:t>Nota:</w:t>
      </w:r>
      <w:r w:rsidRPr="000401A8">
        <w:t xml:space="preserve"> Rezultatele așteptate trebuie să fie realiste, realizabile, măsurabile și în concordanță cu indicatorii și obiectivele specifice ale proiectului.</w:t>
      </w:r>
    </w:p>
    <w:p w14:paraId="5C8091D9" w14:textId="43AB133A" w:rsidR="00630134" w:rsidRPr="000401A8" w:rsidRDefault="00630134" w:rsidP="00A6496B">
      <w:pPr>
        <w:pStyle w:val="Heading2"/>
        <w:numPr>
          <w:ilvl w:val="1"/>
          <w:numId w:val="4"/>
        </w:numPr>
        <w:ind w:left="851" w:hanging="851"/>
        <w:jc w:val="left"/>
      </w:pPr>
      <w:bookmarkStart w:id="43" w:name="_Toc160115592"/>
      <w:r w:rsidRPr="000401A8">
        <w:t>Operațiune de importan</w:t>
      </w:r>
      <w:r w:rsidR="00AF5361">
        <w:t>ț</w:t>
      </w:r>
      <w:r w:rsidRPr="000401A8">
        <w:t>ă strategică</w:t>
      </w:r>
      <w:bookmarkEnd w:id="43"/>
    </w:p>
    <w:p w14:paraId="28C950FF" w14:textId="5F29C5A4" w:rsidR="00DD06D5" w:rsidRPr="000401A8" w:rsidRDefault="00DD06D5" w:rsidP="00DD06D5">
      <w:r w:rsidRPr="000401A8">
        <w:t>Nu se aplică prezentului apel.</w:t>
      </w:r>
    </w:p>
    <w:p w14:paraId="483CD946" w14:textId="15FCE2ED" w:rsidR="00630134" w:rsidRPr="000401A8" w:rsidRDefault="00126D92" w:rsidP="00A6496B">
      <w:pPr>
        <w:pStyle w:val="Heading2"/>
        <w:numPr>
          <w:ilvl w:val="1"/>
          <w:numId w:val="4"/>
        </w:numPr>
        <w:ind w:left="851" w:hanging="851"/>
        <w:jc w:val="left"/>
      </w:pPr>
      <w:bookmarkStart w:id="44" w:name="_Toc160115593"/>
      <w:r w:rsidRPr="000401A8">
        <w:t>Investiții</w:t>
      </w:r>
      <w:r w:rsidR="00630134" w:rsidRPr="000401A8">
        <w:t xml:space="preserve"> teritoriale integrate</w:t>
      </w:r>
      <w:bookmarkEnd w:id="44"/>
    </w:p>
    <w:p w14:paraId="18456A1E" w14:textId="41BCBAA1" w:rsidR="00DD06D5" w:rsidRPr="000401A8" w:rsidRDefault="00DD06D5" w:rsidP="00DD06D5">
      <w:r w:rsidRPr="000401A8">
        <w:t>Nu se aplică prezentului apel.</w:t>
      </w:r>
    </w:p>
    <w:p w14:paraId="2C21C7BC" w14:textId="0986E6D6" w:rsidR="00630134" w:rsidRPr="000401A8" w:rsidRDefault="00630134" w:rsidP="00A6496B">
      <w:pPr>
        <w:pStyle w:val="Heading2"/>
        <w:numPr>
          <w:ilvl w:val="1"/>
          <w:numId w:val="4"/>
        </w:numPr>
        <w:ind w:left="851" w:hanging="851"/>
        <w:jc w:val="left"/>
      </w:pPr>
      <w:bookmarkStart w:id="45" w:name="_Toc160115594"/>
      <w:r w:rsidRPr="000401A8">
        <w:t>Dezvoltare locală plasată sub responsabilitatea comunității</w:t>
      </w:r>
      <w:bookmarkEnd w:id="45"/>
    </w:p>
    <w:p w14:paraId="72D0068E" w14:textId="2DC3D505" w:rsidR="00DD06D5" w:rsidRPr="000401A8" w:rsidRDefault="00DD06D5" w:rsidP="00DD06D5">
      <w:r w:rsidRPr="000401A8">
        <w:t>Nu se aplică prezentului apel.</w:t>
      </w:r>
    </w:p>
    <w:p w14:paraId="49D139BA" w14:textId="5DD8ED2A" w:rsidR="00630134" w:rsidRPr="000401A8" w:rsidRDefault="00630134" w:rsidP="00A6496B">
      <w:pPr>
        <w:pStyle w:val="Heading2"/>
        <w:numPr>
          <w:ilvl w:val="1"/>
          <w:numId w:val="4"/>
        </w:numPr>
        <w:ind w:left="851" w:hanging="851"/>
        <w:jc w:val="left"/>
      </w:pPr>
      <w:bookmarkStart w:id="46" w:name="_Toc160115595"/>
      <w:bookmarkStart w:id="47" w:name="_Hlk135728487"/>
      <w:r w:rsidRPr="000401A8">
        <w:t>Reguli privind ajutorul de stat</w:t>
      </w:r>
      <w:bookmarkEnd w:id="46"/>
    </w:p>
    <w:p w14:paraId="441A6A06" w14:textId="77777777" w:rsidR="00C72286" w:rsidRDefault="00C72286" w:rsidP="00C72286">
      <w:bookmarkStart w:id="48" w:name="_Toc129083547"/>
      <w:bookmarkEnd w:id="47"/>
      <w:r>
        <w:t xml:space="preserve">Utilizarea fondurilor publice (inclusiv a fondurilor europene) pentru a sprijini o întreprindere, acordându-i astfel un avantaj în detrimentul altor entități (concurente pe piață), poate constitui ajutor de stat. În conformitate cu normele europene, unele ajutoare de stat sunt ilegale tocmai pentru că ele sunt de natură să distorsioneze concurența pe piața comună. </w:t>
      </w:r>
    </w:p>
    <w:p w14:paraId="44624AB6" w14:textId="77777777" w:rsidR="00C72286" w:rsidRDefault="00C72286" w:rsidP="00C72286">
      <w:r>
        <w:t xml:space="preserve">Articolul 108 alineatul (3) din Tratatul privind funcționarea Uniunii Europene (TFUE) prevede obligația de a notifica Comisiei Europene ajutoarele de stat, astfel încât aceasta să evalueze dacă sunt compatibile cu piața comună. </w:t>
      </w:r>
    </w:p>
    <w:p w14:paraId="09D8FC7D" w14:textId="77777777" w:rsidR="00C72286" w:rsidRDefault="00C72286" w:rsidP="00C72286">
      <w:r>
        <w:t xml:space="preserve">Prin acest apel de proiecte sunt selectate și finanțate investiții (proiecte) în baza Schemei de ajutor de minimis, </w:t>
      </w:r>
      <w:r w:rsidRPr="00DE417D">
        <w:t>aprobate prin Dispoziția Directorului General al ADR Nord-Est</w:t>
      </w:r>
      <w:r>
        <w:t xml:space="preserve"> </w:t>
      </w:r>
      <w:r w:rsidRPr="00DE417D">
        <w:t xml:space="preserve">nr. 134/19.07.2023 modificată </w:t>
      </w:r>
      <w:r>
        <w:t xml:space="preserve">și completată </w:t>
      </w:r>
      <w:r w:rsidRPr="00DE417D">
        <w:t>prin Dispoziți</w:t>
      </w:r>
      <w:r>
        <w:t xml:space="preserve">ile Directorului General </w:t>
      </w:r>
      <w:r w:rsidRPr="00DE417D">
        <w:t>r. 153/08.08.2023</w:t>
      </w:r>
      <w:r>
        <w:t xml:space="preserve">, </w:t>
      </w:r>
      <w:r w:rsidRPr="00DE417D">
        <w:t>nr. 163/24.08.2023</w:t>
      </w:r>
      <w:r>
        <w:t xml:space="preserve"> și nr. 52/16.02.2024 privind aprobarea, modificarea și completarea Schemei de ajutor de minimis pentru transformarea digitală a IMM-urilor orientată c</w:t>
      </w:r>
      <w:bookmarkStart w:id="49" w:name="_Hlk143183526"/>
      <w:r>
        <w:t>ă</w:t>
      </w:r>
      <w:bookmarkEnd w:id="49"/>
      <w:r>
        <w:t>tre creșterea intensității digitale.</w:t>
      </w:r>
    </w:p>
    <w:p w14:paraId="645B0F1D" w14:textId="77777777" w:rsidR="00C72286" w:rsidRDefault="00C72286" w:rsidP="00C72286">
      <w:r>
        <w:t>Toate ajutoarele de minimis acordate în baza acestei scheme iau forma finanțării nerambursabile și se supun Regulamentului Comisiei Europene nr.  2831/2023 din 13 decembrie 2023 privind aplicarea articolelor 107 și 108 din Tratatul privind funcționarea Uniunii Europene ajutoarelor de minimis (Regulamentul de minimis).</w:t>
      </w:r>
    </w:p>
    <w:p w14:paraId="145FC539" w14:textId="035CC545" w:rsidR="00C72286" w:rsidRDefault="00C72286" w:rsidP="00C72286">
      <w:pPr>
        <w:rPr>
          <w:b/>
          <w:bCs/>
        </w:rPr>
      </w:pPr>
      <w:bookmarkStart w:id="50" w:name="_Hlk138682516"/>
      <w:r>
        <w:rPr>
          <w:b/>
          <w:bCs/>
        </w:rPr>
        <w:lastRenderedPageBreak/>
        <w:t xml:space="preserve">Valoarea maximă totală a ajutoarelor de minimis, ce poate fi acordată unei întreprinderi unice </w:t>
      </w:r>
      <w:r w:rsidRPr="007707BA">
        <w:rPr>
          <w:b/>
          <w:bCs/>
        </w:rPr>
        <w:t>(cu luarea în considerare inclusiv a valorii alocării financiare acordate în conformitate cu prevederile Schemei de ajutor de minimis)</w:t>
      </w:r>
      <w:r>
        <w:rPr>
          <w:b/>
          <w:bCs/>
        </w:rPr>
        <w:t>, nu poate depăși suma de 300.000 EUR per întreprindere</w:t>
      </w:r>
      <w:r w:rsidR="003D3F95" w:rsidRPr="003D3F95">
        <w:t xml:space="preserve"> </w:t>
      </w:r>
      <w:r w:rsidR="003D3F95" w:rsidRPr="003D3F95">
        <w:rPr>
          <w:b/>
          <w:bCs/>
        </w:rPr>
        <w:t>unică</w:t>
      </w:r>
      <w:r>
        <w:rPr>
          <w:b/>
          <w:bCs/>
        </w:rPr>
        <w:t>, în nicio perioadă de 3 ani, echivalent în lei, calculat la cursul de schimb InforEuro valabil la data acordării ajutorului, respectiv data semnării contractului de finanțare</w:t>
      </w:r>
    </w:p>
    <w:bookmarkEnd w:id="50"/>
    <w:p w14:paraId="391DCE96" w14:textId="3FD796DF" w:rsidR="00C72286" w:rsidRDefault="00C72286" w:rsidP="00C72286">
      <w:pPr>
        <w:pStyle w:val="CommentText"/>
        <w:rPr>
          <w:rFonts w:ascii="Montserrat" w:eastAsiaTheme="minorHAnsi" w:hAnsi="Montserrat" w:cstheme="minorBidi"/>
          <w:szCs w:val="24"/>
        </w:rPr>
      </w:pPr>
      <w:r>
        <w:rPr>
          <w:rFonts w:ascii="Montserrat" w:eastAsiaTheme="minorHAnsi" w:hAnsi="Montserrat" w:cstheme="minorBidi"/>
          <w:szCs w:val="24"/>
        </w:rPr>
        <w:t>Ajutoarele de minimis se consideră acordate la data la care intră în vigoare contractul de finanțare, indiferent de data la care ajutoarele de minimis se plătesc efectiv întreprinderii respective</w:t>
      </w:r>
      <w:r w:rsidR="00841084">
        <w:rPr>
          <w:rFonts w:ascii="Montserrat" w:eastAsiaTheme="minorHAnsi" w:hAnsi="Montserrat" w:cstheme="minorBidi"/>
          <w:szCs w:val="24"/>
        </w:rPr>
        <w:t>.</w:t>
      </w:r>
    </w:p>
    <w:p w14:paraId="478B10C8" w14:textId="77777777" w:rsidR="00C72286" w:rsidRDefault="00C72286" w:rsidP="00C72286">
      <w:r>
        <w:t>Plafonul de minimis (300.000 EUR) se va reduce cu valoarea tuturor ajutoarelor în regim de minimis, cumulate, de care a beneficiat întreprinderea unică  în ultimii 3 ani anteriori datei de depunere a aplicației de proiect.</w:t>
      </w:r>
    </w:p>
    <w:p w14:paraId="3D0F9CA7" w14:textId="77777777" w:rsidR="00C72286" w:rsidRDefault="00C72286" w:rsidP="00C72286">
      <w:r>
        <w:t>La semnarea contractului de finanțare, pentru calcularea cuantumului ajutorului de minimis, se utilizează cursul InforEuro valabil la data semnării contractului de finanțare.</w:t>
      </w:r>
    </w:p>
    <w:p w14:paraId="1AF97DE6" w14:textId="77777777" w:rsidR="00C72286" w:rsidRDefault="00C72286" w:rsidP="00C72286">
      <w:r>
        <w:t>Detalii privind regulile de acordare și cumularea ajutoarelor de minimis, definirea întreprinderilor unice, sunt prevăzute în Anexa 14 – Reguli privind ajutoarele de minimis.</w:t>
      </w:r>
      <w:bookmarkStart w:id="51" w:name="_bookmark7"/>
      <w:bookmarkEnd w:id="51"/>
    </w:p>
    <w:p w14:paraId="4962C5F9" w14:textId="2EAF3DAE" w:rsidR="00EA2C0E" w:rsidRPr="000401A8" w:rsidRDefault="00EA2C0E" w:rsidP="00A6496B">
      <w:pPr>
        <w:pStyle w:val="Heading2"/>
        <w:numPr>
          <w:ilvl w:val="1"/>
          <w:numId w:val="4"/>
        </w:numPr>
        <w:ind w:left="851" w:hanging="851"/>
        <w:jc w:val="left"/>
      </w:pPr>
      <w:bookmarkStart w:id="52" w:name="_Toc160115596"/>
      <w:r w:rsidRPr="000401A8">
        <w:t>Reguli privind instrumentele financiare</w:t>
      </w:r>
      <w:bookmarkEnd w:id="52"/>
    </w:p>
    <w:p w14:paraId="420B7012" w14:textId="4600A463" w:rsidR="008429AB" w:rsidRPr="000401A8" w:rsidRDefault="008429AB" w:rsidP="008429AB">
      <w:bookmarkStart w:id="53" w:name="_Hlk135213290"/>
      <w:r w:rsidRPr="000401A8">
        <w:t>Nu se aplică prezentului apel.</w:t>
      </w:r>
    </w:p>
    <w:p w14:paraId="722C41A8" w14:textId="2A06F9C5" w:rsidR="00EA2C0E" w:rsidRPr="000401A8" w:rsidRDefault="00955089" w:rsidP="00A6496B">
      <w:pPr>
        <w:pStyle w:val="Heading2"/>
        <w:numPr>
          <w:ilvl w:val="1"/>
          <w:numId w:val="4"/>
        </w:numPr>
        <w:ind w:left="851" w:hanging="851"/>
        <w:jc w:val="left"/>
      </w:pPr>
      <w:bookmarkStart w:id="54" w:name="_Toc160115597"/>
      <w:bookmarkEnd w:id="53"/>
      <w:r w:rsidRPr="000401A8">
        <w:t>Acțiuni</w:t>
      </w:r>
      <w:r w:rsidR="00EA2C0E" w:rsidRPr="000401A8">
        <w:t xml:space="preserve"> interregionale, transfrontaliere </w:t>
      </w:r>
      <w:r w:rsidRPr="000401A8">
        <w:t>și</w:t>
      </w:r>
      <w:r w:rsidR="00EA2C0E" w:rsidRPr="000401A8">
        <w:t xml:space="preserve"> </w:t>
      </w:r>
      <w:r w:rsidRPr="000401A8">
        <w:t>transnaționale</w:t>
      </w:r>
      <w:bookmarkEnd w:id="54"/>
    </w:p>
    <w:p w14:paraId="246FF4F1" w14:textId="19BB4661" w:rsidR="008429AB" w:rsidRPr="000401A8" w:rsidRDefault="008429AB" w:rsidP="008429AB">
      <w:r w:rsidRPr="000401A8">
        <w:t>Nu se aplică prezentului apel</w:t>
      </w:r>
      <w:r w:rsidR="00AB4C68" w:rsidRPr="000401A8">
        <w:t>.</w:t>
      </w:r>
    </w:p>
    <w:p w14:paraId="4A571342" w14:textId="049A7DC0" w:rsidR="00E82A35" w:rsidRPr="000401A8" w:rsidRDefault="00EA2C0E" w:rsidP="00A6496B">
      <w:pPr>
        <w:pStyle w:val="Heading2"/>
        <w:numPr>
          <w:ilvl w:val="1"/>
          <w:numId w:val="4"/>
        </w:numPr>
        <w:ind w:left="851" w:hanging="851"/>
        <w:jc w:val="left"/>
      </w:pPr>
      <w:bookmarkStart w:id="55" w:name="_Toc160115598"/>
      <w:r w:rsidRPr="000401A8">
        <w:t>Principii orizontale</w:t>
      </w:r>
      <w:bookmarkEnd w:id="55"/>
    </w:p>
    <w:p w14:paraId="12FADD17" w14:textId="240BF203" w:rsidR="00E82A35" w:rsidRPr="000401A8" w:rsidRDefault="00E82A35" w:rsidP="00E82A35">
      <w:r w:rsidRPr="000401A8">
        <w:t>Conform articolului 9 a Regulamentului (UE) 1060/2021, pe tot parcursul procesului de evaluare, selecție și contractare, pe perioada de implementare și durabilitate a proiectelor, atât solicitanții/beneficiarii cât și AM PR NORD-EST vor aplica, vor verifica și se vor asigura de respectarea principiilor legate de egalitatea de șanse, nediscriminare și accesibilitatea persoanelor cu dizabilități conform legislației naționale și europene în vigoare, în conformitate cu prevederile Cartei drepturilor fundamentale a Uniunii Europene, de principiul dezvoltării durabile și de politica Uniunii în domeniul mediului în conformitate cu articolul 11 și cu articolul 191 alineatul (1) din TFUE, precum și cu principiul de „a nu prejudicia în mod semnificativ” în concordanță cu Regulamentul (UE) 2020/852 al Parlamentului european și al Consiliului.</w:t>
      </w:r>
    </w:p>
    <w:p w14:paraId="24F90D96" w14:textId="67ACCCB3" w:rsidR="00E82A35" w:rsidRPr="000401A8" w:rsidRDefault="00DE476C" w:rsidP="00686FBA">
      <w:r>
        <w:t>Î</w:t>
      </w:r>
      <w:r w:rsidR="00E82A35" w:rsidRPr="000401A8">
        <w:t xml:space="preserve">n îndeplinirea obligațiilor legale, se vor avea în vedere inclusiv prevederile secțiunilor 3.17. și 3.19. din </w:t>
      </w:r>
      <w:r w:rsidR="0024222B">
        <w:t>G</w:t>
      </w:r>
      <w:r w:rsidR="00E82A35" w:rsidRPr="000401A8">
        <w:t>hidul solicitantului.</w:t>
      </w:r>
    </w:p>
    <w:p w14:paraId="6F3B5B89" w14:textId="04D1529B" w:rsidR="00EA2C0E" w:rsidRPr="000401A8" w:rsidRDefault="00EA2C0E" w:rsidP="00A6496B">
      <w:pPr>
        <w:pStyle w:val="Heading2"/>
        <w:numPr>
          <w:ilvl w:val="1"/>
          <w:numId w:val="4"/>
        </w:numPr>
        <w:ind w:left="851" w:hanging="851"/>
        <w:jc w:val="left"/>
      </w:pPr>
      <w:bookmarkStart w:id="56" w:name="_Toc160115599"/>
      <w:r w:rsidRPr="000401A8">
        <w:t xml:space="preserve">Aspecte de mediu (inclusiv aplicarea Directivei 2011/92/UE a Parlamentului European </w:t>
      </w:r>
      <w:r w:rsidR="001F544E" w:rsidRPr="000401A8">
        <w:t>și</w:t>
      </w:r>
      <w:r w:rsidRPr="000401A8">
        <w:t xml:space="preserve"> a Consiliului). Aplicarea principiului DNSH. Imunizarea la schimbările climatice</w:t>
      </w:r>
      <w:bookmarkEnd w:id="56"/>
    </w:p>
    <w:p w14:paraId="00518AAE" w14:textId="463A76EF" w:rsidR="001612CB" w:rsidRPr="000401A8" w:rsidRDefault="001612CB" w:rsidP="001612CB">
      <w:r w:rsidRPr="000401A8">
        <w:t>Conform Avizului de Mediu nr. 83/23.03.2022 emis de Ministerul Mediului, Apelor și Pădurilor pentru Programul Regional Nord-Est 2021-2027, beneficiarii finanțării prin PR Nord-Est au obligația să urmărească și să respecte aplicarea măsurilor generale, specifice și a celorlalte condiții detaliate în cadrul avizului. </w:t>
      </w:r>
    </w:p>
    <w:p w14:paraId="226A76D3" w14:textId="4DC2FD46" w:rsidR="00FC5151" w:rsidRPr="006A4700" w:rsidRDefault="001612CB" w:rsidP="007A15DD">
      <w:r w:rsidRPr="006A4700">
        <w:t xml:space="preserve">Solicitantul va avea în vedere Avizul de mediu, precum și versiunea integrală a Raportului de Mediu, disponibile pe pagina web ADR Nord-Est, secțiunea Regio 2021-2027, Secțiunea Documente suport </w:t>
      </w:r>
      <w:r w:rsidRPr="006A4700">
        <w:rPr>
          <w:rStyle w:val="Hyperlink"/>
          <w:color w:val="auto"/>
        </w:rPr>
        <w:t>(</w:t>
      </w:r>
      <w:hyperlink r:id="rId16" w:history="1">
        <w:r w:rsidR="006A4700" w:rsidRPr="006A4700">
          <w:rPr>
            <w:rStyle w:val="Hyperlink"/>
          </w:rPr>
          <w:t>https://regionordest.ro/documente-suport/</w:t>
        </w:r>
      </w:hyperlink>
      <w:r w:rsidRPr="006A4700">
        <w:t>).</w:t>
      </w:r>
    </w:p>
    <w:p w14:paraId="60D079A2" w14:textId="077A4361" w:rsidR="007A15DD" w:rsidRPr="000401A8" w:rsidRDefault="007A15DD" w:rsidP="007A15DD">
      <w:r w:rsidRPr="006A4700">
        <w:t>Solicitanții și beneficiarii de sprijin nerambursabil au obligația de a se asigura că proiectele pentru care solicită sau care obțin finanțare respectă cerințele și prevăd măsuri privin</w:t>
      </w:r>
      <w:r w:rsidR="00A1687D" w:rsidRPr="006A4700">
        <w:t>d</w:t>
      </w:r>
      <w:r w:rsidRPr="006A4700">
        <w:t xml:space="preserve"> </w:t>
      </w:r>
      <w:r w:rsidR="00AF6C5D" w:rsidRPr="006A4700">
        <w:t>r</w:t>
      </w:r>
      <w:r w:rsidRPr="006A4700">
        <w:rPr>
          <w:rFonts w:eastAsia="Times New Roman" w:cs="Calibri"/>
          <w:color w:val="000000"/>
          <w:lang w:eastAsia="en-GB"/>
        </w:rPr>
        <w:t>espectarea principiului DNSH</w:t>
      </w:r>
      <w:r w:rsidRPr="006A4700">
        <w:rPr>
          <w:rFonts w:ascii="Calibri" w:eastAsia="Times New Roman" w:hAnsi="Calibri" w:cs="Calibri"/>
          <w:color w:val="000000"/>
          <w:sz w:val="22"/>
          <w:szCs w:val="22"/>
          <w:lang w:eastAsia="en-GB"/>
        </w:rPr>
        <w:t xml:space="preserve"> </w:t>
      </w:r>
      <w:r w:rsidRPr="006A4700">
        <w:t>- ,,A nu prejudicia în mod semnificativ”, conform legislației aplicabile din Regulamentul (UE) 2020/852.</w:t>
      </w:r>
      <w:r w:rsidR="00AF6C5D" w:rsidRPr="006A4700">
        <w:t xml:space="preserve"> Solicitantul va avea în vedere Metodologia privind imunizarea la </w:t>
      </w:r>
      <w:r w:rsidR="00AF6C5D" w:rsidRPr="006A4700">
        <w:lastRenderedPageBreak/>
        <w:t>schimbările climatice și respectarea principiului DNSH, disponibilă pe pagina web </w:t>
      </w:r>
      <w:hyperlink r:id="rId17" w:history="1">
        <w:r w:rsidR="00AD631F" w:rsidRPr="006A4700">
          <w:rPr>
            <w:rStyle w:val="Hyperlink"/>
          </w:rPr>
          <w:t>https://regionordest.ro/documente-suport/</w:t>
        </w:r>
      </w:hyperlink>
      <w:r w:rsidR="00AD631F" w:rsidRPr="006A4700">
        <w:rPr>
          <w:rStyle w:val="Hyperlink"/>
          <w:u w:val="none"/>
        </w:rPr>
        <w:t xml:space="preserve"> </w:t>
      </w:r>
      <w:r w:rsidR="00AF6C5D" w:rsidRPr="006A4700">
        <w:t>.</w:t>
      </w:r>
    </w:p>
    <w:p w14:paraId="2C914702" w14:textId="730ECE5B" w:rsidR="00EA2C0E" w:rsidRPr="000401A8" w:rsidRDefault="00EA2C0E" w:rsidP="00EA2C0E">
      <w:pPr>
        <w:rPr>
          <w:rFonts w:eastAsia="Times New Roman" w:cs="Calibri"/>
          <w:color w:val="000000"/>
          <w:lang w:eastAsia="en-GB"/>
        </w:rPr>
      </w:pPr>
      <w:r w:rsidRPr="000401A8">
        <w:rPr>
          <w:rFonts w:eastAsia="Times New Roman" w:cs="Calibri"/>
          <w:color w:val="000000"/>
          <w:lang w:eastAsia="en-GB"/>
        </w:rPr>
        <w:t xml:space="preserve">Monitorizarea respectării obligației asumate, conform </w:t>
      </w:r>
      <w:r w:rsidR="00955089" w:rsidRPr="000401A8">
        <w:rPr>
          <w:rFonts w:eastAsia="Times New Roman" w:cs="Calibri"/>
          <w:color w:val="000000"/>
          <w:lang w:eastAsia="en-GB"/>
        </w:rPr>
        <w:t>condiției</w:t>
      </w:r>
      <w:r w:rsidRPr="000401A8">
        <w:rPr>
          <w:rFonts w:eastAsia="Times New Roman" w:cs="Calibri"/>
          <w:color w:val="000000"/>
          <w:lang w:eastAsia="en-GB"/>
        </w:rPr>
        <w:t xml:space="preserve"> de eligibilitate</w:t>
      </w:r>
      <w:r w:rsidR="00860BF1" w:rsidRPr="000401A8">
        <w:rPr>
          <w:rFonts w:eastAsia="Times New Roman" w:cs="Calibri"/>
          <w:color w:val="000000"/>
          <w:lang w:eastAsia="en-GB"/>
        </w:rPr>
        <w:t xml:space="preserve"> menționat</w:t>
      </w:r>
      <w:r w:rsidR="00DE476C">
        <w:rPr>
          <w:rFonts w:eastAsia="Times New Roman" w:cs="Calibri"/>
          <w:color w:val="000000"/>
          <w:lang w:eastAsia="en-GB"/>
        </w:rPr>
        <w:t>ă</w:t>
      </w:r>
      <w:r w:rsidR="00860BF1" w:rsidRPr="000401A8">
        <w:rPr>
          <w:rFonts w:eastAsia="Times New Roman" w:cs="Calibri"/>
          <w:color w:val="000000"/>
          <w:lang w:eastAsia="en-GB"/>
        </w:rPr>
        <w:t xml:space="preserve"> </w:t>
      </w:r>
      <w:r w:rsidRPr="000401A8">
        <w:rPr>
          <w:rFonts w:eastAsia="Times New Roman" w:cs="Calibri"/>
          <w:color w:val="000000"/>
          <w:lang w:eastAsia="en-GB"/>
        </w:rPr>
        <w:t xml:space="preserve">la </w:t>
      </w:r>
      <w:r w:rsidR="00860BF1" w:rsidRPr="000401A8">
        <w:rPr>
          <w:rFonts w:eastAsia="Times New Roman" w:cs="Calibri"/>
          <w:color w:val="000000"/>
          <w:lang w:eastAsia="en-GB"/>
        </w:rPr>
        <w:t>secțiunea</w:t>
      </w:r>
      <w:r w:rsidR="00603EA4" w:rsidRPr="000401A8">
        <w:rPr>
          <w:rFonts w:eastAsia="Times New Roman" w:cs="Calibri"/>
          <w:color w:val="000000"/>
          <w:lang w:eastAsia="en-GB"/>
        </w:rPr>
        <w:t xml:space="preserve"> 5.2.1. </w:t>
      </w:r>
      <w:r w:rsidR="00603EA4" w:rsidRPr="000401A8">
        <w:rPr>
          <w:rFonts w:eastAsia="Times New Roman" w:cs="Calibri"/>
          <w:i/>
          <w:iCs/>
          <w:color w:val="000000"/>
          <w:lang w:eastAsia="en-GB"/>
        </w:rPr>
        <w:t>„</w:t>
      </w:r>
      <w:r w:rsidR="00603EA4" w:rsidRPr="000401A8">
        <w:rPr>
          <w:i/>
          <w:iCs/>
        </w:rPr>
        <w:t>Cer</w:t>
      </w:r>
      <w:r w:rsidR="00F95CDB" w:rsidRPr="000401A8">
        <w:rPr>
          <w:i/>
          <w:iCs/>
        </w:rPr>
        <w:t>i</w:t>
      </w:r>
      <w:r w:rsidR="00603EA4" w:rsidRPr="000401A8">
        <w:rPr>
          <w:i/>
          <w:iCs/>
        </w:rPr>
        <w:t>nțe generale privind eligibilitatea activităților”</w:t>
      </w:r>
      <w:r w:rsidRPr="000401A8">
        <w:rPr>
          <w:rFonts w:eastAsia="Times New Roman" w:cs="Calibri"/>
          <w:color w:val="000000"/>
          <w:lang w:eastAsia="en-GB"/>
        </w:rPr>
        <w:t xml:space="preserve">, se va face pe baza contractului de </w:t>
      </w:r>
      <w:r w:rsidR="00DC0913" w:rsidRPr="000401A8">
        <w:rPr>
          <w:rFonts w:eastAsia="Times New Roman" w:cs="Calibri"/>
          <w:color w:val="000000"/>
          <w:lang w:eastAsia="en-GB"/>
        </w:rPr>
        <w:t>achiziții</w:t>
      </w:r>
      <w:r w:rsidRPr="000401A8">
        <w:rPr>
          <w:rFonts w:eastAsia="Times New Roman" w:cs="Calibri"/>
          <w:color w:val="000000"/>
          <w:lang w:eastAsia="en-GB"/>
        </w:rPr>
        <w:t xml:space="preserve"> însoțit de caietul de sarcini</w:t>
      </w:r>
      <w:r w:rsidR="005D0E0D">
        <w:rPr>
          <w:rFonts w:eastAsia="Times New Roman" w:cs="Calibri"/>
          <w:color w:val="000000"/>
          <w:lang w:eastAsia="en-GB"/>
        </w:rPr>
        <w:t xml:space="preserve"> aferent</w:t>
      </w:r>
      <w:r w:rsidRPr="000401A8">
        <w:rPr>
          <w:rFonts w:eastAsia="Times New Roman" w:cs="Calibri"/>
          <w:color w:val="000000"/>
          <w:lang w:eastAsia="en-GB"/>
        </w:rPr>
        <w:t>/specificațiile tehnice aferente procedurii de achiziție, din care să reiasă impunerea obligației asumat</w:t>
      </w:r>
      <w:r w:rsidR="00DE476C">
        <w:rPr>
          <w:rFonts w:eastAsia="Times New Roman" w:cs="Calibri"/>
          <w:color w:val="000000"/>
          <w:lang w:eastAsia="en-GB"/>
        </w:rPr>
        <w:t>ă</w:t>
      </w:r>
      <w:r w:rsidRPr="000401A8">
        <w:rPr>
          <w:rFonts w:eastAsia="Times New Roman" w:cs="Calibri"/>
          <w:color w:val="000000"/>
          <w:lang w:eastAsia="en-GB"/>
        </w:rPr>
        <w:t xml:space="preserve"> de beneficiar </w:t>
      </w:r>
      <w:r w:rsidR="00DE476C">
        <w:rPr>
          <w:rFonts w:eastAsia="Times New Roman" w:cs="Calibri"/>
          <w:color w:val="000000"/>
          <w:lang w:eastAsia="en-GB"/>
        </w:rPr>
        <w:t>ș</w:t>
      </w:r>
      <w:r w:rsidRPr="000401A8">
        <w:rPr>
          <w:rFonts w:eastAsia="Times New Roman" w:cs="Calibri"/>
          <w:color w:val="000000"/>
          <w:lang w:eastAsia="en-GB"/>
        </w:rPr>
        <w:t xml:space="preserve">i anume, solicitantul va include </w:t>
      </w:r>
      <w:r w:rsidR="00DE476C">
        <w:rPr>
          <w:rFonts w:eastAsia="Times New Roman" w:cs="Calibri"/>
          <w:color w:val="000000"/>
          <w:lang w:eastAsia="en-GB"/>
        </w:rPr>
        <w:t>î</w:t>
      </w:r>
      <w:r w:rsidRPr="000401A8">
        <w:rPr>
          <w:rFonts w:eastAsia="Times New Roman" w:cs="Calibri"/>
          <w:color w:val="000000"/>
          <w:lang w:eastAsia="en-GB"/>
        </w:rPr>
        <w:t xml:space="preserve">n documentele achiziției de echipamente respectarea cerințelor legate de energie stabilite </w:t>
      </w:r>
      <w:r w:rsidR="00DE476C">
        <w:rPr>
          <w:rFonts w:eastAsia="Times New Roman" w:cs="Calibri"/>
          <w:color w:val="000000"/>
          <w:lang w:eastAsia="en-GB"/>
        </w:rPr>
        <w:t>î</w:t>
      </w:r>
      <w:r w:rsidRPr="000401A8">
        <w:rPr>
          <w:rFonts w:eastAsia="Times New Roman" w:cs="Calibri"/>
          <w:color w:val="000000"/>
          <w:lang w:eastAsia="en-GB"/>
        </w:rPr>
        <w:t xml:space="preserve">n conformitate cu Directiva 2009/125 /CE pentru servere </w:t>
      </w:r>
      <w:r w:rsidR="00DE476C">
        <w:rPr>
          <w:rFonts w:eastAsia="Times New Roman" w:cs="Calibri"/>
          <w:color w:val="000000"/>
          <w:lang w:eastAsia="en-GB"/>
        </w:rPr>
        <w:t>ș</w:t>
      </w:r>
      <w:r w:rsidRPr="000401A8">
        <w:rPr>
          <w:rFonts w:eastAsia="Times New Roman" w:cs="Calibri"/>
          <w:color w:val="000000"/>
          <w:lang w:eastAsia="en-GB"/>
        </w:rPr>
        <w:t xml:space="preserve">i stocare de date, sau calculatoare </w:t>
      </w:r>
      <w:r w:rsidR="00DE476C">
        <w:rPr>
          <w:rFonts w:eastAsia="Times New Roman" w:cs="Calibri"/>
          <w:color w:val="000000"/>
          <w:lang w:eastAsia="en-GB"/>
        </w:rPr>
        <w:t>ș</w:t>
      </w:r>
      <w:r w:rsidRPr="000401A8">
        <w:rPr>
          <w:rFonts w:eastAsia="Times New Roman" w:cs="Calibri"/>
          <w:color w:val="000000"/>
          <w:lang w:eastAsia="en-GB"/>
        </w:rPr>
        <w:t xml:space="preserve">i servere de calculatoare sau </w:t>
      </w:r>
      <w:r w:rsidR="00DC0913" w:rsidRPr="000401A8">
        <w:rPr>
          <w:rFonts w:eastAsia="Times New Roman" w:cs="Calibri"/>
          <w:color w:val="000000"/>
          <w:lang w:eastAsia="en-GB"/>
        </w:rPr>
        <w:t>afișaje</w:t>
      </w:r>
      <w:r w:rsidRPr="000401A8">
        <w:rPr>
          <w:rFonts w:eastAsia="Times New Roman" w:cs="Calibri"/>
          <w:color w:val="000000"/>
          <w:lang w:eastAsia="en-GB"/>
        </w:rPr>
        <w:t xml:space="preserve"> electronice (marcajul CE).</w:t>
      </w:r>
      <w:r w:rsidR="00AF6C5D" w:rsidRPr="000401A8">
        <w:rPr>
          <w:rFonts w:eastAsia="Times New Roman" w:cs="Calibri"/>
          <w:color w:val="000000"/>
          <w:lang w:eastAsia="en-GB"/>
        </w:rPr>
        <w:t xml:space="preserve"> </w:t>
      </w:r>
    </w:p>
    <w:p w14:paraId="18974C8C" w14:textId="61C77AD1" w:rsidR="00AF6C5D" w:rsidRPr="000401A8" w:rsidRDefault="00AF6C5D" w:rsidP="00EA2C0E">
      <w:pPr>
        <w:rPr>
          <w:rFonts w:eastAsia="Times New Roman" w:cs="Calibri"/>
          <w:color w:val="000000"/>
          <w:lang w:eastAsia="en-GB"/>
        </w:rPr>
      </w:pPr>
      <w:r w:rsidRPr="000401A8">
        <w:rPr>
          <w:rFonts w:eastAsia="Times New Roman" w:cs="Calibri"/>
          <w:color w:val="000000"/>
          <w:lang w:eastAsia="en-GB"/>
        </w:rPr>
        <w:t>Solicitanții sunt încurajați să integreze aspectele de mediu în elaborarea și implementarea proiectelor, prin identificarea de soluții Eco, achiziții verzi și responsabile social. Se recomandă realizarea preponderentă a achizițiilor verzi pentru echipamente și dotări.</w:t>
      </w:r>
    </w:p>
    <w:p w14:paraId="377BB6C8" w14:textId="11B657B4" w:rsidR="007A15DD" w:rsidRPr="000401A8" w:rsidRDefault="00901D4C" w:rsidP="00EA2C0E">
      <w:r w:rsidRPr="000401A8">
        <w:t>În pregătirea cererilor de finanțare, la depunerea proiectelor, pe parcursul procesului de evaluare, selecție și contractare, precum și pe întreaga durată de implementare</w:t>
      </w:r>
      <w:r w:rsidR="00DC6B1D">
        <w:t xml:space="preserve"> </w:t>
      </w:r>
      <w:r w:rsidR="00DC6B1D" w:rsidRPr="00EB3060">
        <w:t>și durabilitate</w:t>
      </w:r>
      <w:r w:rsidRPr="00EB3060">
        <w:t>,</w:t>
      </w:r>
      <w:r w:rsidRPr="000401A8">
        <w:t xml:space="preserve"> solicitanții de finanțare au obligația de a respect</w:t>
      </w:r>
      <w:r w:rsidR="002E16BF">
        <w:t xml:space="preserve">a </w:t>
      </w:r>
      <w:r w:rsidRPr="000401A8">
        <w:t xml:space="preserve">legislația în vigoare în domeniul protecției mediului, la nivel național </w:t>
      </w:r>
      <w:bookmarkStart w:id="57" w:name="_Hlk143184303"/>
      <w:r w:rsidRPr="000401A8">
        <w:t>și</w:t>
      </w:r>
      <w:bookmarkEnd w:id="57"/>
      <w:r w:rsidRPr="000401A8">
        <w:t xml:space="preserve"> european, inclusiv modificările intervenite pe parcursul procesului de evaluare sau contractare a proiectelor, modificări intervenite ulterior lansării ghidurilor de finanțare.</w:t>
      </w:r>
    </w:p>
    <w:p w14:paraId="0ED13F3A" w14:textId="48D6E3E8" w:rsidR="006F5E45" w:rsidRPr="000401A8" w:rsidRDefault="006F5E45" w:rsidP="00A6496B">
      <w:pPr>
        <w:pStyle w:val="Heading2"/>
        <w:numPr>
          <w:ilvl w:val="1"/>
          <w:numId w:val="4"/>
        </w:numPr>
        <w:ind w:left="851" w:hanging="851"/>
        <w:jc w:val="left"/>
      </w:pPr>
      <w:bookmarkStart w:id="58" w:name="_Toc160115600"/>
      <w:r w:rsidRPr="000401A8">
        <w:t>Caracterul durabil al proiectului</w:t>
      </w:r>
      <w:bookmarkEnd w:id="58"/>
    </w:p>
    <w:p w14:paraId="4BF898E2" w14:textId="74176B79" w:rsidR="00FB0C62" w:rsidRPr="000401A8" w:rsidRDefault="00FB0C62" w:rsidP="00FB0C62">
      <w:r w:rsidRPr="000401A8">
        <w:t>Perioada de durabilitate a proiectului este de 3 ani de la efectuarea pl</w:t>
      </w:r>
      <w:r w:rsidR="00DE476C">
        <w:t>ă</w:t>
      </w:r>
      <w:r w:rsidRPr="000401A8">
        <w:t xml:space="preserve">ții finale </w:t>
      </w:r>
      <w:r w:rsidR="00650FAF" w:rsidRPr="00650FAF">
        <w:t xml:space="preserve">către beneficiar </w:t>
      </w:r>
      <w:r w:rsidRPr="000401A8">
        <w:t>în cadrul contractului de finanțare</w:t>
      </w:r>
      <w:r w:rsidR="00650FAF">
        <w:t xml:space="preserve">, </w:t>
      </w:r>
      <w:r w:rsidR="00650FAF" w:rsidRPr="000401A8">
        <w:t>î</w:t>
      </w:r>
      <w:r w:rsidR="00650FAF" w:rsidRPr="00650FAF">
        <w:t>n conformitate cu articolul 65 din Regulamentul (UE) 1060/2021</w:t>
      </w:r>
      <w:r w:rsidR="00650FAF">
        <w:t xml:space="preserve">. </w:t>
      </w:r>
    </w:p>
    <w:p w14:paraId="1B0DE23B" w14:textId="16943CBA" w:rsidR="00FB0C62" w:rsidRPr="000401A8" w:rsidRDefault="00DE476C" w:rsidP="00FB0C62">
      <w:r>
        <w:t>Î</w:t>
      </w:r>
      <w:r w:rsidR="00FB0C62" w:rsidRPr="000401A8">
        <w:t>n perioada de implementare, precum și în perioada de durabilitate definit</w:t>
      </w:r>
      <w:r w:rsidR="00AF5361">
        <w:t>ă</w:t>
      </w:r>
      <w:r w:rsidR="00FB0C62" w:rsidRPr="000401A8">
        <w:t xml:space="preserve"> conform paragrafului anterior, investiția realizat</w:t>
      </w:r>
      <w:r w:rsidR="00AF5361">
        <w:t>ă</w:t>
      </w:r>
      <w:r w:rsidR="00FB0C62" w:rsidRPr="000401A8">
        <w:t xml:space="preserve"> în cadrul proiectului nu trebuie să fie afectat</w:t>
      </w:r>
      <w:r w:rsidR="00AF5361">
        <w:t>ă</w:t>
      </w:r>
      <w:r w:rsidR="00FB0C62" w:rsidRPr="000401A8">
        <w:t xml:space="preserve"> de nicio modificare, din categoria celor enunțate mai jos, care afectează caracterul durabil al operațiunii, respectiv:</w:t>
      </w:r>
    </w:p>
    <w:p w14:paraId="7EACB9E3" w14:textId="77777777" w:rsidR="00FB0C62" w:rsidRPr="000401A8" w:rsidRDefault="00FB0C62" w:rsidP="00A6496B">
      <w:pPr>
        <w:pStyle w:val="ListParagraph"/>
        <w:numPr>
          <w:ilvl w:val="0"/>
          <w:numId w:val="5"/>
        </w:numPr>
        <w:ind w:left="426" w:hanging="426"/>
      </w:pPr>
      <w:bookmarkStart w:id="59" w:name="_Hlk142563426"/>
      <w:r w:rsidRPr="000401A8">
        <w:t>î</w:t>
      </w:r>
      <w:bookmarkEnd w:id="59"/>
      <w:r w:rsidRPr="000401A8">
        <w:t>ncetarea unei activități productive sau transferul acesteia în afara regiunii Nord-Est, în care a primit sprijin;</w:t>
      </w:r>
    </w:p>
    <w:p w14:paraId="43642C1B" w14:textId="7BF0C7F0" w:rsidR="00FB0C62" w:rsidRPr="000401A8" w:rsidRDefault="00FB0C62" w:rsidP="00A6496B">
      <w:pPr>
        <w:pStyle w:val="ListParagraph"/>
        <w:numPr>
          <w:ilvl w:val="0"/>
          <w:numId w:val="5"/>
        </w:numPr>
        <w:ind w:left="426" w:hanging="426"/>
      </w:pPr>
      <w:r w:rsidRPr="000401A8">
        <w:t>schimbare substanțial</w:t>
      </w:r>
      <w:r w:rsidR="00CB2BC1">
        <w:t>ă</w:t>
      </w:r>
      <w:r w:rsidRPr="000401A8">
        <w:t xml:space="preserve"> care s</w:t>
      </w:r>
      <w:r w:rsidR="00CB2BC1">
        <w:t>ă</w:t>
      </w:r>
      <w:r w:rsidRPr="000401A8">
        <w:t xml:space="preserve"> afecteze natura, obiectivele sau condițiile de </w:t>
      </w:r>
      <w:r w:rsidR="0067012E" w:rsidRPr="000401A8">
        <w:t xml:space="preserve">implementare a proiectului </w:t>
      </w:r>
      <w:r w:rsidR="0082543B">
        <w:t>ș</w:t>
      </w:r>
      <w:r w:rsidR="0067012E" w:rsidRPr="000401A8">
        <w:t xml:space="preserve">i </w:t>
      </w:r>
      <w:r w:rsidRPr="000401A8">
        <w:t xml:space="preserve">care ar determina subminarea obiectivelor inițiale ale investiției; </w:t>
      </w:r>
    </w:p>
    <w:p w14:paraId="7EB8E179" w14:textId="1D0AB0F4" w:rsidR="006F5E45" w:rsidRPr="000401A8" w:rsidRDefault="00DC0913" w:rsidP="00A6496B">
      <w:pPr>
        <w:pStyle w:val="Heading2"/>
        <w:numPr>
          <w:ilvl w:val="1"/>
          <w:numId w:val="4"/>
        </w:numPr>
        <w:ind w:left="851" w:hanging="851"/>
        <w:jc w:val="left"/>
      </w:pPr>
      <w:bookmarkStart w:id="60" w:name="_Toc160115601"/>
      <w:r w:rsidRPr="000401A8">
        <w:t>Acțiuni</w:t>
      </w:r>
      <w:r w:rsidR="006F5E45" w:rsidRPr="000401A8">
        <w:t xml:space="preserve"> menite să garanteze egalitatea de </w:t>
      </w:r>
      <w:r w:rsidR="00955089" w:rsidRPr="000401A8">
        <w:t>șanse</w:t>
      </w:r>
      <w:r w:rsidR="006F5E45" w:rsidRPr="000401A8">
        <w:t xml:space="preserve">, de gen, incluziunea </w:t>
      </w:r>
      <w:r w:rsidR="00955089" w:rsidRPr="000401A8">
        <w:t>și</w:t>
      </w:r>
      <w:r w:rsidR="006F5E45" w:rsidRPr="000401A8">
        <w:t xml:space="preserve"> nediscriminarea</w:t>
      </w:r>
      <w:bookmarkEnd w:id="60"/>
    </w:p>
    <w:p w14:paraId="4D5CF9C0" w14:textId="5BE8C937" w:rsidR="00FA1ACF" w:rsidRPr="000401A8" w:rsidRDefault="00FA1ACF" w:rsidP="00DC0913">
      <w:r w:rsidRPr="000401A8">
        <w:t>Beneficiarii care solicită sprijin nerambursabil au obligația de a respecta aspectele legate de egalitatea de șanse, de gen, incluziune</w:t>
      </w:r>
      <w:r w:rsidR="006403F6" w:rsidRPr="000401A8">
        <w:t xml:space="preserve">, </w:t>
      </w:r>
      <w:r w:rsidRPr="000401A8">
        <w:t>nediscriminare</w:t>
      </w:r>
      <w:r w:rsidR="006403F6" w:rsidRPr="000401A8">
        <w:t xml:space="preserve"> </w:t>
      </w:r>
      <w:r w:rsidR="0082543B">
        <w:t>ș</w:t>
      </w:r>
      <w:r w:rsidR="006403F6" w:rsidRPr="000401A8">
        <w:t xml:space="preserve">i accesibilitate, </w:t>
      </w:r>
      <w:r w:rsidRPr="000401A8">
        <w:t xml:space="preserve"> conform legislației naționale și europene în vigoare începând cu data depunerii cererii de finanțare, pe tot parcursul procesului de evaluare, selecție și contractare, pe perioada de implementare, precum și pe perioada de durabilitate a proiectului. </w:t>
      </w:r>
    </w:p>
    <w:p w14:paraId="10B4FF45" w14:textId="56DF3699" w:rsidR="00E71501" w:rsidRPr="000401A8" w:rsidRDefault="00E71501" w:rsidP="00DC0913">
      <w:r w:rsidRPr="000401A8">
        <w:t xml:space="preserve">Solicitantul va declara în cadrul Declarației unice că va respecta </w:t>
      </w:r>
      <w:r w:rsidR="00DE476C" w:rsidRPr="000401A8">
        <w:t>obligațiile</w:t>
      </w:r>
      <w:r w:rsidRPr="000401A8">
        <w:t xml:space="preserve"> prevăzute în </w:t>
      </w:r>
      <w:r w:rsidR="00DE476C" w:rsidRPr="000401A8">
        <w:t>legislația</w:t>
      </w:r>
      <w:r w:rsidRPr="000401A8">
        <w:t xml:space="preserve"> comunitară și națională în domeniul dezvoltării durabile, </w:t>
      </w:r>
      <w:r w:rsidR="00DE476C" w:rsidRPr="000401A8">
        <w:t>egalității</w:t>
      </w:r>
      <w:r w:rsidRPr="000401A8">
        <w:t xml:space="preserve"> de </w:t>
      </w:r>
      <w:r w:rsidR="00DE476C" w:rsidRPr="000401A8">
        <w:t>șanse</w:t>
      </w:r>
      <w:r w:rsidRPr="000401A8">
        <w:t xml:space="preserve"> gen, </w:t>
      </w:r>
      <w:r w:rsidR="00DE476C" w:rsidRPr="000401A8">
        <w:t>nediscriminării</w:t>
      </w:r>
      <w:r w:rsidRPr="000401A8">
        <w:t xml:space="preserve"> și accesibilității persoanelor cu dizabilități.</w:t>
      </w:r>
    </w:p>
    <w:p w14:paraId="2ADB3C67" w14:textId="59EF37FC" w:rsidR="00DC0913" w:rsidRPr="000401A8" w:rsidRDefault="00DC0913" w:rsidP="00DC0913">
      <w:pPr>
        <w:rPr>
          <w:i/>
          <w:iCs/>
        </w:rPr>
      </w:pPr>
      <w:r w:rsidRPr="000401A8">
        <w:t xml:space="preserve">Solicitantul va descrie în secțiunea relevantă din cererea de finanțare modul în care sunt respectate obligațiile prevăzute de legislația specifică aplicabilă, precum și alte acțiuni suplimentare (dacă este cazul), </w:t>
      </w:r>
      <w:r w:rsidR="001F544E" w:rsidRPr="000401A8">
        <w:rPr>
          <w:rFonts w:eastAsia="Times New Roman" w:cs="Calibri"/>
          <w:color w:val="000000"/>
          <w:lang w:eastAsia="en-GB"/>
        </w:rPr>
        <w:t>conform condiției de eligibilitate</w:t>
      </w:r>
      <w:r w:rsidR="00860BF1" w:rsidRPr="000401A8">
        <w:rPr>
          <w:rFonts w:eastAsia="Times New Roman" w:cs="Calibri"/>
          <w:color w:val="000000"/>
          <w:lang w:eastAsia="en-GB"/>
        </w:rPr>
        <w:t xml:space="preserve"> menționată </w:t>
      </w:r>
      <w:r w:rsidR="001F544E" w:rsidRPr="000401A8">
        <w:rPr>
          <w:rFonts w:eastAsia="Times New Roman" w:cs="Calibri"/>
          <w:color w:val="000000"/>
          <w:lang w:eastAsia="en-GB"/>
        </w:rPr>
        <w:t xml:space="preserve">la </w:t>
      </w:r>
      <w:r w:rsidR="00C74552" w:rsidRPr="000401A8">
        <w:rPr>
          <w:rFonts w:eastAsia="Times New Roman" w:cs="Calibri"/>
          <w:color w:val="000000"/>
          <w:lang w:eastAsia="en-GB"/>
        </w:rPr>
        <w:t>secțiunea</w:t>
      </w:r>
      <w:r w:rsidR="001F544E" w:rsidRPr="000401A8">
        <w:rPr>
          <w:rFonts w:eastAsia="Times New Roman" w:cs="Calibri"/>
          <w:color w:val="000000"/>
          <w:lang w:eastAsia="en-GB"/>
        </w:rPr>
        <w:t xml:space="preserve"> 5.2.1. </w:t>
      </w:r>
      <w:r w:rsidR="001F544E" w:rsidRPr="000401A8">
        <w:rPr>
          <w:rFonts w:eastAsia="Times New Roman" w:cs="Calibri"/>
          <w:i/>
          <w:iCs/>
          <w:color w:val="000000"/>
          <w:lang w:eastAsia="en-GB"/>
        </w:rPr>
        <w:t>„</w:t>
      </w:r>
      <w:r w:rsidR="001F544E" w:rsidRPr="000401A8">
        <w:rPr>
          <w:i/>
          <w:iCs/>
        </w:rPr>
        <w:t>Cer</w:t>
      </w:r>
      <w:r w:rsidR="00FA1ACF" w:rsidRPr="000401A8">
        <w:rPr>
          <w:i/>
          <w:iCs/>
        </w:rPr>
        <w:t>i</w:t>
      </w:r>
      <w:r w:rsidR="001F544E" w:rsidRPr="000401A8">
        <w:rPr>
          <w:i/>
          <w:iCs/>
        </w:rPr>
        <w:t>nțe generale privind eligibilitatea activităților”.</w:t>
      </w:r>
    </w:p>
    <w:p w14:paraId="516C3016" w14:textId="2B50BE4E" w:rsidR="00656E32" w:rsidRPr="000401A8" w:rsidRDefault="00656E32" w:rsidP="00656E32">
      <w:r w:rsidRPr="000401A8">
        <w:t>Pentru stabilirea abordării optime în respectarea acestor principii, se recomandă utilizarea:</w:t>
      </w:r>
    </w:p>
    <w:p w14:paraId="3E7DAEA2" w14:textId="41CAFDE4" w:rsidR="00656E32" w:rsidRPr="000401A8" w:rsidRDefault="00656E32" w:rsidP="00AB7732">
      <w:pPr>
        <w:pStyle w:val="ListParagraph"/>
        <w:numPr>
          <w:ilvl w:val="0"/>
          <w:numId w:val="5"/>
        </w:numPr>
        <w:ind w:left="426" w:hanging="426"/>
      </w:pPr>
      <w:r w:rsidRPr="000401A8">
        <w:t>Convenți</w:t>
      </w:r>
      <w:r w:rsidR="008B6606">
        <w:t>ei</w:t>
      </w:r>
      <w:r w:rsidRPr="000401A8">
        <w:t xml:space="preserve"> ONU privind drepturile persoanelor cu dizabilități</w:t>
      </w:r>
      <w:r w:rsidR="007343B4" w:rsidRPr="000401A8">
        <w:rPr>
          <w:rStyle w:val="FootnoteReference"/>
        </w:rPr>
        <w:footnoteReference w:id="3"/>
      </w:r>
      <w:r w:rsidRPr="000401A8">
        <w:t xml:space="preserve">  inclusiv Ghidul privind reflectarea Convenției ONU privind drepturile persoanelor cu dizabilități în pregătirea și implementarea </w:t>
      </w:r>
      <w:r w:rsidRPr="000401A8">
        <w:lastRenderedPageBreak/>
        <w:t>programelor și proiectelor cu finanțare nerambursabilă pentru perioada 2021-2027</w:t>
      </w:r>
      <w:r w:rsidR="007343B4" w:rsidRPr="000401A8">
        <w:rPr>
          <w:rStyle w:val="FootnoteReference"/>
        </w:rPr>
        <w:footnoteReference w:id="4"/>
      </w:r>
      <w:r w:rsidRPr="000401A8">
        <w:t>, realizat de Ministerul Investițiilor și Proiectelor Europene , unde la anexele 3 și 4 este listată legislația  relevantă.</w:t>
      </w:r>
    </w:p>
    <w:p w14:paraId="76A15EB4" w14:textId="29454AD4" w:rsidR="00656E32" w:rsidRPr="000401A8" w:rsidRDefault="00656E32" w:rsidP="00AB7732">
      <w:pPr>
        <w:pStyle w:val="ListParagraph"/>
        <w:numPr>
          <w:ilvl w:val="0"/>
          <w:numId w:val="5"/>
        </w:numPr>
        <w:ind w:left="426" w:hanging="426"/>
      </w:pPr>
      <w:r w:rsidRPr="000401A8">
        <w:t>Cart</w:t>
      </w:r>
      <w:r w:rsidR="008B6606">
        <w:t>a</w:t>
      </w:r>
      <w:r w:rsidRPr="000401A8">
        <w:t xml:space="preserve"> Drepturilor fundamentale ale Uniunii Europene (2016/C 202/02)</w:t>
      </w:r>
      <w:r w:rsidR="007343B4" w:rsidRPr="000401A8">
        <w:rPr>
          <w:rStyle w:val="FootnoteReference"/>
        </w:rPr>
        <w:footnoteReference w:id="5"/>
      </w:r>
      <w:r w:rsidRPr="000401A8">
        <w:t>  inclusiv Ghidul pentru aplicarea Cartei Drepturilor Fundamentale a UE în implementarea fondurilor europene nerambursabile</w:t>
      </w:r>
      <w:r w:rsidR="007343B4" w:rsidRPr="000401A8">
        <w:rPr>
          <w:rStyle w:val="FootnoteReference"/>
        </w:rPr>
        <w:footnoteReference w:id="6"/>
      </w:r>
      <w:r w:rsidRPr="000401A8">
        <w:t>.</w:t>
      </w:r>
    </w:p>
    <w:p w14:paraId="1E4AAC38" w14:textId="31BDA3EF" w:rsidR="00AE00EE" w:rsidRPr="000401A8" w:rsidRDefault="00AE00EE" w:rsidP="00C74552">
      <w:r w:rsidRPr="000401A8">
        <w:t>Totodată, o serie de posibile măsuri pot viza colectarea de date privind persoanele cu dizabilități și persoanele care fac parte din grupuri dezavantajate din echipa de implementare a proiectului.</w:t>
      </w:r>
    </w:p>
    <w:p w14:paraId="402F97C5" w14:textId="78779BCE" w:rsidR="001612CB" w:rsidRPr="000401A8" w:rsidRDefault="001612CB" w:rsidP="00C74552">
      <w:pPr>
        <w:rPr>
          <w:rFonts w:eastAsia="Times New Roman" w:cs="Calibri"/>
          <w:color w:val="000000"/>
          <w:lang w:eastAsia="en-GB"/>
        </w:rPr>
      </w:pPr>
      <w:bookmarkStart w:id="61" w:name="_Hlk135833162"/>
      <w:r w:rsidRPr="000401A8">
        <w:rPr>
          <w:rFonts w:eastAsia="Times New Roman" w:cs="Calibri"/>
          <w:color w:val="000000"/>
          <w:lang w:eastAsia="en-GB"/>
        </w:rPr>
        <w:t xml:space="preserve">Informații detaliate despre cadrul strategic, conceptual și prevederile legale de la nivel național și comunitar, se regăsesc în Ghidul privind integrarea </w:t>
      </w:r>
      <w:r w:rsidR="00FA62DD">
        <w:rPr>
          <w:rFonts w:eastAsia="Times New Roman" w:cs="Calibri"/>
          <w:color w:val="000000"/>
          <w:lang w:eastAsia="en-GB"/>
        </w:rPr>
        <w:t>principiilor</w:t>
      </w:r>
      <w:r w:rsidRPr="000401A8">
        <w:rPr>
          <w:rFonts w:eastAsia="Times New Roman" w:cs="Calibri"/>
          <w:color w:val="000000"/>
          <w:lang w:eastAsia="en-GB"/>
        </w:rPr>
        <w:t xml:space="preserve"> orizontale în cadrul proiectelor finanțate prin Programul Regional Nord-Est 2021-2027, disponibil pe pagina web </w:t>
      </w:r>
      <w:bookmarkEnd w:id="61"/>
      <w:r w:rsidRPr="008B6606">
        <w:rPr>
          <w:rFonts w:eastAsia="Times New Roman" w:cs="Calibri"/>
          <w:lang w:eastAsia="en-GB"/>
        </w:rPr>
        <w:fldChar w:fldCharType="begin"/>
      </w:r>
      <w:r w:rsidRPr="008B6606">
        <w:rPr>
          <w:rFonts w:eastAsia="Times New Roman" w:cs="Calibri"/>
          <w:lang w:eastAsia="en-GB"/>
        </w:rPr>
        <w:instrText>HYPERLINK "https://www.adrnordest.ro/" \o "https://www.adrnordest.ro/"</w:instrText>
      </w:r>
      <w:r w:rsidRPr="008B6606">
        <w:rPr>
          <w:rFonts w:eastAsia="Times New Roman" w:cs="Calibri"/>
          <w:lang w:eastAsia="en-GB"/>
        </w:rPr>
        <w:fldChar w:fldCharType="separate"/>
      </w:r>
      <w:r w:rsidRPr="008B6606">
        <w:rPr>
          <w:rStyle w:val="Hyperlink"/>
          <w:rFonts w:eastAsia="Times New Roman" w:cs="Calibri"/>
          <w:color w:val="auto"/>
          <w:u w:val="none"/>
          <w:lang w:eastAsia="en-GB"/>
        </w:rPr>
        <w:t>ADR</w:t>
      </w:r>
      <w:r w:rsidRPr="008B6606">
        <w:rPr>
          <w:rFonts w:eastAsia="Times New Roman" w:cs="Calibri"/>
          <w:lang w:eastAsia="en-GB"/>
        </w:rPr>
        <w:fldChar w:fldCharType="end"/>
      </w:r>
      <w:r w:rsidRPr="008B6606">
        <w:rPr>
          <w:rFonts w:eastAsia="Times New Roman" w:cs="Calibri"/>
          <w:lang w:eastAsia="en-GB"/>
        </w:rPr>
        <w:t> N</w:t>
      </w:r>
      <w:r w:rsidRPr="000401A8">
        <w:rPr>
          <w:rFonts w:eastAsia="Times New Roman" w:cs="Calibri"/>
          <w:color w:val="000000"/>
          <w:lang w:eastAsia="en-GB"/>
        </w:rPr>
        <w:t xml:space="preserve">ord-Est, secțiunea Regio 2021-2027, Documente </w:t>
      </w:r>
      <w:r w:rsidRPr="006A4700">
        <w:rPr>
          <w:rFonts w:eastAsia="Times New Roman" w:cs="Calibri"/>
          <w:color w:val="000000"/>
          <w:lang w:eastAsia="en-GB"/>
        </w:rPr>
        <w:t>suport (</w:t>
      </w:r>
      <w:r w:rsidR="00AD631F" w:rsidRPr="006A4700">
        <w:rPr>
          <w:rStyle w:val="Hyperlink"/>
          <w:rFonts w:eastAsia="Times New Roman" w:cs="Calibri"/>
          <w:lang w:eastAsia="en-GB"/>
        </w:rPr>
        <w:t>https://regionordest.ro/documente-suport/</w:t>
      </w:r>
      <w:r w:rsidRPr="006A4700">
        <w:rPr>
          <w:rFonts w:eastAsia="Times New Roman" w:cs="Calibri"/>
          <w:color w:val="000000"/>
          <w:lang w:eastAsia="en-GB"/>
        </w:rPr>
        <w:t>).</w:t>
      </w:r>
    </w:p>
    <w:p w14:paraId="3EE071B2" w14:textId="7B4ED6DB" w:rsidR="00DC0913" w:rsidRPr="000401A8" w:rsidRDefault="00DC0913" w:rsidP="00A6496B">
      <w:pPr>
        <w:pStyle w:val="Heading2"/>
        <w:numPr>
          <w:ilvl w:val="1"/>
          <w:numId w:val="4"/>
        </w:numPr>
        <w:ind w:left="851" w:hanging="851"/>
        <w:jc w:val="left"/>
      </w:pPr>
      <w:bookmarkStart w:id="62" w:name="_Toc160115602"/>
      <w:r w:rsidRPr="000401A8">
        <w:t>Teme secundare</w:t>
      </w:r>
      <w:bookmarkEnd w:id="62"/>
    </w:p>
    <w:p w14:paraId="5CA706B1" w14:textId="711E3B0F" w:rsidR="00CB6720" w:rsidRPr="000401A8" w:rsidRDefault="00CB6720" w:rsidP="00CB6720">
      <w:r w:rsidRPr="000401A8">
        <w:t>Nu se aplică acestui apel.</w:t>
      </w:r>
    </w:p>
    <w:p w14:paraId="45661964" w14:textId="2D3F3001" w:rsidR="00DC0913" w:rsidRPr="000401A8" w:rsidRDefault="00DC0913" w:rsidP="00A6496B">
      <w:pPr>
        <w:pStyle w:val="Heading2"/>
        <w:numPr>
          <w:ilvl w:val="1"/>
          <w:numId w:val="4"/>
        </w:numPr>
        <w:ind w:left="851" w:hanging="851"/>
        <w:jc w:val="left"/>
      </w:pPr>
      <w:bookmarkStart w:id="63" w:name="_Toc160115603"/>
      <w:r w:rsidRPr="000401A8">
        <w:t>Informarea și vizibilitatea sprijinului din fonduri</w:t>
      </w:r>
      <w:bookmarkEnd w:id="63"/>
    </w:p>
    <w:p w14:paraId="71831559" w14:textId="77777777" w:rsidR="00DC0913" w:rsidRPr="000401A8" w:rsidRDefault="00DC0913" w:rsidP="00DC0913">
      <w:pPr>
        <w:rPr>
          <w:rFonts w:eastAsia="Carlito" w:cs="Carlito"/>
        </w:rPr>
      </w:pPr>
      <w:r w:rsidRPr="000401A8">
        <w:rPr>
          <w:rFonts w:eastAsia="Carlito" w:cs="Carlito"/>
        </w:rPr>
        <w:t>Beneficiarii sunt responsabili pentru implementarea activităților de comunicare și vizibilitate în legătură cu asistenta financiară nerambursabilă obținută prin Programul Regional Nord-Est 2021-2027, în conformitate cu cele declarate în cererea de finanțare și cu prevederile Art. 50 și Anexei IX din Regulamentul (UE) 2021/1060 al Parlamentului European și al Consiliului din 24 iunie 2021 de stabilire a dispozițiilor comune.</w:t>
      </w:r>
    </w:p>
    <w:p w14:paraId="196E0FB8" w14:textId="77777777" w:rsidR="006E05D1" w:rsidRDefault="006E05D1" w:rsidP="00DC0913">
      <w:pPr>
        <w:rPr>
          <w:rFonts w:eastAsia="Carlito" w:cs="Carlito"/>
        </w:rPr>
      </w:pPr>
      <w:r w:rsidRPr="006E05D1">
        <w:rPr>
          <w:rFonts w:eastAsia="Carlito" w:cs="Carlito"/>
        </w:rPr>
        <w:t>În realizarea măsurilor de comunicare și vizibilitate, beneficiarii vor avea în vedere prevederile Ghidului de Identitate Vizuală 2021-2027 aprobat prin Ordinul Ministrului Investițiilor și Proiectelor Europene nr. 3040/2022, cu modificările și completările ulterioare.</w:t>
      </w:r>
    </w:p>
    <w:p w14:paraId="44AA6AFA" w14:textId="2A58C8E6" w:rsidR="00DC0913" w:rsidRPr="000401A8" w:rsidRDefault="00DC0913" w:rsidP="00DC0913">
      <w:pPr>
        <w:rPr>
          <w:rFonts w:eastAsia="Carlito" w:cs="Carlito"/>
        </w:rPr>
      </w:pPr>
      <w:r w:rsidRPr="000401A8">
        <w:rPr>
          <w:rFonts w:eastAsia="Carlito" w:cs="Carlito"/>
        </w:rPr>
        <w:t>În cazul în care beneficiarul nu își respectă obligațiile privind asigurarea măsurilor de comunicare și vizibilitate ce îi revin, Autoritatea de Management aplică măsuri, cu luarea în considerare a principiului proporționalității, valoarea nerambursabilă a proiectului fiind redusă cu până la 3%.</w:t>
      </w:r>
    </w:p>
    <w:p w14:paraId="34B28A62" w14:textId="777EDD06" w:rsidR="0014188D" w:rsidRPr="000401A8" w:rsidRDefault="00D209B6" w:rsidP="00A6496B">
      <w:pPr>
        <w:pStyle w:val="Heading1"/>
        <w:numPr>
          <w:ilvl w:val="0"/>
          <w:numId w:val="4"/>
        </w:numPr>
        <w:ind w:left="851" w:hanging="851"/>
        <w:jc w:val="left"/>
      </w:pPr>
      <w:bookmarkStart w:id="64" w:name="_Toc160115604"/>
      <w:r w:rsidRPr="000401A8">
        <w:t>INFORMAȚII ADMINISTRATIVE DESPRE APELUL DE PROIECTE</w:t>
      </w:r>
      <w:bookmarkEnd w:id="64"/>
    </w:p>
    <w:p w14:paraId="13985588" w14:textId="0404D5BA" w:rsidR="00C161CD" w:rsidRDefault="0014188D" w:rsidP="00A6496B">
      <w:pPr>
        <w:pStyle w:val="Heading2"/>
        <w:numPr>
          <w:ilvl w:val="1"/>
          <w:numId w:val="4"/>
        </w:numPr>
        <w:ind w:left="851" w:hanging="851"/>
        <w:jc w:val="left"/>
      </w:pPr>
      <w:bookmarkStart w:id="65" w:name="_Toc160115605"/>
      <w:r w:rsidRPr="000401A8">
        <w:t>Data deschiderii apelului de proiecte</w:t>
      </w:r>
      <w:bookmarkEnd w:id="65"/>
    </w:p>
    <w:p w14:paraId="75CA55EC" w14:textId="1FA11730" w:rsidR="00E758EC" w:rsidRPr="006A4700" w:rsidRDefault="00E758EC" w:rsidP="00E758EC">
      <w:r w:rsidRPr="00DE56B2">
        <w:t>Data</w:t>
      </w:r>
      <w:r w:rsidR="009B319B" w:rsidRPr="00DE56B2">
        <w:t xml:space="preserve">: </w:t>
      </w:r>
      <w:r w:rsidR="00371504" w:rsidRPr="006A4700">
        <w:rPr>
          <w:rFonts w:cstheme="minorHAnsi"/>
          <w:lang w:val="pt-BR"/>
        </w:rPr>
        <w:t>06.11.2023</w:t>
      </w:r>
      <w:r w:rsidRPr="006A4700">
        <w:t>, ora</w:t>
      </w:r>
      <w:r w:rsidR="009B319B" w:rsidRPr="006A4700">
        <w:t xml:space="preserve"> 10:00</w:t>
      </w:r>
    </w:p>
    <w:p w14:paraId="1FDEFF70" w14:textId="008185B2" w:rsidR="0014188D" w:rsidRPr="006A4700" w:rsidRDefault="0014188D" w:rsidP="00A6496B">
      <w:pPr>
        <w:pStyle w:val="Heading2"/>
        <w:numPr>
          <w:ilvl w:val="1"/>
          <w:numId w:val="4"/>
        </w:numPr>
        <w:ind w:left="851" w:hanging="851"/>
        <w:jc w:val="left"/>
      </w:pPr>
      <w:bookmarkStart w:id="66" w:name="_Toc160115606"/>
      <w:r w:rsidRPr="006A4700">
        <w:t>Perioada de pregătire a proiectelor</w:t>
      </w:r>
      <w:bookmarkEnd w:id="66"/>
    </w:p>
    <w:p w14:paraId="2374F1D6" w14:textId="47AA15D9" w:rsidR="00C93F08" w:rsidRPr="006A4700" w:rsidRDefault="007F2AB1" w:rsidP="00766BC1">
      <w:r w:rsidRPr="006A4700">
        <w:t>Nu se aplica prezentului apel.</w:t>
      </w:r>
    </w:p>
    <w:p w14:paraId="756264FF" w14:textId="615B23EA" w:rsidR="00766BC1" w:rsidRPr="006A4700" w:rsidRDefault="0081167A" w:rsidP="00A6496B">
      <w:pPr>
        <w:pStyle w:val="Heading2"/>
        <w:numPr>
          <w:ilvl w:val="1"/>
          <w:numId w:val="4"/>
        </w:numPr>
        <w:ind w:left="851" w:hanging="851"/>
        <w:jc w:val="left"/>
      </w:pPr>
      <w:bookmarkStart w:id="67" w:name="_Toc160115607"/>
      <w:r w:rsidRPr="006A4700">
        <w:t>Perioada de depunere a proiectelor</w:t>
      </w:r>
      <w:bookmarkEnd w:id="48"/>
      <w:bookmarkEnd w:id="67"/>
    </w:p>
    <w:p w14:paraId="313C1EAC" w14:textId="77777777" w:rsidR="007B0F98" w:rsidRPr="006A4700" w:rsidRDefault="0014188D" w:rsidP="00A6496B">
      <w:pPr>
        <w:pStyle w:val="Heading2"/>
        <w:numPr>
          <w:ilvl w:val="2"/>
          <w:numId w:val="4"/>
        </w:numPr>
        <w:ind w:left="851" w:hanging="851"/>
        <w:jc w:val="left"/>
      </w:pPr>
      <w:bookmarkStart w:id="68" w:name="_Hlk142557965"/>
      <w:bookmarkStart w:id="69" w:name="_Toc160115608"/>
      <w:r w:rsidRPr="006A4700">
        <w:t>Data</w:t>
      </w:r>
      <w:bookmarkEnd w:id="68"/>
      <w:r w:rsidRPr="006A4700">
        <w:t xml:space="preserve"> </w:t>
      </w:r>
      <w:r w:rsidR="00163627" w:rsidRPr="006A4700">
        <w:t>și</w:t>
      </w:r>
      <w:r w:rsidRPr="006A4700">
        <w:t xml:space="preserve"> ora pentru începerea depunerii de proiecte</w:t>
      </w:r>
      <w:bookmarkEnd w:id="69"/>
    </w:p>
    <w:p w14:paraId="270FDAEC" w14:textId="23B58D13" w:rsidR="009B319B" w:rsidRDefault="007F2AB1" w:rsidP="009B319B">
      <w:bookmarkStart w:id="70" w:name="_Hlk142563759"/>
      <w:r w:rsidRPr="006A4700">
        <w:rPr>
          <w:rFonts w:ascii="Trebuchet MS" w:hAnsi="Trebuchet MS"/>
        </w:rPr>
        <w:t xml:space="preserve"> </w:t>
      </w:r>
      <w:r w:rsidR="009B319B" w:rsidRPr="006A4700">
        <w:t xml:space="preserve">Data: </w:t>
      </w:r>
      <w:r w:rsidR="005E037F" w:rsidRPr="005E037F">
        <w:t>06.11.2023, ora 10:00</w:t>
      </w:r>
    </w:p>
    <w:p w14:paraId="08BFD53E" w14:textId="518C97DF" w:rsidR="005E037F" w:rsidRDefault="005E037F" w:rsidP="005E037F">
      <w:pPr>
        <w:pStyle w:val="Heading2"/>
        <w:jc w:val="left"/>
      </w:pPr>
      <w:r>
        <w:lastRenderedPageBreak/>
        <w:t>Data și ora pentru redeschiderea apelului și depuner</w:t>
      </w:r>
      <w:r w:rsidR="0042684A">
        <w:t>ea</w:t>
      </w:r>
      <w:r>
        <w:t xml:space="preserve"> de proiecte</w:t>
      </w:r>
    </w:p>
    <w:p w14:paraId="4613D965" w14:textId="2D52FE99" w:rsidR="0014188D" w:rsidRDefault="005E037F" w:rsidP="00DD7B86">
      <w:r>
        <w:t>Data: 15.11.2024, ora 10:00</w:t>
      </w:r>
      <w:bookmarkEnd w:id="70"/>
    </w:p>
    <w:p w14:paraId="0C9ABC64" w14:textId="77777777" w:rsidR="0042684A" w:rsidRDefault="0042684A" w:rsidP="0042684A">
      <w:r>
        <w:t>Prezentul apel se redeschide exclusiv pentru a permite depunererea / redepunerea cererilor de finanțare de către potențialii solicitanți care au fost preselectați și invitați formal să depună cereri de finanțare în MySMIS, aflați în una din următoarele situații:</w:t>
      </w:r>
    </w:p>
    <w:p w14:paraId="2739F031" w14:textId="77777777" w:rsidR="0042684A" w:rsidRDefault="0042684A" w:rsidP="0042684A">
      <w:r>
        <w:t>-</w:t>
      </w:r>
      <w:r>
        <w:tab/>
        <w:t>nu au depus cererea de finanțare in MySMIS după primirea invitației;</w:t>
      </w:r>
    </w:p>
    <w:p w14:paraId="541A2991" w14:textId="74C0538D" w:rsidR="0042684A" w:rsidRPr="00DE56B2" w:rsidRDefault="0042684A" w:rsidP="0042684A">
      <w:r>
        <w:t>-</w:t>
      </w:r>
      <w:r>
        <w:tab/>
        <w:t>au depus cererea de finanțare, dar aceasta a fost retrasă sau respinsă pe parcursul procesului de evaluare, selecție și contractare.</w:t>
      </w:r>
    </w:p>
    <w:p w14:paraId="7DEBBDD9" w14:textId="77777777" w:rsidR="007B0F98" w:rsidRPr="00DE56B2" w:rsidRDefault="0014188D" w:rsidP="00A6496B">
      <w:pPr>
        <w:pStyle w:val="Heading2"/>
        <w:numPr>
          <w:ilvl w:val="2"/>
          <w:numId w:val="4"/>
        </w:numPr>
        <w:ind w:left="851" w:hanging="851"/>
        <w:jc w:val="left"/>
      </w:pPr>
      <w:bookmarkStart w:id="71" w:name="_Toc160115609"/>
      <w:bookmarkStart w:id="72" w:name="_Hlk146714824"/>
      <w:r w:rsidRPr="00DE56B2">
        <w:t xml:space="preserve">Data </w:t>
      </w:r>
      <w:r w:rsidR="00163627" w:rsidRPr="00DE56B2">
        <w:t>și</w:t>
      </w:r>
      <w:r w:rsidRPr="00DE56B2">
        <w:t xml:space="preserve"> ora închiderii apelului de proiecte</w:t>
      </w:r>
      <w:bookmarkStart w:id="73" w:name="_Toc129083548"/>
      <w:bookmarkEnd w:id="71"/>
    </w:p>
    <w:bookmarkEnd w:id="72"/>
    <w:p w14:paraId="53D25E45" w14:textId="0F3A1A63" w:rsidR="00AC1609" w:rsidRPr="007B0F98" w:rsidRDefault="009B319B" w:rsidP="00DD7B86">
      <w:r w:rsidRPr="00D5200B">
        <w:t xml:space="preserve">Data: </w:t>
      </w:r>
      <w:r w:rsidR="002B51A6">
        <w:t>3</w:t>
      </w:r>
      <w:r w:rsidR="0028378F" w:rsidRPr="00CB3AD8">
        <w:t>1.0</w:t>
      </w:r>
      <w:r w:rsidR="002B51A6">
        <w:t>1</w:t>
      </w:r>
      <w:r w:rsidR="0028378F" w:rsidRPr="00CB3AD8">
        <w:t>.202</w:t>
      </w:r>
      <w:r w:rsidR="002B51A6">
        <w:t>5</w:t>
      </w:r>
      <w:r w:rsidRPr="00D5200B">
        <w:t>, ora 10:00</w:t>
      </w:r>
    </w:p>
    <w:p w14:paraId="31DE116C" w14:textId="771ACC68" w:rsidR="0081167A" w:rsidRPr="000401A8" w:rsidRDefault="0081167A" w:rsidP="00A6496B">
      <w:pPr>
        <w:pStyle w:val="Heading2"/>
        <w:numPr>
          <w:ilvl w:val="1"/>
          <w:numId w:val="4"/>
        </w:numPr>
        <w:ind w:left="851" w:hanging="851"/>
        <w:jc w:val="left"/>
      </w:pPr>
      <w:bookmarkStart w:id="74" w:name="_Toc160115610"/>
      <w:r w:rsidRPr="000401A8">
        <w:t>Modalitatea de depunere a proiectelor</w:t>
      </w:r>
      <w:bookmarkEnd w:id="73"/>
      <w:bookmarkEnd w:id="74"/>
    </w:p>
    <w:p w14:paraId="2F4F3121" w14:textId="6BD267EB" w:rsidR="0081167A" w:rsidRPr="000401A8" w:rsidRDefault="0081167A" w:rsidP="001C6AB6">
      <w:r w:rsidRPr="000401A8">
        <w:t>În cadrul prezentului apel de proiecte, cererile de finanțare se vor depune exclusiv prin</w:t>
      </w:r>
      <w:r w:rsidR="004F0E19" w:rsidRPr="000401A8">
        <w:t xml:space="preserve"> </w:t>
      </w:r>
      <w:r w:rsidR="004B74C5" w:rsidRPr="000401A8">
        <w:t xml:space="preserve">sistemul electronic MySMIS2021/SMIS2021+ disponibil la adresa web </w:t>
      </w:r>
      <w:hyperlink r:id="rId18" w:history="1">
        <w:r w:rsidR="00487804" w:rsidRPr="00B77F5C">
          <w:rPr>
            <w:rStyle w:val="Hyperlink"/>
          </w:rPr>
          <w:t>https://mysmis2021.gov.ro/</w:t>
        </w:r>
      </w:hyperlink>
      <w:r w:rsidR="004B74C5" w:rsidRPr="00487804">
        <w:t>,</w:t>
      </w:r>
      <w:r w:rsidR="004B74C5" w:rsidRPr="000401A8">
        <w:t xml:space="preserve"> doar în intervalul menționat la secțiunea 4.3</w:t>
      </w:r>
      <w:r w:rsidR="004F0E19" w:rsidRPr="000401A8">
        <w:t>.</w:t>
      </w:r>
      <w:r w:rsidR="004B74C5" w:rsidRPr="000401A8">
        <w:t xml:space="preserve"> </w:t>
      </w:r>
      <w:r w:rsidR="004F0E19" w:rsidRPr="000401A8">
        <w:rPr>
          <w:i/>
          <w:iCs/>
        </w:rPr>
        <w:t>„</w:t>
      </w:r>
      <w:r w:rsidR="004B74C5" w:rsidRPr="000401A8">
        <w:rPr>
          <w:i/>
          <w:iCs/>
        </w:rPr>
        <w:t>Perioada de depunere a proiectelor</w:t>
      </w:r>
      <w:r w:rsidR="004F0E19" w:rsidRPr="000401A8">
        <w:rPr>
          <w:i/>
          <w:iCs/>
        </w:rPr>
        <w:t>”</w:t>
      </w:r>
      <w:r w:rsidR="004F0E19" w:rsidRPr="000401A8">
        <w:t>, de mai sus</w:t>
      </w:r>
      <w:r w:rsidR="004B74C5" w:rsidRPr="000401A8">
        <w:t>.</w:t>
      </w:r>
    </w:p>
    <w:p w14:paraId="72EC7D2B" w14:textId="1538BE9D" w:rsidR="002673C7" w:rsidRPr="000401A8" w:rsidRDefault="007B5F38" w:rsidP="001C6AB6">
      <w:r w:rsidRPr="000401A8">
        <w:t>Un solicitant poate depune o singură cerere de finanțare în cadrul acestui apel de proiecte. Dacă cererea de finanțare este respinsă în cadrul procesului de evaluare</w:t>
      </w:r>
      <w:r w:rsidR="005A0A11" w:rsidRPr="000401A8">
        <w:t xml:space="preserve"> </w:t>
      </w:r>
      <w:r w:rsidR="0082543B">
        <w:t>ș</w:t>
      </w:r>
      <w:r w:rsidR="005A0A11" w:rsidRPr="000401A8">
        <w:t xml:space="preserve">i </w:t>
      </w:r>
      <w:r w:rsidR="002711B6" w:rsidRPr="000401A8">
        <w:t>selecție</w:t>
      </w:r>
      <w:r w:rsidRPr="000401A8">
        <w:t>, respectivul solicitant mai poate depune o altă cerere de finanțare în cadrul prezentului apel de proiecte dacă acesta este încă deschis.</w:t>
      </w:r>
    </w:p>
    <w:p w14:paraId="55238DD6" w14:textId="77777777" w:rsidR="004B74C5" w:rsidRPr="000401A8" w:rsidRDefault="004B74C5" w:rsidP="001C6AB6">
      <w:r w:rsidRPr="000401A8">
        <w:t xml:space="preserve">Data depunerii cererii de finanțare este considerată data transmiterii formularului electronic al cererii de finanțare prin sistemul informatic MySMIS2021/SMIS2021+. </w:t>
      </w:r>
    </w:p>
    <w:p w14:paraId="46AD5E0E" w14:textId="3D07772A" w:rsidR="00554B98" w:rsidRPr="00B421D6" w:rsidRDefault="00554B98" w:rsidP="00554B98">
      <w:bookmarkStart w:id="75" w:name="_Hlk141688958"/>
      <w:r w:rsidRPr="00220124">
        <w:t xml:space="preserve">Cererea de finanțare </w:t>
      </w:r>
      <w:bookmarkEnd w:id="75"/>
      <w:r w:rsidRPr="00220124">
        <w:t>depus</w:t>
      </w:r>
      <w:r w:rsidR="00032EC1" w:rsidRPr="00220124">
        <w:t>ă</w:t>
      </w:r>
      <w:r w:rsidRPr="00220124">
        <w:t xml:space="preserve"> prin sistemul MySMIS2021/SMIS2021+, va fi </w:t>
      </w:r>
      <w:bookmarkStart w:id="76" w:name="_Hlk141944154"/>
      <w:r w:rsidRPr="00220124">
        <w:t>î</w:t>
      </w:r>
      <w:bookmarkEnd w:id="76"/>
      <w:r w:rsidRPr="00220124">
        <w:t>ncărcat</w:t>
      </w:r>
      <w:r w:rsidR="00032EC1" w:rsidRPr="00220124">
        <w:t>ă</w:t>
      </w:r>
      <w:r w:rsidRPr="00220124">
        <w:t xml:space="preserve"> sub semnătură electronică extinsă, certificată în conformitate cu prevederile legale în vigoare, a reprezentantului legal al solicitantului</w:t>
      </w:r>
      <w:r w:rsidR="00220124" w:rsidRPr="00220124">
        <w:t>, sau</w:t>
      </w:r>
      <w:r w:rsidR="00220124" w:rsidRPr="00B421D6">
        <w:t xml:space="preserve"> a persoanei împuternicite de către acesta, dacă este cazul</w:t>
      </w:r>
      <w:r w:rsidR="00220124">
        <w:t>.</w:t>
      </w:r>
    </w:p>
    <w:p w14:paraId="19D4EAB6" w14:textId="25C58D4D" w:rsidR="00554B98" w:rsidRPr="00554B98" w:rsidRDefault="00220124" w:rsidP="00AC38EF">
      <w:r>
        <w:t>D</w:t>
      </w:r>
      <w:r w:rsidR="00554B98" w:rsidRPr="00B421D6">
        <w:t>ocumentele anex</w:t>
      </w:r>
      <w:r>
        <w:t>ă</w:t>
      </w:r>
      <w:r w:rsidR="00554B98" w:rsidRPr="00B421D6">
        <w:t xml:space="preserve"> depuse prin sistemul MySMIS2021/SMIS2021+ vor fi încărcate prin scanarea documentelor originale </w:t>
      </w:r>
      <w:r w:rsidR="00853904" w:rsidRPr="00220124">
        <w:t>î</w:t>
      </w:r>
      <w:r w:rsidR="00554B98" w:rsidRPr="00B421D6">
        <w:t xml:space="preserve">n format .pdf,  sub semnătură electronică extinsă, certificată în conformitate cu prevederile legale în vigoare, a reprezentantului legal al solicitantului </w:t>
      </w:r>
      <w:bookmarkStart w:id="77" w:name="_Hlk141689291"/>
      <w:r w:rsidR="00554B98" w:rsidRPr="00B421D6">
        <w:t>sau a persoanei împuternicite de către acesta, dacă este cazul</w:t>
      </w:r>
      <w:bookmarkEnd w:id="77"/>
      <w:r>
        <w:t xml:space="preserve">, cu excepția Declarației unice, care va fi semnată doar de reprezentantul legal al solicitantului. </w:t>
      </w:r>
    </w:p>
    <w:p w14:paraId="5ED0ABFC" w14:textId="316DCCC8" w:rsidR="006D396F" w:rsidRPr="000401A8" w:rsidRDefault="007F2AB1" w:rsidP="00AC38EF">
      <w:r w:rsidRPr="000401A8">
        <w:t>Documentele anexate vor fi scanate integral, denumite corespunzător, ușor de identificat și lizibile.</w:t>
      </w:r>
      <w:r w:rsidR="001847D0" w:rsidRPr="000401A8">
        <w:rPr>
          <w:highlight w:val="green"/>
        </w:rPr>
        <w:t xml:space="preserve"> </w:t>
      </w:r>
    </w:p>
    <w:p w14:paraId="21571B56" w14:textId="1845E73F" w:rsidR="009A3063" w:rsidRPr="000401A8" w:rsidRDefault="00D209B6" w:rsidP="00A6496B">
      <w:pPr>
        <w:pStyle w:val="Heading1"/>
        <w:numPr>
          <w:ilvl w:val="0"/>
          <w:numId w:val="4"/>
        </w:numPr>
        <w:ind w:left="851" w:hanging="851"/>
        <w:jc w:val="left"/>
      </w:pPr>
      <w:bookmarkStart w:id="78" w:name="_Toc160115611"/>
      <w:r w:rsidRPr="000401A8">
        <w:t>CONDIȚII DE ELIGIBILITATE</w:t>
      </w:r>
      <w:bookmarkEnd w:id="78"/>
    </w:p>
    <w:p w14:paraId="7DB6DD6D" w14:textId="07D4F2B2" w:rsidR="002F13BF" w:rsidRPr="000401A8" w:rsidRDefault="00C412DA" w:rsidP="002F13BF">
      <w:r w:rsidRPr="000401A8">
        <w:t>Condițiile</w:t>
      </w:r>
      <w:r w:rsidR="002F13BF" w:rsidRPr="000401A8">
        <w:t xml:space="preserve"> de eligibilitate trebuie respectate de către solicitant, începând cu data depunerii cererii de finanțare, pe tot parcursul </w:t>
      </w:r>
      <w:bookmarkStart w:id="79" w:name="_Hlk135234102"/>
      <w:r w:rsidR="002F13BF" w:rsidRPr="000401A8">
        <w:t>procesului de evaluare, selecție și contractare</w:t>
      </w:r>
      <w:bookmarkEnd w:id="79"/>
      <w:r w:rsidR="002F13BF" w:rsidRPr="000401A8">
        <w:t>, precum și pe parcursul perioadei</w:t>
      </w:r>
      <w:r w:rsidRPr="000401A8">
        <w:t xml:space="preserve"> implementării proiectului </w:t>
      </w:r>
      <w:r w:rsidR="00273638">
        <w:t>ș</w:t>
      </w:r>
      <w:r w:rsidRPr="000401A8">
        <w:t>i cea</w:t>
      </w:r>
      <w:r w:rsidR="002F13BF" w:rsidRPr="000401A8">
        <w:t xml:space="preserve"> de durabilitate</w:t>
      </w:r>
      <w:r w:rsidRPr="000401A8">
        <w:t>.</w:t>
      </w:r>
    </w:p>
    <w:p w14:paraId="6B599595" w14:textId="77777777" w:rsidR="002F13BF" w:rsidRPr="000401A8" w:rsidRDefault="002F13BF" w:rsidP="002F13BF">
      <w:r w:rsidRPr="000401A8">
        <w:t>Excepții de la această regulă:</w:t>
      </w:r>
    </w:p>
    <w:p w14:paraId="66CC600D" w14:textId="77777777" w:rsidR="002F13BF" w:rsidRPr="000401A8" w:rsidRDefault="002F13BF" w:rsidP="00A6496B">
      <w:pPr>
        <w:pStyle w:val="ListParagraph"/>
        <w:numPr>
          <w:ilvl w:val="0"/>
          <w:numId w:val="5"/>
        </w:numPr>
        <w:ind w:left="426" w:hanging="426"/>
      </w:pPr>
      <w:r w:rsidRPr="000401A8">
        <w:t>criteriul de eligibilitate a solicitantului referitor la încadrarea acestuia în categoria IMM, a cărui respectare este obligatorie doar până la momentul semnării contractului de finanțare</w:t>
      </w:r>
    </w:p>
    <w:p w14:paraId="498DB45B" w14:textId="469B481C" w:rsidR="002F13BF" w:rsidRPr="000401A8" w:rsidRDefault="002F13BF" w:rsidP="00A6496B">
      <w:pPr>
        <w:pStyle w:val="ListParagraph"/>
        <w:numPr>
          <w:ilvl w:val="0"/>
          <w:numId w:val="5"/>
        </w:numPr>
        <w:ind w:left="426" w:hanging="426"/>
      </w:pPr>
      <w:r w:rsidRPr="000401A8">
        <w:t>criteriul de eligibilitate a proiectului referitor la valoarea minimă</w:t>
      </w:r>
      <w:r w:rsidR="006E2E75" w:rsidRPr="000401A8">
        <w:t xml:space="preserve"> </w:t>
      </w:r>
      <w:r w:rsidR="00D06585" w:rsidRPr="000401A8">
        <w:t>nerambursabil</w:t>
      </w:r>
      <w:r w:rsidR="00CB2BC1">
        <w:t>ă</w:t>
      </w:r>
      <w:r w:rsidRPr="000401A8">
        <w:t>, a cărui respectare este obligatorie doar până la momentul semnării contractului de finanțare</w:t>
      </w:r>
      <w:r w:rsidR="003C575A" w:rsidRPr="000401A8">
        <w:t>; scăderea valorii eligibile a proiectului ca urmare a încheierii contractelor de achiziții nu va conduce la rezilierea contractului de finanțare</w:t>
      </w:r>
    </w:p>
    <w:p w14:paraId="15F7EFAC" w14:textId="680F2B5C" w:rsidR="00D06585" w:rsidRPr="000401A8" w:rsidRDefault="00D06585" w:rsidP="00A6496B">
      <w:pPr>
        <w:pStyle w:val="ListParagraph"/>
        <w:numPr>
          <w:ilvl w:val="0"/>
          <w:numId w:val="5"/>
        </w:numPr>
        <w:ind w:left="426" w:hanging="426"/>
      </w:pPr>
      <w:r w:rsidRPr="000401A8">
        <w:t xml:space="preserve">pragurile/plafoanele stabilite pentru cheltuieli prevăzute la </w:t>
      </w:r>
      <w:r w:rsidR="009571DF" w:rsidRPr="000401A8">
        <w:t>secțiunea</w:t>
      </w:r>
      <w:r w:rsidRPr="000401A8">
        <w:t xml:space="preserve"> 5.</w:t>
      </w:r>
      <w:r w:rsidR="004870B3" w:rsidRPr="000401A8">
        <w:t>3.2</w:t>
      </w:r>
      <w:r w:rsidRPr="000401A8">
        <w:t xml:space="preserve"> </w:t>
      </w:r>
      <w:r w:rsidR="004870B3" w:rsidRPr="000401A8">
        <w:rPr>
          <w:i/>
          <w:iCs/>
        </w:rPr>
        <w:t>„Categorii și plafoane de cheltuieli eligibile”</w:t>
      </w:r>
      <w:r w:rsidR="00666070">
        <w:rPr>
          <w:i/>
          <w:iCs/>
        </w:rPr>
        <w:t>,</w:t>
      </w:r>
      <w:r w:rsidRPr="000401A8">
        <w:t xml:space="preserve"> a căror respectare este obligatorie până la </w:t>
      </w:r>
      <w:r w:rsidR="00460AA0" w:rsidRPr="000401A8">
        <w:t xml:space="preserve">semnarea contractului de </w:t>
      </w:r>
      <w:r w:rsidR="006A7B64" w:rsidRPr="000401A8">
        <w:t>finanțare</w:t>
      </w:r>
      <w:bookmarkStart w:id="80" w:name="_Hlk138155688"/>
      <w:r w:rsidR="003C575A" w:rsidRPr="000401A8">
        <w:t xml:space="preserve">; scăderea valorii eligibile a proiectului ca urmare a încheierii contractelor de achiziții </w:t>
      </w:r>
      <w:r w:rsidR="003C575A" w:rsidRPr="000401A8">
        <w:lastRenderedPageBreak/>
        <w:t>nu va conduce la revizuirea valorilor aferente procentelor mai sus menționate stabilite la momentul semnării contractului de finanțare</w:t>
      </w:r>
      <w:bookmarkEnd w:id="80"/>
    </w:p>
    <w:p w14:paraId="5AA6B7C1" w14:textId="5D10C515" w:rsidR="0025535C" w:rsidRPr="000401A8" w:rsidRDefault="002F13BF" w:rsidP="002F13BF">
      <w:bookmarkStart w:id="81" w:name="_Hlk122434224"/>
      <w:r w:rsidRPr="000401A8">
        <w:t>Toate criteriile de eligibilitate menționate în prezentul ghid se verifică doar pentru activitățile eligibile prevăzute în proiect, iar realizarea activităților ne-eligibile se află în răspunderea solicitantului, acestea urmând a se asigura de respectarea legislației în vigoare pentru realizarea lor. Se va avea în vedere faptul că, în situația în care obiectivele proiectului nu vor putea fi atinse, finanțarea acordată poate fi recuperată în conformitate cu prevederile din contractul de finanțare.</w:t>
      </w:r>
    </w:p>
    <w:p w14:paraId="289211AC" w14:textId="77114EF9" w:rsidR="00054EBB" w:rsidRPr="00502A71" w:rsidRDefault="0025535C" w:rsidP="002F13BF">
      <w:r w:rsidRPr="000401A8">
        <w:t xml:space="preserve">În cazul nerespectării condițiilor de eligibilitate conform ghidului solicitantului, oricând pe perioada procesului de evaluare, selecție și contractare, cererea de finanțare va fi respinsă. În acest sens, orice situație, eveniment ori modificare care afectează sau ar putea afecta respectarea condițiilor de </w:t>
      </w:r>
      <w:r w:rsidRPr="00502A71">
        <w:t>eligibilitate menționate în Ghidul solicitantului de finanțare vor fi aduse</w:t>
      </w:r>
      <w:r w:rsidR="00EB32D6" w:rsidRPr="00502A71">
        <w:t xml:space="preserve">, de </w:t>
      </w:r>
      <w:r w:rsidR="00DE476C" w:rsidRPr="00502A71">
        <w:t>către</w:t>
      </w:r>
      <w:r w:rsidR="00EB32D6" w:rsidRPr="00502A71">
        <w:t xml:space="preserve"> solicitant,</w:t>
      </w:r>
      <w:r w:rsidRPr="00502A71">
        <w:t xml:space="preserve"> la cunoștința AM</w:t>
      </w:r>
      <w:r w:rsidR="00EB32D6" w:rsidRPr="00502A71">
        <w:t>,</w:t>
      </w:r>
      <w:r w:rsidRPr="00502A71">
        <w:t xml:space="preserve"> în termen de 5 zile lucrătoare de la luarea la cunoștință a situației respective. </w:t>
      </w:r>
    </w:p>
    <w:p w14:paraId="0FB6ED86" w14:textId="39B194F2" w:rsidR="00054EBB" w:rsidRPr="00502A71" w:rsidRDefault="00054EBB" w:rsidP="002F13BF">
      <w:r w:rsidRPr="00502A71">
        <w:t>Prin cumulul condițiilor de eligibilitate menționate mai jos, AM PR Nord-Est se asigură inclusiv de respectarea prevederilor art. 73 din Regulamentul 1060/2021.</w:t>
      </w:r>
    </w:p>
    <w:p w14:paraId="026328B0" w14:textId="1E4AB26D" w:rsidR="000C4749" w:rsidRPr="000401A8" w:rsidRDefault="000C4749" w:rsidP="00A6496B">
      <w:pPr>
        <w:pStyle w:val="Heading2"/>
        <w:numPr>
          <w:ilvl w:val="1"/>
          <w:numId w:val="4"/>
        </w:numPr>
        <w:ind w:left="709"/>
        <w:jc w:val="left"/>
      </w:pPr>
      <w:bookmarkStart w:id="82" w:name="_Toc160115612"/>
      <w:r w:rsidRPr="000401A8">
        <w:t>Eligibilitatea solicitanților și partenerilor</w:t>
      </w:r>
      <w:bookmarkEnd w:id="82"/>
    </w:p>
    <w:p w14:paraId="011C917F" w14:textId="2612D21E" w:rsidR="0014188D" w:rsidRPr="000401A8" w:rsidRDefault="0014188D" w:rsidP="00A6496B">
      <w:pPr>
        <w:pStyle w:val="Heading2"/>
        <w:numPr>
          <w:ilvl w:val="2"/>
          <w:numId w:val="4"/>
        </w:numPr>
        <w:ind w:left="851" w:hanging="851"/>
        <w:jc w:val="left"/>
      </w:pPr>
      <w:bookmarkStart w:id="83" w:name="_Toc160115613"/>
      <w:bookmarkEnd w:id="81"/>
      <w:r w:rsidRPr="000401A8">
        <w:t>Cerințe privind eligibilitatea solicitanților și partenerilor</w:t>
      </w:r>
      <w:bookmarkEnd w:id="83"/>
    </w:p>
    <w:p w14:paraId="6C3C7984" w14:textId="106EB77E" w:rsidR="000C4749" w:rsidRPr="000401A8" w:rsidRDefault="000C4749" w:rsidP="000C4749">
      <w:r w:rsidRPr="000401A8">
        <w:t xml:space="preserve">Pentru a fi eligibili, solicitanții de finanțare trebuie să respecte cumulativ </w:t>
      </w:r>
      <w:r w:rsidR="007D1B20" w:rsidRPr="000401A8">
        <w:t>următoarele</w:t>
      </w:r>
      <w:r w:rsidRPr="000401A8">
        <w:t xml:space="preserve"> cerințe:</w:t>
      </w:r>
    </w:p>
    <w:p w14:paraId="7FF12F82" w14:textId="1CFCB0BF" w:rsidR="00711885" w:rsidRPr="00711885" w:rsidRDefault="00711885" w:rsidP="00711885">
      <w:pPr>
        <w:pStyle w:val="ListParagraph"/>
        <w:numPr>
          <w:ilvl w:val="0"/>
          <w:numId w:val="11"/>
        </w:numPr>
        <w:tabs>
          <w:tab w:val="left" w:pos="1134"/>
        </w:tabs>
        <w:ind w:left="0" w:firstLine="0"/>
        <w:rPr>
          <w:b/>
          <w:bCs/>
        </w:rPr>
      </w:pPr>
      <w:bookmarkStart w:id="84" w:name="_Hlk141709267"/>
      <w:r w:rsidRPr="00711885">
        <w:rPr>
          <w:b/>
          <w:bCs/>
        </w:rPr>
        <w:t xml:space="preserve">Solicitantul este o întreprindere non-agricolă </w:t>
      </w:r>
      <w:r w:rsidR="00B37256" w:rsidRPr="00711885">
        <w:rPr>
          <w:b/>
          <w:bCs/>
        </w:rPr>
        <w:t>înregistrată</w:t>
      </w:r>
      <w:r w:rsidRPr="00711885">
        <w:rPr>
          <w:b/>
          <w:bCs/>
        </w:rPr>
        <w:t xml:space="preserve"> în baza Legii nr. 31/1990 privind societățile comerciale, republicată, cu completările și modificările ulterioare, care se încadrează în categoria IMM-urilor (microîntreprindere, întreprindere mică sau întreprindere mijlocie), a fost înființată cel târziu la data de 03.01.2022 (inclusiv această dată) și are </w:t>
      </w:r>
      <w:r w:rsidR="00B37256" w:rsidRPr="00711885">
        <w:rPr>
          <w:b/>
          <w:bCs/>
        </w:rPr>
        <w:t>înregistrat</w:t>
      </w:r>
      <w:r w:rsidRPr="00711885">
        <w:rPr>
          <w:b/>
          <w:bCs/>
        </w:rPr>
        <w:t xml:space="preserve"> sediului social în Regiunea Nord-Est la momentul primei plăți din ajutorului acordat.</w:t>
      </w:r>
    </w:p>
    <w:bookmarkEnd w:id="84"/>
    <w:p w14:paraId="75DE3A06" w14:textId="533E01A2" w:rsidR="006A7F64" w:rsidRPr="000401A8" w:rsidRDefault="006A7F64" w:rsidP="006A7F64">
      <w:r w:rsidRPr="000401A8">
        <w:t>IMM-urile  sunt definite</w:t>
      </w:r>
      <w:r w:rsidRPr="000401A8">
        <w:rPr>
          <w:spacing w:val="-9"/>
        </w:rPr>
        <w:t xml:space="preserve"> </w:t>
      </w:r>
      <w:r w:rsidRPr="000401A8">
        <w:t>în</w:t>
      </w:r>
      <w:r w:rsidRPr="000401A8">
        <w:rPr>
          <w:spacing w:val="-9"/>
        </w:rPr>
        <w:t xml:space="preserve"> </w:t>
      </w:r>
      <w:r w:rsidRPr="000401A8">
        <w:t>conformitate</w:t>
      </w:r>
      <w:r w:rsidRPr="000401A8">
        <w:rPr>
          <w:spacing w:val="-7"/>
        </w:rPr>
        <w:t xml:space="preserve"> </w:t>
      </w:r>
      <w:r w:rsidRPr="000401A8">
        <w:t>cu</w:t>
      </w:r>
      <w:r w:rsidRPr="000401A8">
        <w:rPr>
          <w:spacing w:val="-4"/>
        </w:rPr>
        <w:t xml:space="preserve"> </w:t>
      </w:r>
      <w:r w:rsidRPr="000401A8">
        <w:t>Legea</w:t>
      </w:r>
      <w:r w:rsidRPr="000401A8">
        <w:rPr>
          <w:spacing w:val="-7"/>
        </w:rPr>
        <w:t xml:space="preserve"> </w:t>
      </w:r>
      <w:r w:rsidRPr="000401A8">
        <w:t>346/2004</w:t>
      </w:r>
      <w:r w:rsidRPr="000401A8">
        <w:rPr>
          <w:spacing w:val="-9"/>
        </w:rPr>
        <w:t xml:space="preserve"> </w:t>
      </w:r>
      <w:r w:rsidRPr="000401A8">
        <w:t>privind</w:t>
      </w:r>
      <w:r w:rsidRPr="000401A8">
        <w:rPr>
          <w:spacing w:val="-9"/>
        </w:rPr>
        <w:t xml:space="preserve"> </w:t>
      </w:r>
      <w:r w:rsidRPr="000401A8">
        <w:t>stimularea</w:t>
      </w:r>
      <w:r w:rsidRPr="000401A8">
        <w:rPr>
          <w:spacing w:val="-7"/>
        </w:rPr>
        <w:t xml:space="preserve"> </w:t>
      </w:r>
      <w:r w:rsidRPr="000401A8">
        <w:t>înființării</w:t>
      </w:r>
      <w:r w:rsidRPr="000401A8">
        <w:rPr>
          <w:spacing w:val="-6"/>
        </w:rPr>
        <w:t xml:space="preserve"> </w:t>
      </w:r>
      <w:r w:rsidRPr="000401A8">
        <w:t>și</w:t>
      </w:r>
      <w:r w:rsidRPr="000401A8">
        <w:rPr>
          <w:spacing w:val="-6"/>
        </w:rPr>
        <w:t xml:space="preserve"> </w:t>
      </w:r>
      <w:r w:rsidRPr="000401A8">
        <w:t>dezvoltării</w:t>
      </w:r>
      <w:r w:rsidRPr="000401A8">
        <w:rPr>
          <w:spacing w:val="-5"/>
        </w:rPr>
        <w:t xml:space="preserve"> î</w:t>
      </w:r>
      <w:r w:rsidRPr="000401A8">
        <w:t>ntreprinderilor mici și mijlocii,</w:t>
      </w:r>
      <w:r w:rsidRPr="000401A8">
        <w:rPr>
          <w:spacing w:val="-10"/>
        </w:rPr>
        <w:t xml:space="preserve"> </w:t>
      </w:r>
      <w:r w:rsidRPr="000401A8">
        <w:t>cu modificările și completările</w:t>
      </w:r>
      <w:r w:rsidRPr="000401A8">
        <w:rPr>
          <w:spacing w:val="-6"/>
        </w:rPr>
        <w:t xml:space="preserve"> </w:t>
      </w:r>
      <w:r w:rsidRPr="000401A8">
        <w:t xml:space="preserve">ulterioare. </w:t>
      </w:r>
    </w:p>
    <w:p w14:paraId="2F1788CC" w14:textId="1A0F7F68" w:rsidR="006A7F64" w:rsidRPr="000401A8" w:rsidRDefault="006A7F64" w:rsidP="006A7F64">
      <w:r w:rsidRPr="000401A8">
        <w:t xml:space="preserve">Încadrarea datelor solicitantului (a numărului mediu anual de salariați și a cifrei de afaceri anuale nete/activelor totale) în pragurile prevăzute pentru categoria IMM-urilor se verifică după luarea în calcul a datelor aferente tuturor întreprinderilor partenere și/sau legate cu </w:t>
      </w:r>
      <w:bookmarkStart w:id="85" w:name="_Hlk122076897"/>
      <w:r w:rsidRPr="000401A8">
        <w:t>î</w:t>
      </w:r>
      <w:bookmarkEnd w:id="85"/>
      <w:r w:rsidRPr="000401A8">
        <w:t>ntreprinderea solicitantă, identificate</w:t>
      </w:r>
      <w:r w:rsidRPr="000401A8">
        <w:rPr>
          <w:spacing w:val="-12"/>
        </w:rPr>
        <w:t xml:space="preserve"> </w:t>
      </w:r>
      <w:r w:rsidRPr="000401A8">
        <w:t>conform Legii</w:t>
      </w:r>
      <w:r w:rsidRPr="000401A8">
        <w:rPr>
          <w:spacing w:val="-5"/>
        </w:rPr>
        <w:t xml:space="preserve"> </w:t>
      </w:r>
      <w:r w:rsidRPr="000401A8">
        <w:t>346/2004.</w:t>
      </w:r>
      <w:r w:rsidRPr="000401A8">
        <w:rPr>
          <w:spacing w:val="-8"/>
        </w:rPr>
        <w:t xml:space="preserve"> </w:t>
      </w:r>
      <w:r w:rsidRPr="000401A8">
        <w:t>Anexa</w:t>
      </w:r>
      <w:r w:rsidRPr="000401A8">
        <w:rPr>
          <w:spacing w:val="-12"/>
        </w:rPr>
        <w:t xml:space="preserve"> </w:t>
      </w:r>
      <w:r w:rsidR="00372203" w:rsidRPr="000401A8">
        <w:t>4</w:t>
      </w:r>
      <w:r w:rsidRPr="000401A8">
        <w:rPr>
          <w:spacing w:val="-13"/>
        </w:rPr>
        <w:t xml:space="preserve"> </w:t>
      </w:r>
      <w:r w:rsidRPr="000401A8">
        <w:t>”Îndrumar pentru încadrarea</w:t>
      </w:r>
      <w:r w:rsidRPr="000401A8">
        <w:rPr>
          <w:spacing w:val="-12"/>
        </w:rPr>
        <w:t xml:space="preserve"> î</w:t>
      </w:r>
      <w:r w:rsidRPr="000401A8">
        <w:t>n</w:t>
      </w:r>
      <w:r w:rsidRPr="000401A8">
        <w:rPr>
          <w:spacing w:val="-14"/>
        </w:rPr>
        <w:t xml:space="preserve"> </w:t>
      </w:r>
      <w:r w:rsidRPr="000401A8">
        <w:t>categoria</w:t>
      </w:r>
      <w:r w:rsidRPr="000401A8">
        <w:rPr>
          <w:spacing w:val="-12"/>
        </w:rPr>
        <w:t xml:space="preserve"> </w:t>
      </w:r>
      <w:r w:rsidRPr="000401A8">
        <w:t>IMM”</w:t>
      </w:r>
      <w:r w:rsidRPr="000401A8">
        <w:rPr>
          <w:spacing w:val="-14"/>
        </w:rPr>
        <w:t xml:space="preserve"> </w:t>
      </w:r>
      <w:r w:rsidRPr="000401A8">
        <w:t>la</w:t>
      </w:r>
      <w:r w:rsidRPr="000401A8">
        <w:rPr>
          <w:spacing w:val="-13"/>
        </w:rPr>
        <w:t xml:space="preserve"> </w:t>
      </w:r>
      <w:r w:rsidRPr="000401A8">
        <w:t>prezentul</w:t>
      </w:r>
      <w:r w:rsidRPr="000401A8">
        <w:rPr>
          <w:spacing w:val="-10"/>
        </w:rPr>
        <w:t xml:space="preserve"> </w:t>
      </w:r>
      <w:r w:rsidRPr="000401A8">
        <w:t>ghid prezintă detalii suplimentare în acest</w:t>
      </w:r>
      <w:r w:rsidRPr="000401A8">
        <w:rPr>
          <w:spacing w:val="-12"/>
        </w:rPr>
        <w:t xml:space="preserve"> </w:t>
      </w:r>
      <w:r w:rsidRPr="000401A8">
        <w:t>sens.</w:t>
      </w:r>
    </w:p>
    <w:p w14:paraId="3EAA6308" w14:textId="2FC690C5" w:rsidR="006A7F64" w:rsidRPr="000401A8" w:rsidRDefault="006A7F64" w:rsidP="006A7F64">
      <w:r w:rsidRPr="000401A8">
        <w:t>Doar dac</w:t>
      </w:r>
      <w:r w:rsidR="00C14E51">
        <w:t>ă</w:t>
      </w:r>
      <w:r w:rsidRPr="000401A8">
        <w:t>, utilizând informațiile din Îndrumar, solicitantul constată că se află în situația de încadrare în categoria IMM, atunci,  în funcție de rezultatele aplicării algoritmului de calcul pentru verificarea încadrării în plafoanele referitoare la numărul mediu anual de salariați, cifra de afaceri anuală neta și activele totale, în fiecare dintre anii fiscali precedenți, acesta va trebui să întocmească și să semneze electronic</w:t>
      </w:r>
      <w:r w:rsidR="002E2C4E">
        <w:t xml:space="preserve">, </w:t>
      </w:r>
      <w:r w:rsidR="002E2C4E" w:rsidRPr="002E2C4E">
        <w:t xml:space="preserve">conform prevederilor de la secțiunea 4.4. </w:t>
      </w:r>
      <w:r w:rsidR="002E2C4E" w:rsidRPr="002E2C4E">
        <w:rPr>
          <w:i/>
          <w:iCs/>
        </w:rPr>
        <w:t>„Modalitatea de depunere a proiectelor” din Ghidul solicitantului</w:t>
      </w:r>
      <w:r w:rsidR="002E2C4E" w:rsidRPr="002E2C4E">
        <w:t>,</w:t>
      </w:r>
      <w:r w:rsidRPr="000401A8">
        <w:t xml:space="preserve"> Declarația/</w:t>
      </w:r>
      <w:r w:rsidR="005D0E0D">
        <w:t>Declaraț</w:t>
      </w:r>
      <w:r w:rsidR="005D0E0D" w:rsidRPr="000401A8">
        <w:t>iile</w:t>
      </w:r>
      <w:r w:rsidRPr="000401A8">
        <w:t xml:space="preserve"> de încadrare în categoria IMM-urilor însoțite, după caz, de formularul/formularele „Calcul pentru întreprinderi partenere sau legate” în conformitate cu Legea</w:t>
      </w:r>
      <w:r w:rsidRPr="000401A8">
        <w:rPr>
          <w:spacing w:val="-5"/>
        </w:rPr>
        <w:t xml:space="preserve"> </w:t>
      </w:r>
      <w:r w:rsidRPr="000401A8">
        <w:t>346/2004.</w:t>
      </w:r>
    </w:p>
    <w:p w14:paraId="523E60EC" w14:textId="52F0E08C" w:rsidR="00E45D61" w:rsidRDefault="00E45D61" w:rsidP="00A6496B">
      <w:pPr>
        <w:pStyle w:val="ListParagraph"/>
        <w:numPr>
          <w:ilvl w:val="0"/>
          <w:numId w:val="11"/>
        </w:numPr>
        <w:tabs>
          <w:tab w:val="left" w:pos="1134"/>
        </w:tabs>
        <w:ind w:left="0" w:firstLine="0"/>
        <w:rPr>
          <w:b/>
          <w:bCs/>
          <w:snapToGrid w:val="0"/>
          <w:lang w:bidi="ro-RO"/>
        </w:rPr>
      </w:pPr>
      <w:bookmarkStart w:id="86" w:name="_Hlk141709302"/>
      <w:r w:rsidRPr="000401A8">
        <w:rPr>
          <w:b/>
          <w:bCs/>
          <w:snapToGrid w:val="0"/>
          <w:lang w:bidi="ro-RO"/>
        </w:rPr>
        <w:t xml:space="preserve">Solicitantul nu are autorizate coduri CAEN care sunt excluse de la </w:t>
      </w:r>
      <w:r w:rsidR="00E06116" w:rsidRPr="000401A8">
        <w:rPr>
          <w:b/>
          <w:bCs/>
          <w:snapToGrid w:val="0"/>
          <w:lang w:bidi="ro-RO"/>
        </w:rPr>
        <w:t>finanțare</w:t>
      </w:r>
      <w:r w:rsidRPr="000401A8">
        <w:rPr>
          <w:b/>
          <w:bCs/>
          <w:snapToGrid w:val="0"/>
          <w:lang w:bidi="ro-RO"/>
        </w:rPr>
        <w:t>, conform Anexei</w:t>
      </w:r>
      <w:r w:rsidR="00372203" w:rsidRPr="000401A8">
        <w:rPr>
          <w:b/>
          <w:bCs/>
          <w:snapToGrid w:val="0"/>
          <w:lang w:bidi="ro-RO"/>
        </w:rPr>
        <w:t xml:space="preserve"> 7</w:t>
      </w:r>
      <w:r w:rsidRPr="000401A8">
        <w:rPr>
          <w:b/>
          <w:bCs/>
          <w:snapToGrid w:val="0"/>
          <w:lang w:bidi="ro-RO"/>
        </w:rPr>
        <w:t xml:space="preserve"> – Lista CAEN neeligibile.</w:t>
      </w:r>
    </w:p>
    <w:bookmarkEnd w:id="86"/>
    <w:p w14:paraId="34BE65F4" w14:textId="77777777" w:rsidR="00D570B3" w:rsidRDefault="00D570B3" w:rsidP="00D570B3">
      <w:pPr>
        <w:rPr>
          <w:lang w:bidi="ro-RO"/>
        </w:rPr>
      </w:pPr>
      <w:r w:rsidRPr="000401A8">
        <w:rPr>
          <w:lang w:bidi="ro-RO"/>
        </w:rPr>
        <w:t xml:space="preserve">Prin prezentul apel se acordă finanțare nerambursabilă solicitanților care desfășoară activități, </w:t>
      </w:r>
      <w:r w:rsidRPr="00487804">
        <w:rPr>
          <w:b/>
          <w:bCs/>
          <w:u w:val="single"/>
          <w:lang w:bidi="ro-RO"/>
        </w:rPr>
        <w:t>exclusiv</w:t>
      </w:r>
      <w:r w:rsidRPr="000401A8">
        <w:rPr>
          <w:lang w:bidi="ro-RO"/>
        </w:rPr>
        <w:t xml:space="preserve">, în domeniile de activitate eligibile. </w:t>
      </w:r>
    </w:p>
    <w:p w14:paraId="6DCC4087" w14:textId="62FD438E" w:rsidR="006B7FA0" w:rsidRPr="006B7FA0" w:rsidRDefault="006B7FA0" w:rsidP="006B7FA0">
      <w:pPr>
        <w:pStyle w:val="ListParagraph"/>
        <w:tabs>
          <w:tab w:val="left" w:pos="1134"/>
        </w:tabs>
        <w:ind w:left="0" w:firstLine="0"/>
        <w:rPr>
          <w:snapToGrid w:val="0"/>
          <w:lang w:bidi="ro-RO"/>
        </w:rPr>
      </w:pPr>
      <w:r w:rsidRPr="00DE56B2">
        <w:rPr>
          <w:snapToGrid w:val="0"/>
          <w:lang w:bidi="ro-RO"/>
        </w:rPr>
        <w:t>Nu este eligibil un solicitant care are autorizate coduri CAEN care se regăsesc în Anexa 7 - Lista codurilor CAEN neeligibile. Această restricție se aplică indiferent de faptul că aceste coduri sunt asociate activității principale sau secundare ale întreprinderii respective, chiar și în cazul în care finanțarea solicitată nu are ca scop digitalizarea acestor activități.</w:t>
      </w:r>
    </w:p>
    <w:p w14:paraId="075A03F5" w14:textId="12B10E73" w:rsidR="00D570B3" w:rsidRPr="000401A8" w:rsidRDefault="00D570B3" w:rsidP="00D570B3">
      <w:pPr>
        <w:rPr>
          <w:lang w:bidi="ro-RO"/>
        </w:rPr>
      </w:pPr>
      <w:r w:rsidRPr="000401A8">
        <w:rPr>
          <w:lang w:bidi="ro-RO"/>
        </w:rPr>
        <w:t xml:space="preserve">Lista codurilor CAEN aferente domeniilor de activitate </w:t>
      </w:r>
      <w:r w:rsidR="00E45D61" w:rsidRPr="000401A8">
        <w:rPr>
          <w:lang w:bidi="ro-RO"/>
        </w:rPr>
        <w:t>ne</w:t>
      </w:r>
      <w:r w:rsidRPr="000401A8">
        <w:rPr>
          <w:lang w:bidi="ro-RO"/>
        </w:rPr>
        <w:t xml:space="preserve">eligibile este prezentată în </w:t>
      </w:r>
      <w:r w:rsidR="00E45D61" w:rsidRPr="000401A8">
        <w:rPr>
          <w:b/>
          <w:bCs/>
          <w:snapToGrid w:val="0"/>
          <w:lang w:bidi="ro-RO"/>
        </w:rPr>
        <w:t>Anexa</w:t>
      </w:r>
      <w:r w:rsidR="00372203" w:rsidRPr="000401A8">
        <w:rPr>
          <w:b/>
          <w:bCs/>
          <w:snapToGrid w:val="0"/>
          <w:lang w:bidi="ro-RO"/>
        </w:rPr>
        <w:t xml:space="preserve"> 7</w:t>
      </w:r>
      <w:r w:rsidR="00E45D61" w:rsidRPr="000401A8">
        <w:rPr>
          <w:b/>
          <w:bCs/>
          <w:snapToGrid w:val="0"/>
          <w:lang w:bidi="ro-RO"/>
        </w:rPr>
        <w:t>– Lista CAEN neeligibile</w:t>
      </w:r>
      <w:r w:rsidRPr="000401A8">
        <w:rPr>
          <w:lang w:bidi="ro-RO"/>
        </w:rPr>
        <w:t>.</w:t>
      </w:r>
    </w:p>
    <w:p w14:paraId="235677F7" w14:textId="4EFC591F" w:rsidR="00D570B3" w:rsidRPr="000401A8" w:rsidRDefault="00D570B3" w:rsidP="00D570B3">
      <w:pPr>
        <w:rPr>
          <w:lang w:bidi="ro-RO"/>
        </w:rPr>
      </w:pPr>
      <w:r w:rsidRPr="000401A8">
        <w:rPr>
          <w:lang w:bidi="ro-RO"/>
        </w:rPr>
        <w:lastRenderedPageBreak/>
        <w:t xml:space="preserve">În cazul în care, la data  depunerii cererii de finanțare, solicitantul are </w:t>
      </w:r>
      <w:r w:rsidRPr="00487804">
        <w:rPr>
          <w:b/>
          <w:bCs/>
          <w:u w:val="single"/>
          <w:lang w:bidi="ro-RO"/>
        </w:rPr>
        <w:t>autorizate</w:t>
      </w:r>
      <w:r w:rsidRPr="000401A8">
        <w:rPr>
          <w:lang w:bidi="ro-RO"/>
        </w:rPr>
        <w:t xml:space="preserve"> coduri CAEN care se regăsesc în Lista domeniilor de activitate </w:t>
      </w:r>
      <w:r w:rsidR="00E45D61" w:rsidRPr="000401A8">
        <w:rPr>
          <w:lang w:bidi="ro-RO"/>
        </w:rPr>
        <w:t>ne</w:t>
      </w:r>
      <w:r w:rsidRPr="000401A8">
        <w:rPr>
          <w:lang w:bidi="ro-RO"/>
        </w:rPr>
        <w:t>eligibile, atunci cererea de finanțare va fi respinsă.</w:t>
      </w:r>
    </w:p>
    <w:p w14:paraId="47450DC8" w14:textId="77777777" w:rsidR="00D570B3" w:rsidRDefault="00D570B3" w:rsidP="00D570B3">
      <w:pPr>
        <w:rPr>
          <w:lang w:bidi="ro-RO"/>
        </w:rPr>
      </w:pPr>
      <w:r w:rsidRPr="000401A8">
        <w:rPr>
          <w:lang w:bidi="ro-RO"/>
        </w:rPr>
        <w:t xml:space="preserve">Deoarece în cadrul apelului se urmărește  creșterea nivelului de intensitate digitală a IMM-urilor care nu desfășoară activități în domeniul TIC, sunt neeligibile pentru a primi sprijin în cadrul prezentului apel și IMM-urile care, la data depunerii cererii de finanțare, au autorizate coduri CAEN aferente domeniului de activitate TIC, respectiv: </w:t>
      </w:r>
    </w:p>
    <w:p w14:paraId="79B331A1" w14:textId="74BB6D0A" w:rsidR="00175ED2" w:rsidRPr="00455985" w:rsidRDefault="00175ED2" w:rsidP="00D570B3">
      <w:pPr>
        <w:rPr>
          <w:b/>
          <w:bCs/>
          <w:lang w:bidi="ro-RO"/>
        </w:rPr>
      </w:pPr>
      <w:r w:rsidRPr="001873E2">
        <w:rPr>
          <w:b/>
          <w:bCs/>
          <w:lang w:bidi="ro-RO"/>
        </w:rPr>
        <w:t>Conform CAEN Rev. 2:</w:t>
      </w:r>
    </w:p>
    <w:p w14:paraId="3F2E7D56" w14:textId="77777777" w:rsidR="00D570B3" w:rsidRPr="004C22C3" w:rsidRDefault="00D570B3" w:rsidP="00A6496B">
      <w:pPr>
        <w:pStyle w:val="ListParagraph"/>
        <w:numPr>
          <w:ilvl w:val="0"/>
          <w:numId w:val="5"/>
        </w:numPr>
        <w:ind w:left="426" w:hanging="426"/>
      </w:pPr>
      <w:r w:rsidRPr="004C22C3">
        <w:t>2620 Fabricarea calculatoarelor și a echipamentelor periferice</w:t>
      </w:r>
    </w:p>
    <w:p w14:paraId="758B1140" w14:textId="77777777" w:rsidR="00D570B3" w:rsidRPr="004C22C3" w:rsidRDefault="00D570B3" w:rsidP="00A6496B">
      <w:pPr>
        <w:pStyle w:val="ListParagraph"/>
        <w:numPr>
          <w:ilvl w:val="0"/>
          <w:numId w:val="5"/>
        </w:numPr>
        <w:ind w:left="426" w:hanging="426"/>
      </w:pPr>
      <w:r w:rsidRPr="004C22C3">
        <w:t>2630 Fabricarea echipamentelor de comunicații</w:t>
      </w:r>
    </w:p>
    <w:p w14:paraId="7321A940" w14:textId="77777777" w:rsidR="00D570B3" w:rsidRPr="004C22C3" w:rsidRDefault="00D570B3" w:rsidP="00A6496B">
      <w:pPr>
        <w:pStyle w:val="ListParagraph"/>
        <w:numPr>
          <w:ilvl w:val="0"/>
          <w:numId w:val="5"/>
        </w:numPr>
        <w:ind w:left="426" w:hanging="426"/>
      </w:pPr>
      <w:r w:rsidRPr="004C22C3">
        <w:t>4651 Comerț cu ridicata al calculatoarelor, echipamentelor periferice și software- ului</w:t>
      </w:r>
    </w:p>
    <w:p w14:paraId="6D66F6C1" w14:textId="77777777" w:rsidR="00D570B3" w:rsidRPr="004C22C3" w:rsidRDefault="00D570B3" w:rsidP="00A6496B">
      <w:pPr>
        <w:pStyle w:val="ListParagraph"/>
        <w:numPr>
          <w:ilvl w:val="0"/>
          <w:numId w:val="5"/>
        </w:numPr>
        <w:ind w:left="426" w:hanging="426"/>
      </w:pPr>
      <w:r w:rsidRPr="004C22C3">
        <w:t>4652 Comerț cu ridicata de componente și echipamente electronice și de telecomunicații</w:t>
      </w:r>
    </w:p>
    <w:p w14:paraId="221549B8" w14:textId="77777777" w:rsidR="00D570B3" w:rsidRPr="004C22C3" w:rsidRDefault="00D570B3" w:rsidP="00A6496B">
      <w:pPr>
        <w:pStyle w:val="ListParagraph"/>
        <w:numPr>
          <w:ilvl w:val="0"/>
          <w:numId w:val="5"/>
        </w:numPr>
        <w:ind w:left="426" w:hanging="426"/>
      </w:pPr>
      <w:r w:rsidRPr="004C22C3">
        <w:t>4741 Comerț cu amănuntul al calculatoarelor, unităților periferice și software-ului în magazine specializate</w:t>
      </w:r>
    </w:p>
    <w:p w14:paraId="25B9D836" w14:textId="77777777" w:rsidR="00D570B3" w:rsidRPr="004C22C3" w:rsidRDefault="00D570B3" w:rsidP="00A6496B">
      <w:pPr>
        <w:pStyle w:val="ListParagraph"/>
        <w:numPr>
          <w:ilvl w:val="0"/>
          <w:numId w:val="5"/>
        </w:numPr>
        <w:ind w:left="426" w:hanging="426"/>
      </w:pPr>
      <w:r w:rsidRPr="004C22C3">
        <w:t>4742 Comerț cu amănuntul al echipamentului pentru telecomunicații în magazine specializate</w:t>
      </w:r>
    </w:p>
    <w:p w14:paraId="65A84437" w14:textId="77777777" w:rsidR="00D570B3" w:rsidRPr="004C22C3" w:rsidRDefault="00D570B3" w:rsidP="00A6496B">
      <w:pPr>
        <w:pStyle w:val="ListParagraph"/>
        <w:numPr>
          <w:ilvl w:val="0"/>
          <w:numId w:val="5"/>
        </w:numPr>
        <w:ind w:left="426" w:hanging="426"/>
      </w:pPr>
      <w:r w:rsidRPr="004C22C3">
        <w:t>5821 Activități de editare a jocurilor de calculator</w:t>
      </w:r>
    </w:p>
    <w:p w14:paraId="034DDF74" w14:textId="77777777" w:rsidR="00D570B3" w:rsidRPr="004C22C3" w:rsidRDefault="00D570B3" w:rsidP="00A6496B">
      <w:pPr>
        <w:pStyle w:val="ListParagraph"/>
        <w:numPr>
          <w:ilvl w:val="0"/>
          <w:numId w:val="5"/>
        </w:numPr>
        <w:ind w:left="426" w:hanging="426"/>
      </w:pPr>
      <w:r w:rsidRPr="004C22C3">
        <w:t>5829 Activități de editare a altor produse software</w:t>
      </w:r>
    </w:p>
    <w:p w14:paraId="5D822713" w14:textId="77777777" w:rsidR="00D570B3" w:rsidRPr="004C22C3" w:rsidRDefault="00D570B3" w:rsidP="00A6496B">
      <w:pPr>
        <w:pStyle w:val="ListParagraph"/>
        <w:numPr>
          <w:ilvl w:val="0"/>
          <w:numId w:val="5"/>
        </w:numPr>
        <w:ind w:left="426" w:hanging="426"/>
      </w:pPr>
      <w:r w:rsidRPr="004C22C3">
        <w:t>6110 Activități de telecomunicații prin rețele cu cablu</w:t>
      </w:r>
    </w:p>
    <w:p w14:paraId="6521FE1C" w14:textId="77777777" w:rsidR="00D570B3" w:rsidRPr="004C22C3" w:rsidRDefault="00D570B3" w:rsidP="00A6496B">
      <w:pPr>
        <w:pStyle w:val="ListParagraph"/>
        <w:numPr>
          <w:ilvl w:val="0"/>
          <w:numId w:val="5"/>
        </w:numPr>
        <w:ind w:left="426" w:hanging="426"/>
      </w:pPr>
      <w:r w:rsidRPr="004C22C3">
        <w:t>6120 Activități de telecomunicații prin rețele fără cablu (exclusiv prin satelit)</w:t>
      </w:r>
    </w:p>
    <w:p w14:paraId="641E72D4" w14:textId="77777777" w:rsidR="00D570B3" w:rsidRPr="004C22C3" w:rsidRDefault="00D570B3" w:rsidP="00A6496B">
      <w:pPr>
        <w:pStyle w:val="ListParagraph"/>
        <w:numPr>
          <w:ilvl w:val="0"/>
          <w:numId w:val="5"/>
        </w:numPr>
        <w:ind w:left="426" w:hanging="426"/>
      </w:pPr>
      <w:r w:rsidRPr="004C22C3">
        <w:t>6130 Activități de telecomunicații prin satelit</w:t>
      </w:r>
    </w:p>
    <w:p w14:paraId="7F28161D" w14:textId="77777777" w:rsidR="00D570B3" w:rsidRPr="004C22C3" w:rsidRDefault="00D570B3" w:rsidP="00A6496B">
      <w:pPr>
        <w:pStyle w:val="ListParagraph"/>
        <w:numPr>
          <w:ilvl w:val="0"/>
          <w:numId w:val="5"/>
        </w:numPr>
        <w:ind w:left="426" w:hanging="426"/>
      </w:pPr>
      <w:r w:rsidRPr="004C22C3">
        <w:t>6190 Alte activități de telecomunicații</w:t>
      </w:r>
    </w:p>
    <w:p w14:paraId="3FE55457" w14:textId="77777777" w:rsidR="00D570B3" w:rsidRPr="004C22C3" w:rsidRDefault="00D570B3" w:rsidP="00A6496B">
      <w:pPr>
        <w:pStyle w:val="ListParagraph"/>
        <w:numPr>
          <w:ilvl w:val="0"/>
          <w:numId w:val="5"/>
        </w:numPr>
        <w:ind w:left="426" w:hanging="426"/>
      </w:pPr>
      <w:r w:rsidRPr="004C22C3">
        <w:t>6201 Activități de realizare a software-ului la comandă (software orientat client)</w:t>
      </w:r>
    </w:p>
    <w:p w14:paraId="5BE1668B" w14:textId="77777777" w:rsidR="00D570B3" w:rsidRPr="004C22C3" w:rsidRDefault="00D570B3" w:rsidP="00A6496B">
      <w:pPr>
        <w:pStyle w:val="ListParagraph"/>
        <w:numPr>
          <w:ilvl w:val="0"/>
          <w:numId w:val="5"/>
        </w:numPr>
        <w:ind w:left="426" w:hanging="426"/>
      </w:pPr>
      <w:r w:rsidRPr="004C22C3">
        <w:t>6202 Activități de consultantă în tehnologia informației</w:t>
      </w:r>
    </w:p>
    <w:p w14:paraId="7127D3A3" w14:textId="77777777" w:rsidR="00D570B3" w:rsidRPr="004C22C3" w:rsidRDefault="00D570B3" w:rsidP="00A6496B">
      <w:pPr>
        <w:pStyle w:val="ListParagraph"/>
        <w:numPr>
          <w:ilvl w:val="0"/>
          <w:numId w:val="5"/>
        </w:numPr>
        <w:ind w:left="426" w:hanging="426"/>
      </w:pPr>
      <w:r w:rsidRPr="004C22C3">
        <w:t>6203 Activități de management (gestiune și exploatare) a mijloacelor de calcul</w:t>
      </w:r>
    </w:p>
    <w:p w14:paraId="1FEEF8B2" w14:textId="77777777" w:rsidR="00D570B3" w:rsidRPr="004C22C3" w:rsidRDefault="00D570B3" w:rsidP="00A6496B">
      <w:pPr>
        <w:pStyle w:val="ListParagraph"/>
        <w:numPr>
          <w:ilvl w:val="0"/>
          <w:numId w:val="5"/>
        </w:numPr>
        <w:ind w:left="426" w:hanging="426"/>
      </w:pPr>
      <w:r w:rsidRPr="004C22C3">
        <w:t>6209 Alte activități de servicii privind tehnologia informației</w:t>
      </w:r>
    </w:p>
    <w:p w14:paraId="2DC78E78" w14:textId="77777777" w:rsidR="00D570B3" w:rsidRPr="000401A8" w:rsidRDefault="00D570B3" w:rsidP="00A6496B">
      <w:pPr>
        <w:pStyle w:val="ListParagraph"/>
        <w:numPr>
          <w:ilvl w:val="0"/>
          <w:numId w:val="5"/>
        </w:numPr>
        <w:ind w:left="426" w:hanging="426"/>
      </w:pPr>
      <w:r w:rsidRPr="000401A8">
        <w:t>6311 Prelucrarea datelor, administrarea paginilor web și activități conexe</w:t>
      </w:r>
    </w:p>
    <w:p w14:paraId="3A53982F" w14:textId="6048006F" w:rsidR="00455985" w:rsidRDefault="00D570B3" w:rsidP="00455985">
      <w:pPr>
        <w:pStyle w:val="ListParagraph"/>
        <w:numPr>
          <w:ilvl w:val="0"/>
          <w:numId w:val="5"/>
        </w:numPr>
        <w:ind w:left="426" w:hanging="426"/>
      </w:pPr>
      <w:r w:rsidRPr="000401A8">
        <w:t>6312 Activități ale portalurilor web</w:t>
      </w:r>
    </w:p>
    <w:p w14:paraId="7E75B68B" w14:textId="0661BAA8" w:rsidR="00175ED2" w:rsidRPr="001873E2" w:rsidRDefault="00175ED2" w:rsidP="00175ED2">
      <w:pPr>
        <w:rPr>
          <w:b/>
          <w:bCs/>
        </w:rPr>
      </w:pPr>
      <w:r w:rsidRPr="001873E2">
        <w:rPr>
          <w:b/>
          <w:bCs/>
        </w:rPr>
        <w:t>Conf</w:t>
      </w:r>
      <w:r w:rsidR="00CA5C87" w:rsidRPr="001873E2">
        <w:rPr>
          <w:b/>
          <w:bCs/>
        </w:rPr>
        <w:t>or</w:t>
      </w:r>
      <w:r w:rsidRPr="001873E2">
        <w:rPr>
          <w:b/>
          <w:bCs/>
        </w:rPr>
        <w:t>m CAEN Rev. 3:</w:t>
      </w:r>
    </w:p>
    <w:p w14:paraId="04E8E763" w14:textId="77777777" w:rsidR="00175ED2" w:rsidRPr="001873E2" w:rsidRDefault="00175ED2" w:rsidP="00175ED2">
      <w:pPr>
        <w:pStyle w:val="ListParagraph"/>
        <w:numPr>
          <w:ilvl w:val="0"/>
          <w:numId w:val="5"/>
        </w:numPr>
        <w:ind w:left="426" w:hanging="426"/>
      </w:pPr>
      <w:r w:rsidRPr="001873E2">
        <w:t>2620 Fabricarea calculatoarelor și a echipamentelor periferice</w:t>
      </w:r>
    </w:p>
    <w:p w14:paraId="76018239" w14:textId="77777777" w:rsidR="00175ED2" w:rsidRPr="001873E2" w:rsidRDefault="00175ED2" w:rsidP="00175ED2">
      <w:pPr>
        <w:pStyle w:val="ListParagraph"/>
        <w:numPr>
          <w:ilvl w:val="0"/>
          <w:numId w:val="5"/>
        </w:numPr>
        <w:ind w:left="426" w:hanging="426"/>
      </w:pPr>
      <w:r w:rsidRPr="001873E2">
        <w:t>2630 Fabricarea echipamentelor de comunicații</w:t>
      </w:r>
    </w:p>
    <w:p w14:paraId="7ACF68EC" w14:textId="327A79C1" w:rsidR="00175ED2" w:rsidRPr="001873E2" w:rsidRDefault="00A94622" w:rsidP="00175ED2">
      <w:pPr>
        <w:pStyle w:val="ListParagraph"/>
        <w:numPr>
          <w:ilvl w:val="0"/>
          <w:numId w:val="5"/>
        </w:numPr>
        <w:ind w:left="426" w:hanging="426"/>
      </w:pPr>
      <w:r w:rsidRPr="001873E2">
        <w:t>4650 Comerț cu ridicata al echipamentului informatic și de telecomunicații</w:t>
      </w:r>
    </w:p>
    <w:p w14:paraId="262C3819" w14:textId="426BDCD7" w:rsidR="00726558" w:rsidRPr="001873E2" w:rsidRDefault="00726558" w:rsidP="00175ED2">
      <w:pPr>
        <w:pStyle w:val="ListParagraph"/>
        <w:numPr>
          <w:ilvl w:val="0"/>
          <w:numId w:val="5"/>
        </w:numPr>
        <w:ind w:left="426" w:hanging="426"/>
      </w:pPr>
      <w:r w:rsidRPr="001873E2">
        <w:t xml:space="preserve">4740 Comerț cu amănuntul al echipamentului informatic și de telecomunicații (cu </w:t>
      </w:r>
      <w:r w:rsidR="00455985" w:rsidRPr="001873E2">
        <w:t>excepția</w:t>
      </w:r>
      <w:r w:rsidRPr="001873E2">
        <w:t xml:space="preserve"> </w:t>
      </w:r>
      <w:r w:rsidR="00455985" w:rsidRPr="001873E2">
        <w:t>Comerțului</w:t>
      </w:r>
      <w:r w:rsidRPr="001873E2">
        <w:t xml:space="preserve"> cu amănuntul al echipamentului audio/video)</w:t>
      </w:r>
    </w:p>
    <w:p w14:paraId="309307BB" w14:textId="07912118" w:rsidR="00726558" w:rsidRPr="001873E2" w:rsidRDefault="00726558" w:rsidP="00175ED2">
      <w:pPr>
        <w:pStyle w:val="ListParagraph"/>
        <w:numPr>
          <w:ilvl w:val="0"/>
          <w:numId w:val="5"/>
        </w:numPr>
        <w:ind w:left="426" w:hanging="426"/>
      </w:pPr>
      <w:r w:rsidRPr="001873E2">
        <w:t>5821 Activități de editare a jocurilor de calculator</w:t>
      </w:r>
    </w:p>
    <w:p w14:paraId="03A2134D" w14:textId="04553961" w:rsidR="00726558" w:rsidRPr="001873E2" w:rsidRDefault="00726558" w:rsidP="00175ED2">
      <w:pPr>
        <w:pStyle w:val="ListParagraph"/>
        <w:numPr>
          <w:ilvl w:val="0"/>
          <w:numId w:val="5"/>
        </w:numPr>
        <w:ind w:left="426" w:hanging="426"/>
      </w:pPr>
      <w:r w:rsidRPr="001873E2">
        <w:t>5829 Activități de editare a altor produse software</w:t>
      </w:r>
    </w:p>
    <w:p w14:paraId="541E1BA3" w14:textId="77777777" w:rsidR="003230D9" w:rsidRPr="001873E2" w:rsidRDefault="003230D9" w:rsidP="003230D9">
      <w:pPr>
        <w:pStyle w:val="ListParagraph"/>
        <w:numPr>
          <w:ilvl w:val="0"/>
          <w:numId w:val="5"/>
        </w:numPr>
        <w:ind w:left="426" w:hanging="426"/>
      </w:pPr>
      <w:r w:rsidRPr="001873E2">
        <w:t>6020 Activități de difuzare a programelor de televiziune, activități de distribuție de programe video</w:t>
      </w:r>
    </w:p>
    <w:p w14:paraId="4F2536C1" w14:textId="04FF1A45" w:rsidR="003230D9" w:rsidRPr="001873E2" w:rsidRDefault="003230D9" w:rsidP="003230D9">
      <w:pPr>
        <w:pStyle w:val="ListParagraph"/>
        <w:numPr>
          <w:ilvl w:val="0"/>
          <w:numId w:val="5"/>
        </w:numPr>
        <w:ind w:left="426" w:hanging="426"/>
      </w:pPr>
      <w:r w:rsidRPr="001873E2">
        <w:t>6039 Activități de distribuție a altor conținuturi</w:t>
      </w:r>
    </w:p>
    <w:p w14:paraId="567B3C18" w14:textId="64074FFD" w:rsidR="00726558" w:rsidRPr="001873E2" w:rsidRDefault="00726558" w:rsidP="00175ED2">
      <w:pPr>
        <w:pStyle w:val="ListParagraph"/>
        <w:numPr>
          <w:ilvl w:val="0"/>
          <w:numId w:val="5"/>
        </w:numPr>
        <w:ind w:left="426" w:hanging="426"/>
      </w:pPr>
      <w:r w:rsidRPr="001873E2">
        <w:t xml:space="preserve">6110 Activități de telecomunicații prin </w:t>
      </w:r>
      <w:r w:rsidR="00455985" w:rsidRPr="001873E2">
        <w:t>rețele</w:t>
      </w:r>
      <w:r w:rsidRPr="001873E2">
        <w:t xml:space="preserve"> cu cablu, prin </w:t>
      </w:r>
      <w:r w:rsidR="00455985" w:rsidRPr="001873E2">
        <w:t>rețele</w:t>
      </w:r>
      <w:r w:rsidRPr="001873E2">
        <w:t xml:space="preserve"> </w:t>
      </w:r>
      <w:r w:rsidR="00455985" w:rsidRPr="001873E2">
        <w:t>fără</w:t>
      </w:r>
      <w:r w:rsidRPr="001873E2">
        <w:t xml:space="preserve"> cablu </w:t>
      </w:r>
      <w:r w:rsidR="00CA5C87" w:rsidRPr="001873E2">
        <w:t>ș</w:t>
      </w:r>
      <w:r w:rsidRPr="001873E2">
        <w:t>i prin satelit</w:t>
      </w:r>
    </w:p>
    <w:p w14:paraId="36AB6F99" w14:textId="58B8EF4F" w:rsidR="00726558" w:rsidRPr="001873E2" w:rsidRDefault="00726558" w:rsidP="00175ED2">
      <w:pPr>
        <w:pStyle w:val="ListParagraph"/>
        <w:numPr>
          <w:ilvl w:val="0"/>
          <w:numId w:val="5"/>
        </w:numPr>
        <w:ind w:left="426" w:hanging="426"/>
      </w:pPr>
      <w:r w:rsidRPr="001873E2">
        <w:t>6120 Activități de revânzare a serviciilor de telecomunicații și servicii de intermediere pentru telecomunicații</w:t>
      </w:r>
    </w:p>
    <w:p w14:paraId="37D90D2D" w14:textId="352EF75A" w:rsidR="00726558" w:rsidRPr="001873E2" w:rsidRDefault="00726558" w:rsidP="00175ED2">
      <w:pPr>
        <w:pStyle w:val="ListParagraph"/>
        <w:numPr>
          <w:ilvl w:val="0"/>
          <w:numId w:val="5"/>
        </w:numPr>
        <w:ind w:left="426" w:hanging="426"/>
      </w:pPr>
      <w:r w:rsidRPr="001873E2">
        <w:lastRenderedPageBreak/>
        <w:t>6190 Alte activități de telecomunicații</w:t>
      </w:r>
    </w:p>
    <w:p w14:paraId="76C8B542" w14:textId="12E8E656" w:rsidR="00726558" w:rsidRPr="001873E2" w:rsidRDefault="00726558" w:rsidP="00175ED2">
      <w:pPr>
        <w:pStyle w:val="ListParagraph"/>
        <w:numPr>
          <w:ilvl w:val="0"/>
          <w:numId w:val="5"/>
        </w:numPr>
        <w:ind w:left="426" w:hanging="426"/>
      </w:pPr>
      <w:r w:rsidRPr="001873E2">
        <w:t>6210 Activități de realizare a softului la comandă (software orientat client)</w:t>
      </w:r>
    </w:p>
    <w:p w14:paraId="312F7DF2" w14:textId="67B97E30" w:rsidR="00726558" w:rsidRPr="001873E2" w:rsidRDefault="00726558" w:rsidP="00175ED2">
      <w:pPr>
        <w:pStyle w:val="ListParagraph"/>
        <w:numPr>
          <w:ilvl w:val="0"/>
          <w:numId w:val="5"/>
        </w:numPr>
        <w:ind w:left="426" w:hanging="426"/>
      </w:pPr>
      <w:r w:rsidRPr="001873E2">
        <w:t>6220 Activități de consultan</w:t>
      </w:r>
      <w:r w:rsidR="00CA5C87" w:rsidRPr="001873E2">
        <w:t>ță</w:t>
      </w:r>
      <w:r w:rsidRPr="001873E2">
        <w:t xml:space="preserve"> </w:t>
      </w:r>
      <w:r w:rsidR="00CA5C87" w:rsidRPr="001873E2">
        <w:t>î</w:t>
      </w:r>
      <w:r w:rsidRPr="001873E2">
        <w:t xml:space="preserve">n tehnologia </w:t>
      </w:r>
      <w:r w:rsidR="00455985" w:rsidRPr="001873E2">
        <w:t>informației</w:t>
      </w:r>
      <w:r w:rsidRPr="001873E2">
        <w:t xml:space="preserve"> </w:t>
      </w:r>
      <w:r w:rsidR="00CA5C87" w:rsidRPr="001873E2">
        <w:t>ș</w:t>
      </w:r>
      <w:r w:rsidRPr="001873E2">
        <w:t xml:space="preserve">i de management (gestiune </w:t>
      </w:r>
      <w:r w:rsidR="00CA5C87" w:rsidRPr="001873E2">
        <w:t>ș</w:t>
      </w:r>
      <w:r w:rsidRPr="001873E2">
        <w:t>i exploatare) al mijloacelor de calcul</w:t>
      </w:r>
    </w:p>
    <w:p w14:paraId="68C4D922" w14:textId="4DA23B86" w:rsidR="00726558" w:rsidRPr="001873E2" w:rsidRDefault="00721836" w:rsidP="00175ED2">
      <w:pPr>
        <w:pStyle w:val="ListParagraph"/>
        <w:numPr>
          <w:ilvl w:val="0"/>
          <w:numId w:val="5"/>
        </w:numPr>
        <w:ind w:left="426" w:hanging="426"/>
      </w:pPr>
      <w:r w:rsidRPr="001873E2">
        <w:t xml:space="preserve">6290 Alte activități de servicii privind tehnologia </w:t>
      </w:r>
      <w:r w:rsidR="00455985" w:rsidRPr="001873E2">
        <w:t>informației</w:t>
      </w:r>
    </w:p>
    <w:p w14:paraId="2044D8F5" w14:textId="1A6C88DD" w:rsidR="00455985" w:rsidRPr="001873E2" w:rsidRDefault="00455985" w:rsidP="00175ED2">
      <w:pPr>
        <w:pStyle w:val="ListParagraph"/>
        <w:numPr>
          <w:ilvl w:val="0"/>
          <w:numId w:val="5"/>
        </w:numPr>
        <w:ind w:left="426" w:hanging="426"/>
      </w:pPr>
      <w:r w:rsidRPr="001873E2">
        <w:t>6310 Prelucrarea datelor, administrarea paginilor web și activități conexe</w:t>
      </w:r>
    </w:p>
    <w:p w14:paraId="6E31EF67" w14:textId="228CEDDA" w:rsidR="00175ED2" w:rsidRPr="001873E2" w:rsidRDefault="00455985" w:rsidP="00175ED2">
      <w:pPr>
        <w:pStyle w:val="ListParagraph"/>
        <w:numPr>
          <w:ilvl w:val="0"/>
          <w:numId w:val="5"/>
        </w:numPr>
        <w:ind w:left="426" w:hanging="426"/>
      </w:pPr>
      <w:r w:rsidRPr="001873E2">
        <w:t>6391 Activități ale portalurilor web</w:t>
      </w:r>
    </w:p>
    <w:p w14:paraId="1D7010BB" w14:textId="77777777" w:rsidR="00D570B3" w:rsidRPr="000401A8" w:rsidRDefault="00D570B3" w:rsidP="00D570B3">
      <w:pPr>
        <w:rPr>
          <w:lang w:bidi="ro-RO"/>
        </w:rPr>
      </w:pPr>
      <w:r w:rsidRPr="000401A8">
        <w:rPr>
          <w:lang w:bidi="ro-RO"/>
        </w:rPr>
        <w:t>De asemenea, nu sunt eligibile pentru a fi finanțate în cadrul apelului, IMM-urile care desfășoară activități de producție sau comercializare de: armament, muniții, explozibili, tutun, alcool, substanțe aflate sub control național și plante, substanțe sau preparate stupefiante și psihotrope.</w:t>
      </w:r>
    </w:p>
    <w:p w14:paraId="6F3E940C" w14:textId="77777777" w:rsidR="00D570B3" w:rsidRPr="000401A8" w:rsidRDefault="00D570B3" w:rsidP="00D570B3">
      <w:pPr>
        <w:rPr>
          <w:lang w:bidi="ro-RO"/>
        </w:rPr>
      </w:pPr>
      <w:r w:rsidRPr="000401A8">
        <w:rPr>
          <w:lang w:bidi="ro-RO"/>
        </w:rPr>
        <w:t>Solicitantul nu trebuie să desfășoare activități cu produse cu caracter erotic sau obscen, de natura jocurilor de noroc, precum și cele care contravin bunelor moravuri, ordinii publice și/sau prevederilor legale în vigoare; trebuie să nu dețină pagini web care conțin acte sau materiale cu caracter obscen, definite conform Legii 196/2003, republicată cu modificările și completările ulterioare.</w:t>
      </w:r>
    </w:p>
    <w:p w14:paraId="2038A6E3" w14:textId="4B862822" w:rsidR="009F65B7" w:rsidRPr="00711885" w:rsidRDefault="00D570B3" w:rsidP="004A0585">
      <w:pPr>
        <w:rPr>
          <w:lang w:bidi="ro-RO"/>
        </w:rPr>
      </w:pPr>
      <w:r w:rsidRPr="00711885">
        <w:rPr>
          <w:lang w:bidi="ro-RO"/>
        </w:rPr>
        <w:t>În cazul în care se constată oricând, ulterior depunerii cererii de finanțare, pe parcursul evaluării, pe perioada de implementare și/sau în perioada de durabilitate, că beneficiarul desfășoară oricare dintre activitățile neeligibile așa cum sunt definite mai sus, Contractul de finanțare va fi reziliat și suma acordată ca ajutor de minimis va fi recuperată.</w:t>
      </w:r>
      <w:bookmarkStart w:id="87" w:name="_bookmark20"/>
      <w:bookmarkStart w:id="88" w:name="_Hlk140759760"/>
      <w:bookmarkStart w:id="89" w:name="_Hlk55997082"/>
      <w:bookmarkEnd w:id="87"/>
      <w:r w:rsidR="009F65B7" w:rsidRPr="00711885">
        <w:rPr>
          <w:b/>
          <w:bCs/>
          <w:lang w:bidi="ro-RO"/>
        </w:rPr>
        <w:t xml:space="preserve"> </w:t>
      </w:r>
    </w:p>
    <w:p w14:paraId="212CA516" w14:textId="3E18D682" w:rsidR="00711885" w:rsidRPr="00711885" w:rsidRDefault="00711885" w:rsidP="00711885">
      <w:pPr>
        <w:pStyle w:val="ListParagraph"/>
        <w:numPr>
          <w:ilvl w:val="0"/>
          <w:numId w:val="11"/>
        </w:numPr>
        <w:tabs>
          <w:tab w:val="left" w:pos="1134"/>
        </w:tabs>
        <w:ind w:left="0" w:firstLine="0"/>
        <w:rPr>
          <w:b/>
          <w:bCs/>
          <w:lang w:bidi="ro-RO"/>
        </w:rPr>
      </w:pPr>
      <w:bookmarkStart w:id="90" w:name="_Hlk141709387"/>
      <w:bookmarkEnd w:id="88"/>
      <w:bookmarkEnd w:id="89"/>
      <w:r w:rsidRPr="00711885">
        <w:rPr>
          <w:b/>
          <w:bCs/>
          <w:lang w:bidi="ro-RO"/>
        </w:rPr>
        <w:t>La depunerea cererii de finanțare, solicitantul trebuie să aibă domeniile de activitate eligibile (clasele CAEN) pentru care se solicită finanțare în vederea digitalizării, înscrise în obiectul de activitate (evidențiat în certificatul constatator O</w:t>
      </w:r>
      <w:r w:rsidR="0024222B">
        <w:rPr>
          <w:b/>
          <w:bCs/>
          <w:lang w:bidi="ro-RO"/>
        </w:rPr>
        <w:t>N</w:t>
      </w:r>
      <w:r w:rsidRPr="00711885">
        <w:rPr>
          <w:b/>
          <w:bCs/>
          <w:lang w:bidi="ro-RO"/>
        </w:rPr>
        <w:t xml:space="preserve">RC), indiferent dacă reprezintă activitatea principală sau secundară a întreprinderii. Codurile CAEN aferente acestor activități trebuie să fie autorizate, la sediul principal sau sediul secundar/punctul de lucru identificat ca loc de implementare a proiectului, cel târziu la momentul primei plăți a ajutorului. Codurile CAEN ale activităților eligibile pot fi autorizate și „la terți”, </w:t>
      </w:r>
      <w:r w:rsidR="005213A1" w:rsidRPr="005213A1">
        <w:rPr>
          <w:b/>
          <w:bCs/>
          <w:lang w:bidi="ro-RO"/>
        </w:rPr>
        <w:t>până cel târziu la momentul primei plăți a ajutorului</w:t>
      </w:r>
      <w:r w:rsidRPr="00711885">
        <w:rPr>
          <w:b/>
          <w:bCs/>
          <w:lang w:bidi="ro-RO"/>
        </w:rPr>
        <w:t>, în cazul în care activitățile economice ce urmează a fi digitalizate nu au un loc prestabilit de desfășurare.</w:t>
      </w:r>
    </w:p>
    <w:p w14:paraId="3316D382" w14:textId="51451ACE" w:rsidR="00711885" w:rsidRPr="00711885" w:rsidRDefault="00711885" w:rsidP="00D570B3">
      <w:pPr>
        <w:pStyle w:val="ListParagraph"/>
        <w:numPr>
          <w:ilvl w:val="0"/>
          <w:numId w:val="11"/>
        </w:numPr>
        <w:tabs>
          <w:tab w:val="left" w:pos="1134"/>
        </w:tabs>
        <w:ind w:left="0" w:firstLine="0"/>
        <w:rPr>
          <w:b/>
          <w:bCs/>
          <w:lang w:bidi="ro-RO"/>
        </w:rPr>
      </w:pPr>
      <w:bookmarkStart w:id="91" w:name="_Hlk141709432"/>
      <w:bookmarkEnd w:id="90"/>
      <w:r w:rsidRPr="00711885">
        <w:rPr>
          <w:b/>
          <w:bCs/>
          <w:lang w:bidi="ro-RO"/>
        </w:rPr>
        <w:t>Solicitantul a desfășurat activitate pe o perioad</w:t>
      </w:r>
      <w:r w:rsidR="000E2AFB">
        <w:rPr>
          <w:b/>
          <w:bCs/>
          <w:lang w:bidi="ro-RO"/>
        </w:rPr>
        <w:t>ă</w:t>
      </w:r>
      <w:r w:rsidRPr="00711885">
        <w:rPr>
          <w:b/>
          <w:bCs/>
          <w:lang w:bidi="ro-RO"/>
        </w:rPr>
        <w:t xml:space="preserve"> corespunzătoare cel puțin unui an fiscal integral, nu a avut activitatea suspendată temporar oricând în anul curent depunerii cererii de finanțare și în anul fiscal anterior, cu excepția suspendării activității pe perioada stării de alertă/urgen</w:t>
      </w:r>
      <w:r w:rsidR="000E2AFB">
        <w:rPr>
          <w:b/>
          <w:bCs/>
          <w:lang w:bidi="ro-RO"/>
        </w:rPr>
        <w:t>ț</w:t>
      </w:r>
      <w:r w:rsidRPr="00711885">
        <w:rPr>
          <w:b/>
          <w:bCs/>
          <w:lang w:bidi="ro-RO"/>
        </w:rPr>
        <w:t>ă instituită în conformitate cu prevederile legale în vigoare.</w:t>
      </w:r>
    </w:p>
    <w:bookmarkEnd w:id="91"/>
    <w:p w14:paraId="37FFAD07" w14:textId="3463D723" w:rsidR="00D570B3" w:rsidRPr="000401A8" w:rsidRDefault="00711885" w:rsidP="00D570B3">
      <w:pPr>
        <w:pStyle w:val="ListParagraph"/>
        <w:tabs>
          <w:tab w:val="left" w:pos="1134"/>
        </w:tabs>
        <w:ind w:left="0" w:firstLine="0"/>
        <w:rPr>
          <w:lang w:bidi="ro-RO"/>
        </w:rPr>
      </w:pPr>
      <w:r w:rsidRPr="00711885">
        <w:rPr>
          <w:lang w:bidi="ro-RO"/>
        </w:rPr>
        <w:t>O întreprindere care depune cererea de finanțare în cursul anului 2023 trebuie să fi fost înființata cel mai târziu la 3 ianuarie 2022 (prima zi lucrătoare din anul 2022). Aceasta nu trebuie să fi avut activitatea suspendată pe perioada ultimului an fiscal încheiat (anul 2022) sau în cursul anului 2023, cu excepția suspendării activității pe perioada stării de alertă/urgen</w:t>
      </w:r>
      <w:r w:rsidR="000E2AFB">
        <w:rPr>
          <w:lang w:bidi="ro-RO"/>
        </w:rPr>
        <w:t>ț</w:t>
      </w:r>
      <w:r w:rsidRPr="00711885">
        <w:rPr>
          <w:lang w:bidi="ro-RO"/>
        </w:rPr>
        <w:t>ă instituită în conformitate cu prevederile legale în vigoare</w:t>
      </w:r>
      <w:r w:rsidR="00D570B3" w:rsidRPr="000401A8">
        <w:rPr>
          <w:lang w:bidi="ro-RO"/>
        </w:rPr>
        <w:t>.</w:t>
      </w:r>
    </w:p>
    <w:p w14:paraId="74F3AB2E" w14:textId="6096A2F6" w:rsidR="00D570B3" w:rsidRPr="00B530EC" w:rsidRDefault="00D570B3" w:rsidP="00A6496B">
      <w:pPr>
        <w:pStyle w:val="ListParagraph"/>
        <w:numPr>
          <w:ilvl w:val="0"/>
          <w:numId w:val="11"/>
        </w:numPr>
        <w:tabs>
          <w:tab w:val="left" w:pos="1134"/>
        </w:tabs>
        <w:ind w:left="0" w:firstLine="0"/>
        <w:rPr>
          <w:b/>
          <w:bCs/>
          <w:lang w:bidi="ro-RO"/>
        </w:rPr>
      </w:pPr>
      <w:r w:rsidRPr="000401A8">
        <w:rPr>
          <w:b/>
          <w:bCs/>
          <w:lang w:bidi="ro-RO"/>
        </w:rPr>
        <w:t xml:space="preserve">Solicitantul a înregistrat profit din exploatare (&gt;0 lei) în anul fiscal </w:t>
      </w:r>
      <w:r w:rsidR="007B743D">
        <w:rPr>
          <w:b/>
          <w:bCs/>
          <w:lang w:bidi="ro-RO"/>
        </w:rPr>
        <w:t xml:space="preserve"> </w:t>
      </w:r>
      <w:r w:rsidRPr="00B530EC">
        <w:rPr>
          <w:b/>
          <w:bCs/>
          <w:lang w:bidi="ro-RO"/>
        </w:rPr>
        <w:t xml:space="preserve">anterior </w:t>
      </w:r>
      <w:r w:rsidR="00783947" w:rsidRPr="001A3F8E">
        <w:rPr>
          <w:b/>
          <w:bCs/>
          <w:lang w:bidi="ro-RO"/>
        </w:rPr>
        <w:t>desfășurării procesului de preselecție.</w:t>
      </w:r>
    </w:p>
    <w:p w14:paraId="5FCF9768" w14:textId="39F05AE1" w:rsidR="00E06116" w:rsidRDefault="00D570B3" w:rsidP="00D570B3">
      <w:pPr>
        <w:tabs>
          <w:tab w:val="left" w:pos="1134"/>
        </w:tabs>
        <w:rPr>
          <w:lang w:bidi="ro-RO"/>
        </w:rPr>
      </w:pPr>
      <w:r w:rsidRPr="000401A8">
        <w:rPr>
          <w:lang w:bidi="ro-RO"/>
        </w:rPr>
        <w:t>Întreprinderea trebuie să fi înregistrat profit din exploatare în ultimul an fiscal încheiat. Pentru întreprinderile care au fost înființate în 03.01.2022, se va lua în considerare profitul din exploatare la 31 decembrie 2022.</w:t>
      </w:r>
    </w:p>
    <w:p w14:paraId="02DD175B" w14:textId="7252E09D" w:rsidR="001869B9" w:rsidRPr="000401A8" w:rsidRDefault="001869B9" w:rsidP="00A6496B">
      <w:pPr>
        <w:pStyle w:val="ListParagraph"/>
        <w:numPr>
          <w:ilvl w:val="0"/>
          <w:numId w:val="11"/>
        </w:numPr>
        <w:tabs>
          <w:tab w:val="left" w:pos="1134"/>
        </w:tabs>
        <w:ind w:left="0" w:firstLine="0"/>
        <w:rPr>
          <w:b/>
          <w:bCs/>
          <w:lang w:bidi="ro-RO"/>
        </w:rPr>
      </w:pPr>
      <w:r w:rsidRPr="000401A8">
        <w:rPr>
          <w:b/>
          <w:bCs/>
          <w:lang w:bidi="ro-RO"/>
        </w:rPr>
        <w:t>Solicitantul și/sau reprezentantul său legal nu se încadrează în situațiile de excludere prezentate în Declarația Unic</w:t>
      </w:r>
      <w:r w:rsidR="00CB2BC1">
        <w:rPr>
          <w:b/>
          <w:bCs/>
          <w:lang w:bidi="ro-RO"/>
        </w:rPr>
        <w:t>ă</w:t>
      </w:r>
      <w:r w:rsidRPr="000401A8">
        <w:rPr>
          <w:b/>
          <w:bCs/>
          <w:lang w:bidi="ro-RO"/>
        </w:rPr>
        <w:t>:</w:t>
      </w:r>
    </w:p>
    <w:p w14:paraId="4311AC72" w14:textId="77777777" w:rsidR="002021F8" w:rsidRPr="002021F8" w:rsidRDefault="002021F8" w:rsidP="002021F8">
      <w:pPr>
        <w:numPr>
          <w:ilvl w:val="0"/>
          <w:numId w:val="14"/>
        </w:numPr>
        <w:tabs>
          <w:tab w:val="num" w:pos="786"/>
        </w:tabs>
        <w:spacing w:before="0" w:after="0"/>
        <w:ind w:left="426" w:hanging="426"/>
        <w:jc w:val="left"/>
        <w:rPr>
          <w:b/>
          <w:bCs/>
          <w:szCs w:val="20"/>
        </w:rPr>
      </w:pPr>
      <w:bookmarkStart w:id="92" w:name="_Hlk136260962"/>
      <w:r w:rsidRPr="002021F8">
        <w:rPr>
          <w:b/>
          <w:bCs/>
          <w:szCs w:val="20"/>
        </w:rPr>
        <w:t>Solicitantul nu se află într-una din situațiile de mai jos:</w:t>
      </w:r>
      <w:bookmarkEnd w:id="92"/>
    </w:p>
    <w:p w14:paraId="18116DBA" w14:textId="77777777" w:rsidR="002021F8" w:rsidRPr="00821B66" w:rsidRDefault="002021F8" w:rsidP="000E2AFB">
      <w:pPr>
        <w:numPr>
          <w:ilvl w:val="0"/>
          <w:numId w:val="15"/>
        </w:numPr>
        <w:spacing w:before="0" w:after="0"/>
        <w:ind w:left="426" w:hanging="426"/>
        <w:rPr>
          <w:szCs w:val="20"/>
        </w:rPr>
      </w:pPr>
      <w:r w:rsidRPr="002021F8">
        <w:rPr>
          <w:szCs w:val="20"/>
        </w:rPr>
        <w:t xml:space="preserve">Se află în stare de faliment/insolvență sau face obiectul unei proceduri de lichidare sau de administrare judiciară, a încheiat acorduri cu creditorii (în procedurile anterior menționate), și-a suspendat activitatea economică sau face obiectul unei proceduri în urma acestor situații sau se află în situații similare în urma unei proceduri de aceeași natură </w:t>
      </w:r>
      <w:r w:rsidRPr="00821B66">
        <w:rPr>
          <w:szCs w:val="20"/>
        </w:rPr>
        <w:t>prevăzute de legislația sau de reglementările naționale;</w:t>
      </w:r>
    </w:p>
    <w:p w14:paraId="6FAB4A04" w14:textId="77777777" w:rsidR="002021F8" w:rsidRPr="00821B66" w:rsidRDefault="002021F8" w:rsidP="000E2AFB">
      <w:pPr>
        <w:numPr>
          <w:ilvl w:val="0"/>
          <w:numId w:val="15"/>
        </w:numPr>
        <w:tabs>
          <w:tab w:val="left" w:pos="7088"/>
        </w:tabs>
        <w:spacing w:before="0" w:after="0"/>
        <w:ind w:left="426" w:right="-141" w:hanging="426"/>
        <w:rPr>
          <w:szCs w:val="20"/>
        </w:rPr>
      </w:pPr>
      <w:r w:rsidRPr="00821B66">
        <w:rPr>
          <w:szCs w:val="20"/>
        </w:rPr>
        <w:lastRenderedPageBreak/>
        <w:t>Face obiectul unei proceduri legale pentru declararea sa într-una din situațiile de la punctul a.;</w:t>
      </w:r>
    </w:p>
    <w:p w14:paraId="0E1834ED" w14:textId="153AB761" w:rsidR="00C22ED3" w:rsidRPr="00821B66" w:rsidRDefault="002021F8" w:rsidP="00400629">
      <w:pPr>
        <w:pStyle w:val="ListParagraph"/>
        <w:numPr>
          <w:ilvl w:val="0"/>
          <w:numId w:val="15"/>
        </w:numPr>
        <w:ind w:left="426" w:hanging="426"/>
        <w:rPr>
          <w:rFonts w:eastAsiaTheme="minorHAnsi" w:cstheme="minorBidi"/>
          <w:szCs w:val="20"/>
        </w:rPr>
      </w:pPr>
      <w:r w:rsidRPr="00821B66">
        <w:rPr>
          <w:szCs w:val="20"/>
        </w:rPr>
        <w:t xml:space="preserve">Face </w:t>
      </w:r>
      <w:bookmarkStart w:id="93" w:name="_Hlk57106138"/>
      <w:r w:rsidRPr="00821B66">
        <w:rPr>
          <w:szCs w:val="20"/>
        </w:rPr>
        <w:t>obiectul unui ordin de recuperare în urma unei decizii anterioare a Comisiei Europene, privind declararea unui ajutor de stat ca fiind ilegal și incompatibil cu piața comună, sau, în cazul în care solicitantul a făcut obiectul unei astfel de decizii, aceasta trebuie să fi fost deja executată și ajutorul integral recuperat, inclusiv dobânda de recuperare aferentă</w:t>
      </w:r>
      <w:bookmarkEnd w:id="93"/>
      <w:r w:rsidR="00C22ED3" w:rsidRPr="00821B66">
        <w:rPr>
          <w:szCs w:val="20"/>
        </w:rPr>
        <w:t xml:space="preserve"> </w:t>
      </w:r>
    </w:p>
    <w:p w14:paraId="49B872B6" w14:textId="77777777" w:rsidR="002021F8" w:rsidRPr="00821B66" w:rsidRDefault="002021F8" w:rsidP="000E2AFB">
      <w:pPr>
        <w:numPr>
          <w:ilvl w:val="0"/>
          <w:numId w:val="15"/>
        </w:numPr>
        <w:spacing w:before="0" w:after="0"/>
        <w:ind w:left="426" w:hanging="426"/>
        <w:rPr>
          <w:szCs w:val="20"/>
        </w:rPr>
      </w:pPr>
      <w:r w:rsidRPr="00821B66">
        <w:rPr>
          <w:szCs w:val="20"/>
        </w:rPr>
        <w:t>A fost găsit vinovat, printr-o hotărâre judecătorească definitivă, pentru comiterea unei fraude/infracțiuni referitoare la obținerea și utilizarea fondurilor europene și/sau a fondurilor publice naționale aferente acestora, în conformitate cu prevederile Codului Penal aprobat prin Legea nr. 286/2009, cu modificările și completările ulterioare.</w:t>
      </w:r>
    </w:p>
    <w:p w14:paraId="441588AF" w14:textId="016D228E" w:rsidR="002021F8" w:rsidRPr="00821B66" w:rsidRDefault="002021F8" w:rsidP="000E2AFB">
      <w:pPr>
        <w:numPr>
          <w:ilvl w:val="0"/>
          <w:numId w:val="15"/>
        </w:numPr>
        <w:spacing w:before="0" w:after="0"/>
        <w:ind w:left="426" w:hanging="426"/>
        <w:rPr>
          <w:szCs w:val="20"/>
        </w:rPr>
      </w:pPr>
      <w:r w:rsidRPr="00821B66">
        <w:rPr>
          <w:szCs w:val="20"/>
        </w:rPr>
        <w:t>Este în dificultate</w:t>
      </w:r>
      <w:r w:rsidR="009416E6" w:rsidRPr="00821B66">
        <w:rPr>
          <w:rStyle w:val="FootnoteReference"/>
          <w:szCs w:val="20"/>
        </w:rPr>
        <w:footnoteReference w:id="7"/>
      </w:r>
      <w:r w:rsidRPr="00821B66">
        <w:rPr>
          <w:szCs w:val="20"/>
        </w:rPr>
        <w:t>, în conformitate cu prevederile Regulamentului (UE) nr. 651/2014 al Comisiei din 17 iunie 2014 de declarare a anumitor categorii de ajutoare compatibile cu piața internă în aplicarea articolelor 107 și 108 din tratat, și anume:</w:t>
      </w:r>
    </w:p>
    <w:p w14:paraId="09296FE1" w14:textId="45DD5C2F" w:rsidR="002021F8" w:rsidRPr="00821B66" w:rsidRDefault="002021F8" w:rsidP="000E2AFB">
      <w:pPr>
        <w:numPr>
          <w:ilvl w:val="2"/>
          <w:numId w:val="15"/>
        </w:numPr>
        <w:spacing w:before="0" w:after="0"/>
        <w:ind w:left="1276" w:hanging="425"/>
        <w:rPr>
          <w:szCs w:val="20"/>
        </w:rPr>
      </w:pPr>
      <w:r w:rsidRPr="00821B66">
        <w:rPr>
          <w:i/>
          <w:iCs/>
          <w:szCs w:val="20"/>
        </w:rPr>
        <w:t>[doar pentru întreprinderi care au, la data declarației, cel puțin 3 ani de la înființare] </w:t>
      </w:r>
      <w:r w:rsidRPr="00821B66">
        <w:rPr>
          <w:szCs w:val="20"/>
        </w:rPr>
        <w:t xml:space="preserve">în cazul unei societăți curăspundere limitată, atunci când mai mult de jumătate din capitalul social subscris a dispărut din cauza pierderilor acumulate. Această situație survine atunci când deducerea pierderilor acumulate din rezerve (și din toate celelalte elemente considerate în general ca făcând parte din fondurile proprii ale societății) conduce la un rezultat negativ care depășește jumătate din capitalul social subscris. În sensul acestei dispoziții, "societate cu răspundere limitată" se referă în special la tipurile de societăți menționate în anexa I la Directiva </w:t>
      </w:r>
      <w:hyperlink r:id="rId19" w:anchor="/dokument/79144828?cm=DOCUMENT" w:tgtFrame="_blank" w:history="1">
        <w:r w:rsidRPr="00821B66">
          <w:rPr>
            <w:color w:val="0563C1" w:themeColor="hyperlink"/>
            <w:szCs w:val="20"/>
            <w:u w:val="single"/>
          </w:rPr>
          <w:t>2013/34/UE</w:t>
        </w:r>
      </w:hyperlink>
      <w:r w:rsidRPr="00821B66">
        <w:rPr>
          <w:szCs w:val="20"/>
        </w:rPr>
        <w:t>, iar "capital social" include, dacă este cazul, orice capital suplimentar;</w:t>
      </w:r>
    </w:p>
    <w:p w14:paraId="15B5B719" w14:textId="3070FE5B" w:rsidR="002021F8" w:rsidRPr="00821B66" w:rsidRDefault="002021F8" w:rsidP="000E2AFB">
      <w:pPr>
        <w:numPr>
          <w:ilvl w:val="2"/>
          <w:numId w:val="15"/>
        </w:numPr>
        <w:spacing w:before="0" w:after="0"/>
        <w:ind w:left="1276" w:hanging="425"/>
        <w:rPr>
          <w:szCs w:val="20"/>
        </w:rPr>
      </w:pPr>
      <w:r w:rsidRPr="00821B66">
        <w:rPr>
          <w:i/>
          <w:iCs/>
          <w:szCs w:val="20"/>
        </w:rPr>
        <w:t>[doar pentru întreprinderi care au, la data declarației, cel puțin 3 ani de la înființare] </w:t>
      </w:r>
      <w:r w:rsidRPr="00821B66">
        <w:rPr>
          <w:szCs w:val="20"/>
        </w:rPr>
        <w:t xml:space="preserve">în cazul unei societăți comerciale în care cel puțin unii dintre asociați au răspundere nelimitată pentru </w:t>
      </w:r>
      <w:r w:rsidR="00094CDA" w:rsidRPr="00821B66">
        <w:rPr>
          <w:szCs w:val="20"/>
        </w:rPr>
        <w:t>creanțele</w:t>
      </w:r>
      <w:r w:rsidRPr="00821B66">
        <w:rPr>
          <w:szCs w:val="20"/>
        </w:rPr>
        <w:t xml:space="preserve"> societății, atunci când mai mult de jumătate din capitalul propriu, astfel cum reiese din contabilitatea societății, a dispărut din cauza pierderilor acumulate;</w:t>
      </w:r>
      <w:r w:rsidRPr="00821B66">
        <w:rPr>
          <w:rFonts w:eastAsia="Times New Roman" w:cs="Arial"/>
          <w:szCs w:val="20"/>
          <w:lang w:eastAsia="ar-SA"/>
        </w:rPr>
        <w:t xml:space="preserve"> </w:t>
      </w:r>
      <w:r w:rsidRPr="00821B66">
        <w:rPr>
          <w:szCs w:val="20"/>
        </w:rPr>
        <w:t xml:space="preserve">În sensul prezentei dispoziții, "o societate comercială în care cel puțin unii dintre asociați au răspundere nelimitată pentru creanțele societății" se referă în special la acele tipuri de societăți menționate în anexa II la Directiva </w:t>
      </w:r>
      <w:hyperlink r:id="rId20" w:anchor="/dokument/79144828?cm=DOCUMENT" w:tgtFrame="_blank" w:history="1">
        <w:r w:rsidRPr="00821B66">
          <w:rPr>
            <w:color w:val="0563C1" w:themeColor="hyperlink"/>
            <w:szCs w:val="20"/>
            <w:u w:val="single"/>
          </w:rPr>
          <w:t>2013/34/UE</w:t>
        </w:r>
      </w:hyperlink>
    </w:p>
    <w:p w14:paraId="773E01EF" w14:textId="77777777" w:rsidR="002021F8" w:rsidRPr="00821B66" w:rsidRDefault="002021F8" w:rsidP="000E2AFB">
      <w:pPr>
        <w:numPr>
          <w:ilvl w:val="2"/>
          <w:numId w:val="15"/>
        </w:numPr>
        <w:spacing w:before="0" w:after="0"/>
        <w:ind w:left="1276" w:hanging="425"/>
        <w:rPr>
          <w:szCs w:val="20"/>
        </w:rPr>
      </w:pPr>
      <w:r w:rsidRPr="00821B66">
        <w:rPr>
          <w:szCs w:val="20"/>
        </w:rPr>
        <w:t>atunci când întreprinderea face obiectul unei proceduri colective de insolvență sau îndeplinește criteriile prevăzute de legislația națională pentru inițierea unei proceduri colective de insolvență la cererea creditori lor săi;</w:t>
      </w:r>
    </w:p>
    <w:p w14:paraId="20DD3572" w14:textId="77777777" w:rsidR="002021F8" w:rsidRPr="00821B66" w:rsidRDefault="002021F8" w:rsidP="000E2AFB">
      <w:pPr>
        <w:numPr>
          <w:ilvl w:val="2"/>
          <w:numId w:val="15"/>
        </w:numPr>
        <w:spacing w:before="0" w:after="0"/>
        <w:ind w:left="1276" w:hanging="425"/>
        <w:rPr>
          <w:szCs w:val="20"/>
        </w:rPr>
      </w:pPr>
      <w:r w:rsidRPr="00821B66">
        <w:rPr>
          <w:szCs w:val="20"/>
        </w:rPr>
        <w:t>atunci când întreprinderea a primit ajutor pentru salvare și nu a rambursat încă împrumutul sau nu a încetat garanția sau a primit ajutoare pentru restructurare și face încă obiectul unui plan de restructurare.</w:t>
      </w:r>
    </w:p>
    <w:p w14:paraId="6158278F" w14:textId="77777777" w:rsidR="002021F8" w:rsidRPr="00821B66" w:rsidRDefault="002021F8" w:rsidP="000E2AFB">
      <w:pPr>
        <w:numPr>
          <w:ilvl w:val="0"/>
          <w:numId w:val="15"/>
        </w:numPr>
        <w:spacing w:before="0" w:after="0"/>
        <w:ind w:left="426" w:hanging="426"/>
        <w:rPr>
          <w:szCs w:val="20"/>
        </w:rPr>
      </w:pPr>
      <w:r w:rsidRPr="00821B66">
        <w:rPr>
          <w:szCs w:val="20"/>
        </w:rPr>
        <w:t>Nu se află în situațiile prevăzute de Recomandarea Comisiei Europene nr. 1039/16.07.2020, publicată în JOUE nr 227/16.07.2020 privind condiționarea acordării sprijinului financiar public de lipsa unei legături cu jurisdicțiile necooperante în scopuri fiscale, respectiv:</w:t>
      </w:r>
    </w:p>
    <w:p w14:paraId="0DF28E4A" w14:textId="77777777" w:rsidR="002021F8" w:rsidRPr="00821B66" w:rsidRDefault="002021F8" w:rsidP="000E2AFB">
      <w:pPr>
        <w:numPr>
          <w:ilvl w:val="2"/>
          <w:numId w:val="15"/>
        </w:numPr>
        <w:spacing w:before="0" w:after="0"/>
        <w:ind w:left="1276" w:hanging="425"/>
        <w:rPr>
          <w:szCs w:val="20"/>
        </w:rPr>
      </w:pPr>
      <w:r w:rsidRPr="00821B66">
        <w:rPr>
          <w:i/>
          <w:iCs/>
          <w:szCs w:val="20"/>
        </w:rPr>
        <w:t>nu este rezident în scopuri fiscale sau înmatriculat în temeiul legilor din jurisdicțiile care figurează pe lista Uniunii Europene a jurisdicțiilor necooperante în scopuri fiscale;</w:t>
      </w:r>
    </w:p>
    <w:p w14:paraId="2D497198" w14:textId="77777777" w:rsidR="002021F8" w:rsidRPr="00821B66" w:rsidRDefault="002021F8" w:rsidP="000E2AFB">
      <w:pPr>
        <w:numPr>
          <w:ilvl w:val="2"/>
          <w:numId w:val="15"/>
        </w:numPr>
        <w:spacing w:before="0" w:after="0"/>
        <w:ind w:left="1276" w:hanging="425"/>
        <w:rPr>
          <w:szCs w:val="20"/>
        </w:rPr>
      </w:pPr>
      <w:r w:rsidRPr="00821B66">
        <w:rPr>
          <w:i/>
          <w:iCs/>
          <w:szCs w:val="20"/>
        </w:rPr>
        <w:t>nu este controlat, direct sau indirect, de către acționarii din jurisdicțiile care figurează pe lista Uniunii Europene a jurisdicțiilor necooperante, analiza mergând până la beneficiarul real, așa cum este acesta definit în art. 3 punctul 6 din Directiva 2015/849;</w:t>
      </w:r>
    </w:p>
    <w:p w14:paraId="75979D59" w14:textId="77777777" w:rsidR="002021F8" w:rsidRPr="00821B66" w:rsidRDefault="002021F8" w:rsidP="000E2AFB">
      <w:pPr>
        <w:numPr>
          <w:ilvl w:val="2"/>
          <w:numId w:val="15"/>
        </w:numPr>
        <w:spacing w:before="0" w:after="0"/>
        <w:ind w:left="1276" w:hanging="425"/>
        <w:rPr>
          <w:szCs w:val="20"/>
        </w:rPr>
      </w:pPr>
      <w:r w:rsidRPr="00821B66">
        <w:rPr>
          <w:i/>
          <w:iCs/>
          <w:szCs w:val="20"/>
        </w:rPr>
        <w:t>nu controlează, direct sau indirect, filialele sau nu dețin unități permanente proprii în jurisdicțiile care figurează pe lista Uniunii Europene a jurisdicțiilor necooperante în scopuri fiscale; și</w:t>
      </w:r>
    </w:p>
    <w:p w14:paraId="547C43F6" w14:textId="77777777" w:rsidR="002021F8" w:rsidRPr="00821B66" w:rsidRDefault="002021F8" w:rsidP="000E2AFB">
      <w:pPr>
        <w:numPr>
          <w:ilvl w:val="2"/>
          <w:numId w:val="15"/>
        </w:numPr>
        <w:spacing w:before="0" w:after="0"/>
        <w:ind w:left="1276" w:hanging="425"/>
        <w:rPr>
          <w:szCs w:val="20"/>
        </w:rPr>
      </w:pPr>
      <w:r w:rsidRPr="00821B66">
        <w:rPr>
          <w:i/>
          <w:iCs/>
          <w:szCs w:val="20"/>
        </w:rPr>
        <w:t>nu exercită dreptul de proprietate în comun cu întreprinderile din jurisdicțiile care figurează pe lista Uniunii Europene a jurisdicțiilor necooperante în scopuri fiscale.</w:t>
      </w:r>
    </w:p>
    <w:p w14:paraId="049B47F1" w14:textId="77777777" w:rsidR="002021F8" w:rsidRPr="00821B66" w:rsidRDefault="002021F8" w:rsidP="000E2AFB">
      <w:pPr>
        <w:spacing w:before="0" w:after="0"/>
        <w:rPr>
          <w:szCs w:val="20"/>
        </w:rPr>
      </w:pPr>
    </w:p>
    <w:p w14:paraId="3E480C1C" w14:textId="77777777" w:rsidR="002021F8" w:rsidRPr="00821B66" w:rsidRDefault="002021F8" w:rsidP="000E2AFB">
      <w:pPr>
        <w:numPr>
          <w:ilvl w:val="0"/>
          <w:numId w:val="14"/>
        </w:numPr>
        <w:tabs>
          <w:tab w:val="num" w:pos="786"/>
        </w:tabs>
        <w:spacing w:before="0" w:after="0"/>
        <w:ind w:left="426" w:hanging="426"/>
        <w:rPr>
          <w:b/>
          <w:bCs/>
          <w:szCs w:val="20"/>
        </w:rPr>
      </w:pPr>
      <w:r w:rsidRPr="00821B66">
        <w:rPr>
          <w:b/>
          <w:bCs/>
          <w:szCs w:val="20"/>
        </w:rPr>
        <w:lastRenderedPageBreak/>
        <w:t>Reprezentantul legal care își exercită atribuțiile de drept pe perioada procesului de evaluare, selecție și contractare, nu se află într-una din situațiile de mai jos:</w:t>
      </w:r>
    </w:p>
    <w:p w14:paraId="6D055C8B" w14:textId="77777777" w:rsidR="002021F8" w:rsidRPr="00821B66" w:rsidRDefault="002021F8" w:rsidP="005A2E08">
      <w:pPr>
        <w:numPr>
          <w:ilvl w:val="0"/>
          <w:numId w:val="16"/>
        </w:numPr>
        <w:spacing w:before="0" w:after="0"/>
        <w:ind w:left="426" w:hanging="426"/>
        <w:rPr>
          <w:szCs w:val="20"/>
        </w:rPr>
      </w:pPr>
      <w:r w:rsidRPr="00821B66">
        <w:rPr>
          <w:szCs w:val="20"/>
        </w:rPr>
        <w:t>Se află în situația de a induce grav în eroare Autoritatea de Management sau comisiile de evaluare și selecție, prin furnizarea de informații incorecte în cadrul prezentului apel de proiecte sau a altor apeluri de proiecte derulate în cadrul PR Nord-Est;</w:t>
      </w:r>
    </w:p>
    <w:p w14:paraId="01BC408D" w14:textId="0899B16C" w:rsidR="002021F8" w:rsidRPr="00821B66" w:rsidRDefault="002021F8" w:rsidP="000E2AFB">
      <w:pPr>
        <w:numPr>
          <w:ilvl w:val="0"/>
          <w:numId w:val="16"/>
        </w:numPr>
        <w:spacing w:before="0" w:after="0"/>
        <w:ind w:left="426" w:hanging="426"/>
        <w:rPr>
          <w:szCs w:val="20"/>
        </w:rPr>
      </w:pPr>
      <w:r w:rsidRPr="00821B66">
        <w:rPr>
          <w:szCs w:val="20"/>
        </w:rPr>
        <w:t>Se află în situația de a încerca/de a fi încercat să obțină informații confidențiale sau să influențeze comisiile de evaluare și selecție sau Autoritatea de Management pe parcursul procesului de admisibilitate</w:t>
      </w:r>
      <w:r w:rsidR="00C22ED3" w:rsidRPr="00821B66">
        <w:rPr>
          <w:szCs w:val="20"/>
        </w:rPr>
        <w:t xml:space="preserve"> </w:t>
      </w:r>
      <w:r w:rsidRPr="00821B66">
        <w:rPr>
          <w:szCs w:val="20"/>
        </w:rPr>
        <w:t>și selecție a prezentului apel de proiecte sau a altor apeluri de proiecte derulate în cadrul PR Nord-Est;</w:t>
      </w:r>
    </w:p>
    <w:p w14:paraId="2E052509" w14:textId="77777777" w:rsidR="002021F8" w:rsidRPr="00821B66" w:rsidRDefault="002021F8" w:rsidP="000E2AFB">
      <w:pPr>
        <w:numPr>
          <w:ilvl w:val="0"/>
          <w:numId w:val="16"/>
        </w:numPr>
        <w:spacing w:before="0" w:after="0"/>
        <w:ind w:left="426" w:hanging="426"/>
        <w:rPr>
          <w:szCs w:val="20"/>
        </w:rPr>
      </w:pPr>
      <w:r w:rsidRPr="00821B66">
        <w:rPr>
          <w:szCs w:val="20"/>
        </w:rPr>
        <w:t>A suferit condamnări definitive în cauze referitoare obținerea și utilizarea fondurilor europene și/sau a fondurilor publice naționale aferente acestora.</w:t>
      </w:r>
    </w:p>
    <w:p w14:paraId="3FEFD1BA" w14:textId="77777777" w:rsidR="002021F8" w:rsidRPr="002021F8" w:rsidRDefault="002021F8" w:rsidP="000E2AFB">
      <w:pPr>
        <w:spacing w:before="0" w:after="0"/>
        <w:ind w:left="426"/>
        <w:rPr>
          <w:szCs w:val="20"/>
        </w:rPr>
      </w:pPr>
    </w:p>
    <w:p w14:paraId="166A8C83" w14:textId="77777777" w:rsidR="002021F8" w:rsidRPr="002021F8" w:rsidRDefault="002021F8" w:rsidP="000E2AFB">
      <w:pPr>
        <w:numPr>
          <w:ilvl w:val="0"/>
          <w:numId w:val="14"/>
        </w:numPr>
        <w:tabs>
          <w:tab w:val="num" w:pos="786"/>
        </w:tabs>
        <w:spacing w:before="0" w:after="0"/>
        <w:ind w:left="426" w:hanging="426"/>
        <w:rPr>
          <w:b/>
          <w:bCs/>
          <w:szCs w:val="20"/>
        </w:rPr>
      </w:pPr>
      <w:r w:rsidRPr="002021F8">
        <w:rPr>
          <w:b/>
          <w:bCs/>
          <w:szCs w:val="20"/>
        </w:rPr>
        <w:t> Solicitantul trebuie să se regăsească în următoarele situații:</w:t>
      </w:r>
    </w:p>
    <w:p w14:paraId="109D3796" w14:textId="77777777" w:rsidR="002021F8" w:rsidRPr="002021F8" w:rsidRDefault="002021F8" w:rsidP="000E2AFB">
      <w:pPr>
        <w:numPr>
          <w:ilvl w:val="0"/>
          <w:numId w:val="17"/>
        </w:numPr>
        <w:spacing w:before="0" w:after="0"/>
        <w:ind w:left="426" w:hanging="426"/>
        <w:rPr>
          <w:szCs w:val="20"/>
        </w:rPr>
      </w:pPr>
      <w:r w:rsidRPr="002021F8">
        <w:rPr>
          <w:szCs w:val="20"/>
        </w:rPr>
        <w:t>În cazul solicitantului pentru care au fost stabilite debite în sarcina sa ca urmare a măsurilor legale întreprinse de autoritatea de management, acesta va putea încheia contractul de finanțare în următoarele situații:</w:t>
      </w:r>
    </w:p>
    <w:p w14:paraId="7A6A3F98" w14:textId="16E4DB84" w:rsidR="002021F8" w:rsidRPr="002021F8" w:rsidRDefault="002021F8" w:rsidP="000E2AFB">
      <w:pPr>
        <w:widowControl w:val="0"/>
        <w:numPr>
          <w:ilvl w:val="0"/>
          <w:numId w:val="5"/>
        </w:numPr>
        <w:autoSpaceDE w:val="0"/>
        <w:autoSpaceDN w:val="0"/>
        <w:spacing w:before="0" w:after="0"/>
        <w:ind w:left="426" w:hanging="426"/>
        <w:rPr>
          <w:rFonts w:eastAsia="Carlito" w:cs="Carlito"/>
          <w:szCs w:val="20"/>
        </w:rPr>
      </w:pPr>
      <w:r w:rsidRPr="002021F8">
        <w:rPr>
          <w:rFonts w:eastAsia="Carlito" w:cs="Carlito"/>
          <w:szCs w:val="20"/>
        </w:rPr>
        <w:t>recunoaște debitul stabilit în sarcina sa de autoritatea de management pentru PR Nord-Est și îl achită integral, atașând dovezi în acest sens, cu excepția proiectelor aflate în implementare, pentru care recunoaște debitul stabilit și îl achită integral sau își exprimă acordul cu privire la stingerea acestuia din valoarea cererilor de rambursare ulterioare, aferente proiectului în cadrul căruia a fost constatat.</w:t>
      </w:r>
    </w:p>
    <w:p w14:paraId="59169CB5" w14:textId="77777777" w:rsidR="002021F8" w:rsidRPr="002021F8" w:rsidRDefault="002021F8" w:rsidP="000E2AFB">
      <w:pPr>
        <w:widowControl w:val="0"/>
        <w:numPr>
          <w:ilvl w:val="0"/>
          <w:numId w:val="5"/>
        </w:numPr>
        <w:autoSpaceDE w:val="0"/>
        <w:autoSpaceDN w:val="0"/>
        <w:spacing w:before="0" w:after="0"/>
        <w:ind w:left="426" w:hanging="426"/>
        <w:rPr>
          <w:rFonts w:eastAsia="Carlito" w:cs="Carlito"/>
          <w:szCs w:val="20"/>
        </w:rPr>
      </w:pPr>
      <w:r w:rsidRPr="002021F8">
        <w:rPr>
          <w:rFonts w:eastAsia="Carlito" w:cs="Carlito"/>
          <w:szCs w:val="20"/>
        </w:rPr>
        <w:t>a contestat în instanță notificările/procesele verbale/notele de constatare a unor debite și prin decizie a instanțelor de judecată acestea au fost suspendate de la executare, anexând dovezi în acest sens.</w:t>
      </w:r>
    </w:p>
    <w:p w14:paraId="5386BA92" w14:textId="2DA4DE31" w:rsidR="002021F8" w:rsidRPr="002021F8" w:rsidRDefault="002021F8" w:rsidP="000E2AFB">
      <w:pPr>
        <w:numPr>
          <w:ilvl w:val="0"/>
          <w:numId w:val="17"/>
        </w:numPr>
        <w:spacing w:before="0" w:after="0"/>
        <w:ind w:left="426" w:hanging="426"/>
        <w:rPr>
          <w:szCs w:val="20"/>
        </w:rPr>
      </w:pPr>
      <w:r w:rsidRPr="002021F8">
        <w:rPr>
          <w:szCs w:val="20"/>
        </w:rPr>
        <w:t>(la momentul etapei de contractare) Să fi achitat obligațiile de plată nete (diferența dintre obligațiile de plată restan</w:t>
      </w:r>
      <w:r w:rsidR="00291595">
        <w:rPr>
          <w:szCs w:val="20"/>
        </w:rPr>
        <w:t>t</w:t>
      </w:r>
      <w:r w:rsidRPr="002021F8">
        <w:rPr>
          <w:szCs w:val="20"/>
        </w:rPr>
        <w:t>e la buget și sumele de recuperat de la buget) către bugetul de stat și respectiv bugetul local, în cuantumul stabilit de legislația în vigoare.</w:t>
      </w:r>
    </w:p>
    <w:p w14:paraId="74399A9A" w14:textId="67326288" w:rsidR="002021F8" w:rsidRPr="002021F8" w:rsidRDefault="002021F8" w:rsidP="000E2AFB">
      <w:pPr>
        <w:rPr>
          <w:szCs w:val="20"/>
        </w:rPr>
      </w:pPr>
      <w:r w:rsidRPr="002021F8">
        <w:rPr>
          <w:szCs w:val="20"/>
        </w:rPr>
        <w:t xml:space="preserve">Verificarea cu privire la categoria întreprinderilor în dificultate se va face pe baza datelor financiare din </w:t>
      </w:r>
      <w:r w:rsidR="00BD447F">
        <w:rPr>
          <w:szCs w:val="20"/>
        </w:rPr>
        <w:t xml:space="preserve">ultimul </w:t>
      </w:r>
      <w:r w:rsidRPr="002021F8">
        <w:rPr>
          <w:szCs w:val="20"/>
        </w:rPr>
        <w:t xml:space="preserve">an fiscal </w:t>
      </w:r>
      <w:r w:rsidR="006363F9" w:rsidRPr="002021F8">
        <w:rPr>
          <w:szCs w:val="20"/>
        </w:rPr>
        <w:t>î</w:t>
      </w:r>
      <w:r w:rsidR="009A4B3D">
        <w:rPr>
          <w:szCs w:val="20"/>
        </w:rPr>
        <w:t>nch</w:t>
      </w:r>
      <w:r w:rsidR="009A4B3D" w:rsidRPr="00C14E51">
        <w:rPr>
          <w:szCs w:val="20"/>
        </w:rPr>
        <w:t>eiat</w:t>
      </w:r>
      <w:r w:rsidRPr="00C14E51">
        <w:rPr>
          <w:szCs w:val="20"/>
        </w:rPr>
        <w:t>, conform</w:t>
      </w:r>
      <w:r w:rsidRPr="009A4B3D">
        <w:rPr>
          <w:szCs w:val="20"/>
        </w:rPr>
        <w:t xml:space="preserve"> Anexei 15 - </w:t>
      </w:r>
      <w:r w:rsidR="00694177" w:rsidRPr="00694177">
        <w:rPr>
          <w:szCs w:val="20"/>
        </w:rPr>
        <w:t>Verificarea încadrării solicitantului în categoria întreprinderilor în dificultate</w:t>
      </w:r>
      <w:r w:rsidRPr="009A4B3D">
        <w:rPr>
          <w:szCs w:val="20"/>
        </w:rPr>
        <w:t>.</w:t>
      </w:r>
    </w:p>
    <w:p w14:paraId="405C4080" w14:textId="6C65E2ED" w:rsidR="00E45D61" w:rsidRPr="000401A8" w:rsidRDefault="00E45D61" w:rsidP="00A6496B">
      <w:pPr>
        <w:pStyle w:val="ListParagraph"/>
        <w:numPr>
          <w:ilvl w:val="0"/>
          <w:numId w:val="11"/>
        </w:numPr>
        <w:tabs>
          <w:tab w:val="left" w:pos="1134"/>
        </w:tabs>
        <w:ind w:left="0" w:firstLine="0"/>
        <w:rPr>
          <w:b/>
          <w:bCs/>
        </w:rPr>
      </w:pPr>
      <w:r w:rsidRPr="000F1CB2">
        <w:rPr>
          <w:b/>
          <w:bCs/>
        </w:rPr>
        <w:t>Sol</w:t>
      </w:r>
      <w:r w:rsidRPr="000401A8">
        <w:rPr>
          <w:b/>
          <w:bCs/>
        </w:rPr>
        <w:t xml:space="preserve">icitantul a </w:t>
      </w:r>
      <w:r w:rsidRPr="000401A8">
        <w:rPr>
          <w:b/>
          <w:bCs/>
          <w:lang w:bidi="ro-RO"/>
        </w:rPr>
        <w:t>fost</w:t>
      </w:r>
      <w:r w:rsidRPr="000401A8">
        <w:rPr>
          <w:b/>
          <w:bCs/>
        </w:rPr>
        <w:t xml:space="preserve"> preselectat pentru finanțare prin metoda RCT </w:t>
      </w:r>
      <w:r w:rsidR="00273638">
        <w:rPr>
          <w:b/>
          <w:bCs/>
        </w:rPr>
        <w:t>ș</w:t>
      </w:r>
      <w:r w:rsidRPr="000401A8">
        <w:rPr>
          <w:b/>
          <w:bCs/>
        </w:rPr>
        <w:t xml:space="preserve">i a primit „Invitația pentru depunere cerere de finanțare </w:t>
      </w:r>
      <w:r w:rsidR="006A2EB5">
        <w:rPr>
          <w:b/>
          <w:bCs/>
        </w:rPr>
        <w:t>î</w:t>
      </w:r>
      <w:r w:rsidRPr="000401A8">
        <w:rPr>
          <w:b/>
          <w:bCs/>
        </w:rPr>
        <w:t xml:space="preserve">n </w:t>
      </w:r>
      <w:r w:rsidR="00F65977" w:rsidRPr="000401A8">
        <w:rPr>
          <w:b/>
          <w:bCs/>
        </w:rPr>
        <w:t>MySMIS2021/SMIS2021+</w:t>
      </w:r>
      <w:r w:rsidRPr="000401A8">
        <w:rPr>
          <w:b/>
          <w:bCs/>
        </w:rPr>
        <w:t>”.</w:t>
      </w:r>
    </w:p>
    <w:p w14:paraId="73D8C4BB" w14:textId="3F0527BE" w:rsidR="00E45D61" w:rsidRPr="000401A8" w:rsidRDefault="0052070C" w:rsidP="00E45D61">
      <w:pPr>
        <w:rPr>
          <w:b/>
          <w:bCs/>
        </w:rPr>
      </w:pPr>
      <w:r w:rsidRPr="000401A8">
        <w:t xml:space="preserve">Conform condițiilor de implementare specifice detaliate la </w:t>
      </w:r>
      <w:r w:rsidR="00621865" w:rsidRPr="000401A8">
        <w:t>secțiunea</w:t>
      </w:r>
      <w:r w:rsidRPr="000401A8">
        <w:t xml:space="preserve"> 3.1. </w:t>
      </w:r>
      <w:r w:rsidRPr="000401A8">
        <w:rPr>
          <w:i/>
          <w:iCs/>
        </w:rPr>
        <w:t>„Tipul de apel”.</w:t>
      </w:r>
    </w:p>
    <w:p w14:paraId="7D4C50A0" w14:textId="77777777" w:rsidR="003367F8" w:rsidRPr="000401A8" w:rsidRDefault="00E45D61" w:rsidP="00A6496B">
      <w:pPr>
        <w:pStyle w:val="ListParagraph"/>
        <w:numPr>
          <w:ilvl w:val="0"/>
          <w:numId w:val="11"/>
        </w:numPr>
        <w:tabs>
          <w:tab w:val="left" w:pos="1134"/>
        </w:tabs>
        <w:ind w:left="0" w:firstLine="0"/>
        <w:rPr>
          <w:b/>
          <w:bCs/>
        </w:rPr>
      </w:pPr>
      <w:r w:rsidRPr="000401A8">
        <w:rPr>
          <w:b/>
          <w:bCs/>
        </w:rPr>
        <w:t>Valoarea ajutorului de minimis solicitat nu depășește plafonul de minimis, ținând cont de regula de cumul a ajutoarelor aplicabilă întreprinderii unice</w:t>
      </w:r>
      <w:r w:rsidR="00B8340F" w:rsidRPr="000401A8">
        <w:rPr>
          <w:b/>
          <w:bCs/>
        </w:rPr>
        <w:t xml:space="preserve">, conform prevederilor din cadrul </w:t>
      </w:r>
      <w:r w:rsidR="00621865" w:rsidRPr="000401A8">
        <w:rPr>
          <w:b/>
          <w:bCs/>
        </w:rPr>
        <w:t>secțiunii</w:t>
      </w:r>
      <w:r w:rsidR="00B8340F" w:rsidRPr="000401A8">
        <w:rPr>
          <w:b/>
          <w:bCs/>
        </w:rPr>
        <w:t xml:space="preserve"> 3.13. Reguli privind ajutorul de stat.</w:t>
      </w:r>
    </w:p>
    <w:p w14:paraId="1FB70366" w14:textId="00FE178E" w:rsidR="003367F8" w:rsidRDefault="003367F8" w:rsidP="00A6496B">
      <w:pPr>
        <w:pStyle w:val="ListParagraph"/>
        <w:numPr>
          <w:ilvl w:val="0"/>
          <w:numId w:val="11"/>
        </w:numPr>
        <w:tabs>
          <w:tab w:val="left" w:pos="1134"/>
        </w:tabs>
        <w:ind w:left="0" w:firstLine="0"/>
        <w:rPr>
          <w:b/>
          <w:bCs/>
        </w:rPr>
      </w:pPr>
      <w:r w:rsidRPr="000401A8">
        <w:rPr>
          <w:b/>
          <w:bCs/>
        </w:rPr>
        <w:t xml:space="preserve">Solicitantul asigură contribuția proprie la valoarea cheltuielilor eligibile (minimum 10% din valoarea cheltuielilor), </w:t>
      </w:r>
      <w:r w:rsidRPr="00333A91">
        <w:rPr>
          <w:b/>
          <w:bCs/>
        </w:rPr>
        <w:t>acoperirea cheltuielilor neeligibile ale proiectului,</w:t>
      </w:r>
      <w:r w:rsidR="00333A91" w:rsidRPr="00333A91">
        <w:rPr>
          <w:b/>
          <w:bCs/>
        </w:rPr>
        <w:t xml:space="preserve"> </w:t>
      </w:r>
      <w:r w:rsidR="00333A91" w:rsidRPr="0016419B">
        <w:rPr>
          <w:b/>
          <w:bCs/>
        </w:rPr>
        <w:t>resursele financiare necesare implementării optime a proiectului,</w:t>
      </w:r>
      <w:r w:rsidR="00333A91" w:rsidRPr="00333A91">
        <w:rPr>
          <w:b/>
          <w:bCs/>
        </w:rPr>
        <w:t xml:space="preserve"> </w:t>
      </w:r>
      <w:r w:rsidRPr="00333A91">
        <w:rPr>
          <w:b/>
          <w:bCs/>
        </w:rPr>
        <w:t xml:space="preserve">precum și cele pentru buna </w:t>
      </w:r>
      <w:r w:rsidR="00F96B7E" w:rsidRPr="00333A91">
        <w:rPr>
          <w:b/>
          <w:bCs/>
        </w:rPr>
        <w:t>funcționare</w:t>
      </w:r>
      <w:r w:rsidRPr="00333A91">
        <w:rPr>
          <w:b/>
          <w:bCs/>
        </w:rPr>
        <w:t xml:space="preserve"> a acestuia </w:t>
      </w:r>
      <w:r w:rsidR="006A2EB5" w:rsidRPr="00333A91">
        <w:rPr>
          <w:b/>
          <w:bCs/>
        </w:rPr>
        <w:t>î</w:t>
      </w:r>
      <w:r w:rsidRPr="00333A91">
        <w:rPr>
          <w:b/>
          <w:bCs/>
        </w:rPr>
        <w:t>n perioada de durabilitate.</w:t>
      </w:r>
    </w:p>
    <w:p w14:paraId="464BC4BE" w14:textId="3B5FEBC7" w:rsidR="000F1CB2" w:rsidRPr="0016419B" w:rsidRDefault="000F1CB2" w:rsidP="000F1CB2">
      <w:pPr>
        <w:pStyle w:val="ListParagraph"/>
        <w:numPr>
          <w:ilvl w:val="0"/>
          <w:numId w:val="11"/>
        </w:numPr>
        <w:tabs>
          <w:tab w:val="left" w:pos="1134"/>
        </w:tabs>
        <w:ind w:left="0" w:firstLine="0"/>
        <w:rPr>
          <w:b/>
          <w:bCs/>
        </w:rPr>
      </w:pPr>
      <w:r>
        <w:rPr>
          <w:b/>
          <w:bCs/>
        </w:rPr>
        <w:t xml:space="preserve"> </w:t>
      </w:r>
      <w:bookmarkStart w:id="94" w:name="_Hlk140766111"/>
      <w:r w:rsidRPr="0016419B">
        <w:rPr>
          <w:b/>
          <w:bCs/>
          <w:lang w:bidi="ro-RO"/>
        </w:rPr>
        <w:t>La depunerea cererii de finanțare, solicitantul trebuie să aibă locul/locurile de implementare a proiectului înregistrat/înregistrate la ONRC cel mai târziu la data de 03.01.2023, în Regiunea Nord-Est.</w:t>
      </w:r>
    </w:p>
    <w:bookmarkEnd w:id="94"/>
    <w:p w14:paraId="63C77EB2" w14:textId="77777777" w:rsidR="000F1CB2" w:rsidRPr="000401A8" w:rsidRDefault="000F1CB2" w:rsidP="000F1CB2">
      <w:pPr>
        <w:rPr>
          <w:snapToGrid w:val="0"/>
          <w:lang w:bidi="ro-RO"/>
        </w:rPr>
      </w:pPr>
      <w:r w:rsidRPr="000401A8">
        <w:rPr>
          <w:snapToGrid w:val="0"/>
          <w:lang w:bidi="ro-RO"/>
        </w:rPr>
        <w:t>Pentru solicitanți microîntreprinderi, locul/locurile de implementare a proiectului trebuie să fie situat/</w:t>
      </w:r>
      <w:r>
        <w:rPr>
          <w:snapToGrid w:val="0"/>
          <w:lang w:bidi="ro-RO"/>
        </w:rPr>
        <w:t>situat</w:t>
      </w:r>
      <w:r w:rsidRPr="000401A8">
        <w:rPr>
          <w:snapToGrid w:val="0"/>
          <w:lang w:bidi="ro-RO"/>
        </w:rPr>
        <w:t>e doar în mediul urban, inclusiv satele aparținătoare acestuia.</w:t>
      </w:r>
    </w:p>
    <w:p w14:paraId="77544C0D" w14:textId="77777777" w:rsidR="000F1CB2" w:rsidRPr="000401A8" w:rsidRDefault="000F1CB2" w:rsidP="000F1CB2">
      <w:pPr>
        <w:rPr>
          <w:snapToGrid w:val="0"/>
          <w:lang w:bidi="ro-RO"/>
        </w:rPr>
      </w:pPr>
      <w:r w:rsidRPr="000401A8">
        <w:rPr>
          <w:snapToGrid w:val="0"/>
          <w:lang w:bidi="ro-RO"/>
        </w:rPr>
        <w:t>Pentru solicitanți întreprinderi mici și întreprinderi mijlocii, locul/locurile de implementare a proiectului poate/pot fi situat/</w:t>
      </w:r>
      <w:r>
        <w:rPr>
          <w:snapToGrid w:val="0"/>
          <w:lang w:bidi="ro-RO"/>
        </w:rPr>
        <w:t>situat</w:t>
      </w:r>
      <w:r w:rsidRPr="000401A8">
        <w:rPr>
          <w:snapToGrid w:val="0"/>
          <w:lang w:bidi="ro-RO"/>
        </w:rPr>
        <w:t>e atât în mediul urban cât și în mediul rural.</w:t>
      </w:r>
    </w:p>
    <w:p w14:paraId="2B1BFC9C" w14:textId="69E503DD" w:rsidR="000F1CB2" w:rsidRPr="000F1CB2" w:rsidRDefault="000F1CB2" w:rsidP="000F1CB2">
      <w:pPr>
        <w:rPr>
          <w:snapToGrid w:val="0"/>
          <w:lang w:bidi="ro-RO"/>
        </w:rPr>
      </w:pPr>
      <w:r w:rsidRPr="000401A8">
        <w:rPr>
          <w:snapToGrid w:val="0"/>
          <w:lang w:bidi="ro-RO"/>
        </w:rPr>
        <w:t xml:space="preserve">Locul destinat implementării proiectului este, de regulă, clădirea/parte a unei clădiri în care solicitantul desfășoară activitatea economică care urmează a fi digitalizată prin proiect.  În cazul în care activitatea economică ce urmează a fi digitalizată nu are un loc prestabilit de desfășurare (este </w:t>
      </w:r>
      <w:r w:rsidRPr="002F14A4">
        <w:rPr>
          <w:snapToGrid w:val="0"/>
          <w:lang w:bidi="ro-RO"/>
        </w:rPr>
        <w:t xml:space="preserve">autorizată „la terți”) atunci implementarea proiectului se consideră a se realiza la sediul </w:t>
      </w:r>
      <w:r w:rsidRPr="002F14A4">
        <w:rPr>
          <w:snapToGrid w:val="0"/>
          <w:lang w:bidi="ro-RO"/>
        </w:rPr>
        <w:lastRenderedPageBreak/>
        <w:t>social/punctul de lucru declarat ca loc de implementare, cu respectarea prevederilor paragrafului anterior.</w:t>
      </w:r>
    </w:p>
    <w:p w14:paraId="510DBED4" w14:textId="41B55E85" w:rsidR="00512C6A" w:rsidRPr="000401A8" w:rsidRDefault="00512C6A" w:rsidP="00A6496B">
      <w:pPr>
        <w:pStyle w:val="Heading2"/>
        <w:numPr>
          <w:ilvl w:val="2"/>
          <w:numId w:val="4"/>
        </w:numPr>
        <w:ind w:left="851" w:hanging="851"/>
        <w:jc w:val="left"/>
      </w:pPr>
      <w:bookmarkStart w:id="95" w:name="_Toc160115614"/>
      <w:r w:rsidRPr="000401A8">
        <w:t>Categorii de solicitanți eligibili</w:t>
      </w:r>
      <w:bookmarkEnd w:id="95"/>
    </w:p>
    <w:p w14:paraId="0745B05F" w14:textId="3C74CEC2" w:rsidR="003C411E" w:rsidRPr="000401A8" w:rsidRDefault="003C411E" w:rsidP="00F90762">
      <w:pPr>
        <w:rPr>
          <w:highlight w:val="cyan"/>
        </w:rPr>
      </w:pPr>
      <w:r w:rsidRPr="000401A8">
        <w:t xml:space="preserve">Solicitanții eligibili în cadrul acestui apel de proiecte sunt societățile comerciale (non-agricole) constituite în baza Legii nr. 31/1990 privind societățile comerciale, cu modificările și completările ulterioare,  care se încadrează în categoria IMM-urilor, înființate înainte de 03 ianuarie 2022 (inclusiv această dată) și care desfășoară activitate în alte sectoare decât TIC, cu sediul social </w:t>
      </w:r>
      <w:r w:rsidR="006A2EB5">
        <w:t>î</w:t>
      </w:r>
      <w:r w:rsidRPr="000401A8">
        <w:t>n Regiunea Nord-Est</w:t>
      </w:r>
      <w:r w:rsidR="00BB4F55">
        <w:t xml:space="preserve"> </w:t>
      </w:r>
      <w:r w:rsidR="00BB4F55" w:rsidRPr="00BB4F55">
        <w:t>la momentul primei plăți din ajutorul acordat</w:t>
      </w:r>
      <w:r w:rsidRPr="000401A8">
        <w:t>, în vederea creșterii competitivității IMM-urilor și a nivelului de intensitate digitală.</w:t>
      </w:r>
    </w:p>
    <w:p w14:paraId="48775457" w14:textId="7018B215" w:rsidR="00512C6A" w:rsidRPr="000401A8" w:rsidRDefault="00512C6A" w:rsidP="00A6496B">
      <w:pPr>
        <w:pStyle w:val="Heading2"/>
        <w:numPr>
          <w:ilvl w:val="2"/>
          <w:numId w:val="4"/>
        </w:numPr>
        <w:ind w:left="851" w:hanging="851"/>
        <w:jc w:val="left"/>
      </w:pPr>
      <w:bookmarkStart w:id="96" w:name="_Toc160115615"/>
      <w:r w:rsidRPr="000401A8">
        <w:t>Categorii de parteneri eligibili</w:t>
      </w:r>
      <w:bookmarkEnd w:id="96"/>
    </w:p>
    <w:p w14:paraId="468430A8" w14:textId="795E60D5" w:rsidR="00F90762" w:rsidRPr="000401A8" w:rsidRDefault="00E15BFD" w:rsidP="00F90762">
      <w:r w:rsidRPr="000401A8">
        <w:t>Nu se aplică acestui apel.</w:t>
      </w:r>
    </w:p>
    <w:p w14:paraId="24649AA4" w14:textId="613C3ADC" w:rsidR="00512C6A" w:rsidRPr="000401A8" w:rsidRDefault="00512C6A" w:rsidP="00A6496B">
      <w:pPr>
        <w:pStyle w:val="Heading2"/>
        <w:numPr>
          <w:ilvl w:val="2"/>
          <w:numId w:val="4"/>
        </w:numPr>
        <w:ind w:left="851" w:hanging="851"/>
        <w:jc w:val="left"/>
      </w:pPr>
      <w:bookmarkStart w:id="97" w:name="_Toc160115616"/>
      <w:r w:rsidRPr="000401A8">
        <w:t>Reguli și cerințe privind parteneriatul</w:t>
      </w:r>
      <w:bookmarkEnd w:id="97"/>
    </w:p>
    <w:p w14:paraId="2CF2135F" w14:textId="1A4BB094" w:rsidR="00062A3F" w:rsidRPr="000401A8" w:rsidRDefault="00062A3F" w:rsidP="00062A3F">
      <w:r w:rsidRPr="000401A8">
        <w:t>Nu se aplică acestui apel.</w:t>
      </w:r>
    </w:p>
    <w:p w14:paraId="6528AF6A" w14:textId="47347452" w:rsidR="003C56AB" w:rsidRPr="000401A8" w:rsidRDefault="009F2674" w:rsidP="00A6496B">
      <w:pPr>
        <w:pStyle w:val="Heading2"/>
        <w:numPr>
          <w:ilvl w:val="1"/>
          <w:numId w:val="4"/>
        </w:numPr>
        <w:ind w:left="851" w:hanging="851"/>
        <w:jc w:val="left"/>
      </w:pPr>
      <w:bookmarkStart w:id="98" w:name="_Toc160115617"/>
      <w:r w:rsidRPr="000401A8">
        <w:t>Eligibilitatea activităților</w:t>
      </w:r>
      <w:bookmarkEnd w:id="98"/>
    </w:p>
    <w:p w14:paraId="18CA34AC" w14:textId="715AA24E" w:rsidR="009F2674" w:rsidRPr="000401A8" w:rsidRDefault="00EC1D8A" w:rsidP="00A6496B">
      <w:pPr>
        <w:pStyle w:val="Heading2"/>
        <w:numPr>
          <w:ilvl w:val="2"/>
          <w:numId w:val="4"/>
        </w:numPr>
        <w:ind w:left="851" w:hanging="851"/>
        <w:jc w:val="left"/>
      </w:pPr>
      <w:bookmarkStart w:id="99" w:name="_Toc160115618"/>
      <w:r w:rsidRPr="000401A8">
        <w:t>Cer</w:t>
      </w:r>
      <w:r w:rsidR="003F3007" w:rsidRPr="000401A8">
        <w:t>i</w:t>
      </w:r>
      <w:r w:rsidRPr="000401A8">
        <w:t>nțe</w:t>
      </w:r>
      <w:r w:rsidR="009F2674" w:rsidRPr="000401A8">
        <w:t xml:space="preserve"> generale privind eligibilitatea </w:t>
      </w:r>
      <w:r w:rsidRPr="000401A8">
        <w:t>activităților</w:t>
      </w:r>
      <w:bookmarkEnd w:id="99"/>
    </w:p>
    <w:p w14:paraId="080587D8" w14:textId="77777777" w:rsidR="00193794" w:rsidRDefault="00EF41DC" w:rsidP="00193794">
      <w:r w:rsidRPr="000401A8">
        <w:t xml:space="preserve">Activitățile eligibile în cadrul prezentului apelul de proiecte răspund obiectivului Priorității 2, Obiectivului specific RSO 1.2.  „Valorificarea avantajelor digitalizării, în beneficiul cetățenilor, al companiilor, al organizațiilor de cercetare și al autorităților publice” și urmăresc </w:t>
      </w:r>
      <w:r w:rsidR="009802BC" w:rsidRPr="000401A8">
        <w:t>transformarea digitală a IMM-urilor orientată către creșterea intensității digitale</w:t>
      </w:r>
      <w:r w:rsidRPr="000401A8">
        <w:t xml:space="preserve"> </w:t>
      </w:r>
      <w:r w:rsidR="006A2EB5">
        <w:t>î</w:t>
      </w:r>
      <w:r w:rsidRPr="000401A8">
        <w:t>n Regiunea Nord-Est.</w:t>
      </w:r>
    </w:p>
    <w:p w14:paraId="46457353" w14:textId="3EE93574" w:rsidR="00DC5D7F" w:rsidRPr="0016419B" w:rsidRDefault="00DC5D7F" w:rsidP="00EF41DC">
      <w:r w:rsidRPr="0016419B">
        <w:t>Neeligibilitatea unei activități în cadrul prezentului apel nu conduce la neeligibilitatea cererii de finanțare, ci doar la neeligibilitatea cheltuielilor.</w:t>
      </w:r>
    </w:p>
    <w:p w14:paraId="351FEE97" w14:textId="7F2D1B7C" w:rsidR="00C64657" w:rsidRPr="0016419B" w:rsidRDefault="00547727" w:rsidP="00C64657">
      <w:pPr>
        <w:pStyle w:val="ListParagraph"/>
        <w:numPr>
          <w:ilvl w:val="0"/>
          <w:numId w:val="11"/>
        </w:numPr>
        <w:tabs>
          <w:tab w:val="left" w:pos="1134"/>
        </w:tabs>
        <w:ind w:left="0" w:firstLine="0"/>
        <w:rPr>
          <w:b/>
          <w:bCs/>
        </w:rPr>
      </w:pPr>
      <w:r w:rsidRPr="0016419B">
        <w:rPr>
          <w:b/>
          <w:bCs/>
          <w:lang w:bidi="ro-RO"/>
        </w:rPr>
        <w:t>Investițiile</w:t>
      </w:r>
      <w:r w:rsidRPr="0016419B">
        <w:rPr>
          <w:b/>
          <w:bCs/>
        </w:rPr>
        <w:t xml:space="preserve"> propuse în cadrul proiectului</w:t>
      </w:r>
      <w:r w:rsidR="003F12E5" w:rsidRPr="0016419B">
        <w:rPr>
          <w:b/>
          <w:bCs/>
        </w:rPr>
        <w:t xml:space="preserve"> (secțiunea </w:t>
      </w:r>
      <w:r w:rsidR="003F12E5" w:rsidRPr="0016419B">
        <w:rPr>
          <w:b/>
          <w:bCs/>
          <w:i/>
          <w:iCs/>
        </w:rPr>
        <w:t>5.2.2.</w:t>
      </w:r>
      <w:r w:rsidR="003F12E5" w:rsidRPr="0016419B">
        <w:rPr>
          <w:b/>
          <w:bCs/>
        </w:rPr>
        <w:t xml:space="preserve"> </w:t>
      </w:r>
      <w:r w:rsidR="003F12E5" w:rsidRPr="0016419B">
        <w:rPr>
          <w:b/>
          <w:bCs/>
          <w:i/>
          <w:iCs/>
        </w:rPr>
        <w:t>„Activități eligibile”)</w:t>
      </w:r>
      <w:r w:rsidRPr="0016419B">
        <w:rPr>
          <w:b/>
          <w:bCs/>
        </w:rPr>
        <w:t>,</w:t>
      </w:r>
      <w:r w:rsidRPr="000401A8">
        <w:rPr>
          <w:b/>
          <w:bCs/>
        </w:rPr>
        <w:t xml:space="preserve"> trebuie să conducă la atingerea unui nivel ridicat de intensitate digitală </w:t>
      </w:r>
      <w:r w:rsidR="003F12E5" w:rsidRPr="003F12E5">
        <w:rPr>
          <w:b/>
          <w:bCs/>
        </w:rPr>
        <w:t xml:space="preserve">măsurat cu </w:t>
      </w:r>
      <w:r w:rsidR="003F12E5" w:rsidRPr="0016419B">
        <w:rPr>
          <w:b/>
          <w:bCs/>
        </w:rPr>
        <w:t xml:space="preserve">ajutorul Indicelui de Intensitate digitală </w:t>
      </w:r>
      <w:r w:rsidRPr="0016419B">
        <w:rPr>
          <w:b/>
          <w:bCs/>
        </w:rPr>
        <w:t>conform DESI</w:t>
      </w:r>
      <w:r w:rsidR="003F12E5" w:rsidRPr="0016419B">
        <w:rPr>
          <w:b/>
          <w:bCs/>
        </w:rPr>
        <w:t xml:space="preserve"> 2019</w:t>
      </w:r>
      <w:r w:rsidRPr="0016419B">
        <w:rPr>
          <w:b/>
          <w:bCs/>
        </w:rPr>
        <w:t>.</w:t>
      </w:r>
    </w:p>
    <w:p w14:paraId="58132B81" w14:textId="1E4520D8" w:rsidR="00C64657" w:rsidRDefault="00C64657" w:rsidP="00C64657">
      <w:pPr>
        <w:rPr>
          <w:rFonts w:eastAsia="Carlito" w:cs="Arial"/>
          <w:snapToGrid w:val="0"/>
          <w:szCs w:val="20"/>
          <w:lang w:bidi="ro-RO"/>
        </w:rPr>
      </w:pPr>
      <w:r w:rsidRPr="0016419B">
        <w:t>Lista celor 12 tehnologii pentru definirea indicatorului „Indicele de intensitate digitală ” aferentă anului  2019 este detaliat</w:t>
      </w:r>
      <w:r w:rsidR="00291595">
        <w:t>ă</w:t>
      </w:r>
      <w:r w:rsidRPr="0016419B">
        <w:t xml:space="preserve"> la secțiunea 3.8.3. </w:t>
      </w:r>
      <w:r w:rsidRPr="0016419B">
        <w:rPr>
          <w:i/>
          <w:iCs/>
        </w:rPr>
        <w:t>„Indicatori suplimentari specifici apelului de proiecte”</w:t>
      </w:r>
      <w:r w:rsidRPr="0016419B">
        <w:t>.</w:t>
      </w:r>
    </w:p>
    <w:p w14:paraId="69D23EEA" w14:textId="77777777" w:rsidR="004C7735" w:rsidRDefault="00C64657" w:rsidP="00C64657">
      <w:pPr>
        <w:rPr>
          <w:rFonts w:eastAsia="Carlito" w:cs="Arial"/>
          <w:snapToGrid w:val="0"/>
          <w:szCs w:val="20"/>
          <w:lang w:bidi="ro-RO"/>
        </w:rPr>
      </w:pPr>
      <w:r w:rsidRPr="004F36B1">
        <w:rPr>
          <w:rFonts w:eastAsia="Carlito" w:cs="Arial"/>
          <w:snapToGrid w:val="0"/>
          <w:szCs w:val="20"/>
          <w:lang w:bidi="ro-RO"/>
        </w:rPr>
        <w:t>Intensitatea digitală a unei întreprinderi are un nivel ridicat dacă sunt utilizate cel puțin 7 din</w:t>
      </w:r>
      <w:r>
        <w:rPr>
          <w:rFonts w:eastAsia="Carlito" w:cs="Arial"/>
          <w:snapToGrid w:val="0"/>
          <w:szCs w:val="20"/>
          <w:lang w:bidi="ro-RO"/>
        </w:rPr>
        <w:t>tre</w:t>
      </w:r>
      <w:r w:rsidRPr="004F36B1">
        <w:rPr>
          <w:rFonts w:eastAsia="Carlito" w:cs="Arial"/>
          <w:snapToGrid w:val="0"/>
          <w:szCs w:val="20"/>
          <w:lang w:bidi="ro-RO"/>
        </w:rPr>
        <w:t xml:space="preserve"> </w:t>
      </w:r>
      <w:r>
        <w:rPr>
          <w:rFonts w:eastAsia="Carlito" w:cs="Arial"/>
          <w:snapToGrid w:val="0"/>
          <w:szCs w:val="20"/>
          <w:lang w:bidi="ro-RO"/>
        </w:rPr>
        <w:t>aceste</w:t>
      </w:r>
      <w:r w:rsidRPr="004F36B1">
        <w:rPr>
          <w:rFonts w:eastAsia="Carlito" w:cs="Arial"/>
          <w:snapToGrid w:val="0"/>
          <w:szCs w:val="20"/>
          <w:lang w:bidi="ro-RO"/>
        </w:rPr>
        <w:t xml:space="preserve"> 12 tehnologii</w:t>
      </w:r>
      <w:r>
        <w:rPr>
          <w:rFonts w:eastAsia="Carlito" w:cs="Arial"/>
          <w:snapToGrid w:val="0"/>
          <w:szCs w:val="20"/>
          <w:lang w:bidi="ro-RO"/>
        </w:rPr>
        <w:t xml:space="preserve"> </w:t>
      </w:r>
      <w:r w:rsidRPr="004F36B1">
        <w:rPr>
          <w:rFonts w:eastAsia="Carlito" w:cs="Arial"/>
          <w:snapToGrid w:val="0"/>
          <w:szCs w:val="20"/>
          <w:lang w:bidi="ro-RO"/>
        </w:rPr>
        <w:t xml:space="preserve">. </w:t>
      </w:r>
    </w:p>
    <w:p w14:paraId="2510EB87" w14:textId="69AE968B" w:rsidR="00C64657" w:rsidRPr="009B3329" w:rsidRDefault="00C64657" w:rsidP="00C64657">
      <w:pPr>
        <w:rPr>
          <w:rFonts w:eastAsia="Carlito" w:cs="Arial"/>
          <w:b/>
          <w:bCs/>
          <w:snapToGrid w:val="0"/>
          <w:szCs w:val="20"/>
          <w:lang w:bidi="ro-RO"/>
        </w:rPr>
      </w:pPr>
      <w:r w:rsidRPr="009B3329">
        <w:rPr>
          <w:rFonts w:eastAsia="Carlito" w:cs="Arial"/>
          <w:b/>
          <w:bCs/>
          <w:snapToGrid w:val="0"/>
          <w:szCs w:val="20"/>
          <w:lang w:bidi="ro-RO"/>
        </w:rPr>
        <w:t>Este necesar ca, prin proiectul propus, solicitantul:</w:t>
      </w:r>
    </w:p>
    <w:p w14:paraId="15285743" w14:textId="77777777" w:rsidR="00C64657" w:rsidRPr="009B3329" w:rsidRDefault="00C64657" w:rsidP="00C64657">
      <w:pPr>
        <w:pStyle w:val="ListParagraph"/>
        <w:numPr>
          <w:ilvl w:val="0"/>
          <w:numId w:val="5"/>
        </w:numPr>
        <w:ind w:left="426" w:hanging="426"/>
        <w:rPr>
          <w:b/>
          <w:bCs/>
        </w:rPr>
      </w:pPr>
      <w:r w:rsidRPr="009B3329">
        <w:rPr>
          <w:b/>
          <w:bCs/>
        </w:rPr>
        <w:t xml:space="preserve">să-și mărească numărul de tehnologii digitale, </w:t>
      </w:r>
    </w:p>
    <w:p w14:paraId="47A8682D" w14:textId="77777777" w:rsidR="00C64657" w:rsidRPr="009B3329" w:rsidRDefault="00C64657" w:rsidP="00C64657">
      <w:pPr>
        <w:pStyle w:val="ListParagraph"/>
        <w:numPr>
          <w:ilvl w:val="0"/>
          <w:numId w:val="5"/>
        </w:numPr>
        <w:ind w:left="426" w:hanging="426"/>
        <w:rPr>
          <w:b/>
          <w:bCs/>
        </w:rPr>
      </w:pPr>
      <w:r w:rsidRPr="009B3329">
        <w:rPr>
          <w:b/>
          <w:bCs/>
        </w:rPr>
        <w:t xml:space="preserve">după realizarea investiției, numărul tehnologiilor digitale utilizate să fie cel puțin 7. </w:t>
      </w:r>
    </w:p>
    <w:p w14:paraId="50C09521" w14:textId="1D9F95A8" w:rsidR="003F12E5" w:rsidRPr="00C64657" w:rsidRDefault="00C64657" w:rsidP="003F12E5">
      <w:pPr>
        <w:tabs>
          <w:tab w:val="left" w:pos="1134"/>
        </w:tabs>
        <w:rPr>
          <w:highlight w:val="cyan"/>
        </w:rPr>
      </w:pPr>
      <w:r w:rsidRPr="004F36B1">
        <w:rPr>
          <w:snapToGrid w:val="0"/>
          <w:lang w:bidi="ro-RO"/>
        </w:rPr>
        <w:t>Cele două condiții sunt cumulative și obligatorii, chiar dacă solicitantul utilizează, la momentul depunerii cererii de finanțare, mai mult de 7 din cele 12 tehnologii digitale, mai sus menționate.</w:t>
      </w:r>
    </w:p>
    <w:p w14:paraId="6BF2A768" w14:textId="4F33D520" w:rsidR="00FE7D62" w:rsidRPr="000401A8" w:rsidRDefault="00805CB0" w:rsidP="00A6496B">
      <w:pPr>
        <w:pStyle w:val="ListParagraph"/>
        <w:numPr>
          <w:ilvl w:val="0"/>
          <w:numId w:val="11"/>
        </w:numPr>
        <w:tabs>
          <w:tab w:val="left" w:pos="1134"/>
        </w:tabs>
        <w:ind w:left="0" w:firstLine="0"/>
        <w:rPr>
          <w:b/>
          <w:bCs/>
        </w:rPr>
      </w:pPr>
      <w:r w:rsidRPr="000401A8">
        <w:rPr>
          <w:b/>
          <w:bCs/>
          <w:lang w:bidi="ro-RO"/>
        </w:rPr>
        <w:t>Proiectul</w:t>
      </w:r>
      <w:r w:rsidRPr="000401A8">
        <w:rPr>
          <w:b/>
          <w:bCs/>
        </w:rPr>
        <w:t xml:space="preserve"> propus nu a mai beneficiat de </w:t>
      </w:r>
      <w:r w:rsidR="00FE7D62" w:rsidRPr="000401A8">
        <w:rPr>
          <w:b/>
          <w:bCs/>
        </w:rPr>
        <w:t>finanțare</w:t>
      </w:r>
      <w:r w:rsidRPr="000401A8">
        <w:rPr>
          <w:b/>
          <w:bCs/>
        </w:rPr>
        <w:t xml:space="preserve"> public</w:t>
      </w:r>
      <w:r w:rsidR="00087018">
        <w:rPr>
          <w:b/>
          <w:bCs/>
        </w:rPr>
        <w:t>ă</w:t>
      </w:r>
      <w:r w:rsidRPr="000401A8">
        <w:rPr>
          <w:b/>
          <w:bCs/>
        </w:rPr>
        <w:t xml:space="preserve"> pentru </w:t>
      </w:r>
      <w:r w:rsidR="00DE476C" w:rsidRPr="000401A8">
        <w:rPr>
          <w:b/>
          <w:bCs/>
        </w:rPr>
        <w:t>aceleași</w:t>
      </w:r>
      <w:r w:rsidRPr="000401A8">
        <w:rPr>
          <w:b/>
          <w:bCs/>
        </w:rPr>
        <w:t xml:space="preserve"> costuri</w:t>
      </w:r>
      <w:r w:rsidR="00087018">
        <w:rPr>
          <w:b/>
          <w:bCs/>
        </w:rPr>
        <w:t>,</w:t>
      </w:r>
      <w:r w:rsidRPr="000401A8">
        <w:rPr>
          <w:b/>
          <w:bCs/>
        </w:rPr>
        <w:t xml:space="preserve"> aferente </w:t>
      </w:r>
      <w:r w:rsidR="00DE476C" w:rsidRPr="000401A8">
        <w:rPr>
          <w:b/>
          <w:bCs/>
        </w:rPr>
        <w:t>acelorași</w:t>
      </w:r>
      <w:r w:rsidRPr="000401A8">
        <w:rPr>
          <w:b/>
          <w:bCs/>
        </w:rPr>
        <w:t xml:space="preserve"> </w:t>
      </w:r>
      <w:r w:rsidR="00DE476C" w:rsidRPr="000401A8">
        <w:rPr>
          <w:b/>
          <w:bCs/>
        </w:rPr>
        <w:t>activități</w:t>
      </w:r>
      <w:r w:rsidRPr="000401A8">
        <w:rPr>
          <w:b/>
          <w:bCs/>
        </w:rPr>
        <w:t xml:space="preserve"> eligibile</w:t>
      </w:r>
      <w:r w:rsidR="00087018">
        <w:rPr>
          <w:b/>
          <w:bCs/>
        </w:rPr>
        <w:t xml:space="preserve">, </w:t>
      </w:r>
      <w:r w:rsidR="00557DA0">
        <w:rPr>
          <w:b/>
          <w:bCs/>
        </w:rPr>
        <w:t>î</w:t>
      </w:r>
      <w:r w:rsidR="00087018">
        <w:rPr>
          <w:b/>
          <w:bCs/>
        </w:rPr>
        <w:t>n ultimii 3 ani anterior datei de depunere a cererii de finanțare.</w:t>
      </w:r>
      <w:r w:rsidR="000C5E5A" w:rsidRPr="000401A8">
        <w:rPr>
          <w:b/>
          <w:bCs/>
        </w:rPr>
        <w:t xml:space="preserve"> </w:t>
      </w:r>
    </w:p>
    <w:p w14:paraId="485472F1" w14:textId="24A73FE4" w:rsidR="00337D55" w:rsidRPr="000401A8" w:rsidRDefault="005B7659" w:rsidP="00A6496B">
      <w:pPr>
        <w:pStyle w:val="Heading2"/>
        <w:numPr>
          <w:ilvl w:val="2"/>
          <w:numId w:val="4"/>
        </w:numPr>
        <w:ind w:left="851" w:hanging="851"/>
        <w:jc w:val="left"/>
      </w:pPr>
      <w:bookmarkStart w:id="100" w:name="_Toc160115619"/>
      <w:r w:rsidRPr="000401A8">
        <w:t>Activități</w:t>
      </w:r>
      <w:r w:rsidR="00337D55" w:rsidRPr="000401A8">
        <w:t xml:space="preserve"> eligibile</w:t>
      </w:r>
      <w:bookmarkEnd w:id="100"/>
    </w:p>
    <w:p w14:paraId="54BFA4D7" w14:textId="35FB3DE5" w:rsidR="00B218DC" w:rsidRPr="000401A8" w:rsidRDefault="00977C96" w:rsidP="00A6496B">
      <w:pPr>
        <w:pStyle w:val="ListParagraph"/>
        <w:numPr>
          <w:ilvl w:val="0"/>
          <w:numId w:val="11"/>
        </w:numPr>
        <w:tabs>
          <w:tab w:val="left" w:pos="1134"/>
        </w:tabs>
        <w:ind w:left="0" w:firstLine="0"/>
        <w:rPr>
          <w:b/>
          <w:bCs/>
        </w:rPr>
      </w:pPr>
      <w:r>
        <w:rPr>
          <w:b/>
          <w:bCs/>
          <w:lang w:bidi="ro-RO"/>
        </w:rPr>
        <w:t>P</w:t>
      </w:r>
      <w:r w:rsidR="00B218DC" w:rsidRPr="000401A8">
        <w:rPr>
          <w:b/>
          <w:bCs/>
        </w:rPr>
        <w:t>roiectul și activitățil</w:t>
      </w:r>
      <w:r w:rsidR="00156DE7">
        <w:rPr>
          <w:b/>
          <w:bCs/>
        </w:rPr>
        <w:t>e</w:t>
      </w:r>
      <w:r w:rsidR="00B218DC" w:rsidRPr="000401A8">
        <w:rPr>
          <w:b/>
          <w:bCs/>
        </w:rPr>
        <w:t xml:space="preserve"> sale privind investițiile </w:t>
      </w:r>
      <w:r w:rsidR="00156DE7">
        <w:rPr>
          <w:b/>
          <w:bCs/>
        </w:rPr>
        <w:t xml:space="preserve">se </w:t>
      </w:r>
      <w:r w:rsidR="00796825" w:rsidRPr="000401A8">
        <w:rPr>
          <w:b/>
          <w:bCs/>
        </w:rPr>
        <w:t>î</w:t>
      </w:r>
      <w:r w:rsidR="00156DE7">
        <w:rPr>
          <w:b/>
          <w:bCs/>
        </w:rPr>
        <w:t>ncadreaz</w:t>
      </w:r>
      <w:r w:rsidR="00156DE7" w:rsidRPr="000401A8">
        <w:rPr>
          <w:b/>
          <w:bCs/>
        </w:rPr>
        <w:t>ă</w:t>
      </w:r>
      <w:r w:rsidR="00156DE7">
        <w:rPr>
          <w:b/>
          <w:bCs/>
        </w:rPr>
        <w:t xml:space="preserve"> </w:t>
      </w:r>
      <w:r w:rsidR="00B218DC" w:rsidRPr="000401A8">
        <w:rPr>
          <w:b/>
          <w:bCs/>
        </w:rPr>
        <w:t>în acțiunile specifice sprijinite în cadrul acestui apel</w:t>
      </w:r>
      <w:bookmarkStart w:id="101" w:name="_Hlk135730040"/>
      <w:r w:rsidR="00B218DC" w:rsidRPr="000401A8">
        <w:rPr>
          <w:b/>
          <w:bCs/>
        </w:rPr>
        <w:t>.</w:t>
      </w:r>
      <w:bookmarkEnd w:id="101"/>
    </w:p>
    <w:p w14:paraId="131E9CBA" w14:textId="058F5189" w:rsidR="00337D55" w:rsidRPr="000401A8" w:rsidRDefault="00337D55" w:rsidP="00337D55">
      <w:pPr>
        <w:rPr>
          <w:rFonts w:cs="Arial"/>
          <w:snapToGrid w:val="0"/>
          <w:szCs w:val="20"/>
          <w:lang w:bidi="ro-RO"/>
        </w:rPr>
      </w:pPr>
      <w:r w:rsidRPr="000401A8">
        <w:rPr>
          <w:rFonts w:cs="Arial"/>
          <w:snapToGrid w:val="0"/>
          <w:szCs w:val="20"/>
          <w:lang w:bidi="ro-RO"/>
        </w:rPr>
        <w:t xml:space="preserve">Lista </w:t>
      </w:r>
      <w:r w:rsidR="005B7659" w:rsidRPr="000401A8">
        <w:rPr>
          <w:rFonts w:cs="Arial"/>
          <w:snapToGrid w:val="0"/>
          <w:szCs w:val="20"/>
          <w:lang w:bidi="ro-RO"/>
        </w:rPr>
        <w:t>activităților</w:t>
      </w:r>
      <w:r w:rsidRPr="000401A8">
        <w:rPr>
          <w:rFonts w:cs="Arial"/>
          <w:snapToGrid w:val="0"/>
          <w:szCs w:val="20"/>
          <w:lang w:bidi="ro-RO"/>
        </w:rPr>
        <w:t xml:space="preserve"> eligibile: </w:t>
      </w:r>
    </w:p>
    <w:p w14:paraId="186F3EC0" w14:textId="77777777" w:rsidR="00337D55" w:rsidRPr="000401A8" w:rsidRDefault="00337D55" w:rsidP="00337D55">
      <w:pPr>
        <w:numPr>
          <w:ilvl w:val="0"/>
          <w:numId w:val="3"/>
        </w:numPr>
        <w:ind w:left="426" w:hanging="426"/>
        <w:rPr>
          <w:rFonts w:eastAsia="Carlito" w:cs="Arial"/>
          <w:snapToGrid w:val="0"/>
          <w:szCs w:val="20"/>
          <w:lang w:bidi="ro-RO"/>
        </w:rPr>
      </w:pPr>
      <w:bookmarkStart w:id="102" w:name="_Hlk116031139"/>
      <w:r w:rsidRPr="000401A8">
        <w:rPr>
          <w:rFonts w:eastAsia="Carlito" w:cs="Arial"/>
          <w:snapToGrid w:val="0"/>
          <w:szCs w:val="20"/>
          <w:lang w:bidi="ro-RO"/>
        </w:rPr>
        <w:lastRenderedPageBreak/>
        <w:t>servicii de consultanță/analiză pentru identificarea soluțiilor tehnice de digitalizare de care are nevoie IMM-ul, cu condiția ca soluțiile tehnice identificate și descrise în Studiul de fezabilitate digitală, să facă obiectul investițiilor din cadrul proiectului aferent cererii de finanțare</w:t>
      </w:r>
    </w:p>
    <w:p w14:paraId="334D9619" w14:textId="77777777" w:rsidR="00337D55" w:rsidRPr="000401A8" w:rsidRDefault="00337D55" w:rsidP="00337D55">
      <w:pPr>
        <w:numPr>
          <w:ilvl w:val="0"/>
          <w:numId w:val="3"/>
        </w:numPr>
        <w:ind w:left="426" w:hanging="426"/>
        <w:rPr>
          <w:rFonts w:eastAsia="Carlito" w:cs="Arial"/>
          <w:snapToGrid w:val="0"/>
          <w:szCs w:val="20"/>
          <w:lang w:bidi="ro-RO"/>
        </w:rPr>
      </w:pPr>
      <w:r w:rsidRPr="000401A8">
        <w:rPr>
          <w:rFonts w:eastAsia="Carlito" w:cs="Arial"/>
          <w:snapToGrid w:val="0"/>
          <w:szCs w:val="20"/>
          <w:lang w:bidi="ro-RO"/>
        </w:rPr>
        <w:t>achiziționarea de hardware TIC și a altor dispozitive și echipamente aferente, inclusiv pentru E-Commerce, IoT (Internet of Things), etc., precum și cheltuieli de instalare, configurare și punere în funcțiune</w:t>
      </w:r>
    </w:p>
    <w:p w14:paraId="42841DE4" w14:textId="77777777" w:rsidR="00337D55" w:rsidRPr="000401A8" w:rsidRDefault="00337D55" w:rsidP="00337D55">
      <w:pPr>
        <w:numPr>
          <w:ilvl w:val="0"/>
          <w:numId w:val="3"/>
        </w:numPr>
        <w:ind w:left="426" w:hanging="426"/>
        <w:rPr>
          <w:rFonts w:eastAsia="Carlito" w:cs="Arial"/>
          <w:snapToGrid w:val="0"/>
          <w:szCs w:val="20"/>
          <w:lang w:bidi="ro-RO"/>
        </w:rPr>
      </w:pPr>
      <w:r w:rsidRPr="000401A8">
        <w:rPr>
          <w:rFonts w:eastAsia="Carlito" w:cs="Arial"/>
          <w:snapToGrid w:val="0"/>
          <w:szCs w:val="20"/>
          <w:lang w:bidi="ro-RO"/>
        </w:rPr>
        <w:t>realizarea de rețele LAN/WiFi</w:t>
      </w:r>
    </w:p>
    <w:p w14:paraId="617B8161" w14:textId="001BF0E5" w:rsidR="00337D55" w:rsidRPr="000401A8" w:rsidRDefault="00337D55" w:rsidP="00337D55">
      <w:pPr>
        <w:numPr>
          <w:ilvl w:val="0"/>
          <w:numId w:val="3"/>
        </w:numPr>
        <w:ind w:left="426" w:hanging="426"/>
        <w:rPr>
          <w:rFonts w:eastAsia="Carlito" w:cs="Arial"/>
          <w:snapToGrid w:val="0"/>
          <w:szCs w:val="20"/>
          <w:lang w:bidi="ro-RO"/>
        </w:rPr>
      </w:pPr>
      <w:r w:rsidRPr="000401A8">
        <w:rPr>
          <w:rFonts w:eastAsia="Carlito" w:cs="Arial"/>
          <w:snapToGrid w:val="0"/>
          <w:szCs w:val="20"/>
          <w:lang w:bidi="ro-RO"/>
        </w:rPr>
        <w:t xml:space="preserve">achiziționarea licențelor software, </w:t>
      </w:r>
      <w:r w:rsidR="00DE476C" w:rsidRPr="000401A8">
        <w:rPr>
          <w:rFonts w:eastAsia="Carlito" w:cs="Arial"/>
          <w:snapToGrid w:val="0"/>
          <w:szCs w:val="20"/>
          <w:lang w:bidi="ro-RO"/>
        </w:rPr>
        <w:t>achiziționarea</w:t>
      </w:r>
      <w:r w:rsidRPr="000401A8">
        <w:rPr>
          <w:rFonts w:eastAsia="Carlito" w:cs="Arial"/>
          <w:snapToGrid w:val="0"/>
          <w:szCs w:val="20"/>
          <w:lang w:bidi="ro-RO"/>
        </w:rPr>
        <w:t xml:space="preserve"> și/sau dezvoltarea și/sau adaptarea aplicațiilor software, configurarea și implementarea bazelor de date, migrarea și integrarea diverselor structuri de date existente, pentru gestiune financiară, gestiunea furnizorilor, resurse umane, logistică, implementarea RPA (Robotic Process Automation), ERP (Enterprise Resource Planning), CRM (Customer Relationship Mangement), pentru sisteme IoT (Internet of Things) și AI (Artificial Intelligence), soluții E-Commerce, mail-room-uri digitale, realitate virtuală/augmentată, tehnologii Blockchain, etc. și  integrarea acestora în BTP (Business Technology Platform), acolo unde este cazul.</w:t>
      </w:r>
    </w:p>
    <w:p w14:paraId="5A1F4000" w14:textId="77777777" w:rsidR="00337D55" w:rsidRPr="000401A8" w:rsidRDefault="00337D55" w:rsidP="00337D55">
      <w:pPr>
        <w:numPr>
          <w:ilvl w:val="0"/>
          <w:numId w:val="3"/>
        </w:numPr>
        <w:ind w:left="426" w:hanging="426"/>
        <w:rPr>
          <w:rFonts w:eastAsia="Carlito" w:cs="Arial"/>
          <w:snapToGrid w:val="0"/>
          <w:szCs w:val="20"/>
          <w:lang w:bidi="ro-RO"/>
        </w:rPr>
      </w:pPr>
      <w:r w:rsidRPr="000401A8">
        <w:rPr>
          <w:rFonts w:eastAsia="Carlito" w:cs="Arial"/>
          <w:snapToGrid w:val="0"/>
          <w:szCs w:val="20"/>
          <w:lang w:bidi="ro-RO"/>
        </w:rPr>
        <w:t>achiziționarea unui website de prezentare a companiei</w:t>
      </w:r>
    </w:p>
    <w:p w14:paraId="7BE73110" w14:textId="77777777" w:rsidR="00337D55" w:rsidRPr="000401A8" w:rsidRDefault="00337D55" w:rsidP="00337D55">
      <w:pPr>
        <w:numPr>
          <w:ilvl w:val="0"/>
          <w:numId w:val="3"/>
        </w:numPr>
        <w:ind w:left="426" w:hanging="426"/>
        <w:rPr>
          <w:rFonts w:eastAsia="Carlito" w:cs="Arial"/>
          <w:snapToGrid w:val="0"/>
          <w:szCs w:val="20"/>
          <w:lang w:bidi="ro-RO"/>
        </w:rPr>
      </w:pPr>
      <w:r w:rsidRPr="000401A8">
        <w:rPr>
          <w:rFonts w:eastAsia="Carlito" w:cs="Arial"/>
          <w:snapToGrid w:val="0"/>
          <w:szCs w:val="20"/>
          <w:lang w:bidi="ro-RO"/>
        </w:rPr>
        <w:t>servicii social media pe perioada implementării proiectului</w:t>
      </w:r>
    </w:p>
    <w:p w14:paraId="6F5236AF" w14:textId="48604887" w:rsidR="00337D55" w:rsidRPr="000401A8" w:rsidRDefault="00337D55" w:rsidP="00337D55">
      <w:pPr>
        <w:numPr>
          <w:ilvl w:val="0"/>
          <w:numId w:val="3"/>
        </w:numPr>
        <w:ind w:left="426" w:hanging="426"/>
        <w:rPr>
          <w:rFonts w:eastAsia="Carlito" w:cs="Arial"/>
          <w:snapToGrid w:val="0"/>
          <w:szCs w:val="20"/>
          <w:lang w:bidi="ro-RO"/>
        </w:rPr>
      </w:pPr>
      <w:r w:rsidRPr="000401A8">
        <w:rPr>
          <w:rFonts w:eastAsia="Carlito" w:cs="Arial"/>
          <w:snapToGrid w:val="0"/>
          <w:szCs w:val="20"/>
          <w:lang w:bidi="ro-RO"/>
        </w:rPr>
        <w:t>achiziționarea/</w:t>
      </w:r>
      <w:r w:rsidR="009D3636" w:rsidRPr="000401A8">
        <w:rPr>
          <w:rFonts w:eastAsia="Carlito" w:cs="Arial"/>
          <w:snapToGrid w:val="0"/>
          <w:szCs w:val="20"/>
          <w:lang w:bidi="ro-RO"/>
        </w:rPr>
        <w:t>utilizarea</w:t>
      </w:r>
      <w:r w:rsidRPr="000401A8">
        <w:rPr>
          <w:rFonts w:eastAsia="Carlito" w:cs="Arial"/>
          <w:snapToGrid w:val="0"/>
          <w:szCs w:val="20"/>
          <w:lang w:bidi="ro-RO"/>
        </w:rPr>
        <w:t xml:space="preserve"> pe perioada de implementare a proiectului, a unui nume de domeniu nou</w:t>
      </w:r>
    </w:p>
    <w:p w14:paraId="4008CBCA" w14:textId="77777777" w:rsidR="00337D55" w:rsidRPr="000401A8" w:rsidRDefault="00337D55" w:rsidP="00337D55">
      <w:pPr>
        <w:numPr>
          <w:ilvl w:val="0"/>
          <w:numId w:val="3"/>
        </w:numPr>
        <w:ind w:left="426" w:hanging="426"/>
        <w:rPr>
          <w:rFonts w:eastAsia="Carlito" w:cs="Arial"/>
          <w:snapToGrid w:val="0"/>
          <w:szCs w:val="20"/>
          <w:lang w:bidi="ro-RO"/>
        </w:rPr>
      </w:pPr>
      <w:r w:rsidRPr="000401A8">
        <w:rPr>
          <w:rFonts w:eastAsia="Carlito" w:cs="Arial"/>
          <w:snapToGrid w:val="0"/>
          <w:szCs w:val="20"/>
          <w:lang w:bidi="ro-RO"/>
        </w:rPr>
        <w:t>servicii de trecere a arhivelor din analog/dosare/hârtie în digital indexabil</w:t>
      </w:r>
    </w:p>
    <w:p w14:paraId="2C7ED3BC" w14:textId="77777777" w:rsidR="00337D55" w:rsidRPr="000401A8" w:rsidRDefault="00337D55" w:rsidP="00337D55">
      <w:pPr>
        <w:numPr>
          <w:ilvl w:val="0"/>
          <w:numId w:val="3"/>
        </w:numPr>
        <w:ind w:left="426" w:hanging="426"/>
        <w:rPr>
          <w:rFonts w:eastAsia="Carlito" w:cs="Arial"/>
          <w:snapToGrid w:val="0"/>
          <w:szCs w:val="20"/>
          <w:lang w:bidi="ro-RO"/>
        </w:rPr>
      </w:pPr>
      <w:r w:rsidRPr="000401A8">
        <w:rPr>
          <w:rFonts w:eastAsia="Carlito" w:cs="Arial"/>
          <w:snapToGrid w:val="0"/>
          <w:szCs w:val="20"/>
          <w:lang w:bidi="ro-RO"/>
        </w:rPr>
        <w:t>achiziția de servicii de tip Cloud Computing pe perioada de implementare a proiectului</w:t>
      </w:r>
    </w:p>
    <w:p w14:paraId="188D947D" w14:textId="77777777" w:rsidR="00337D55" w:rsidRPr="000401A8" w:rsidRDefault="00337D55" w:rsidP="00337D55">
      <w:pPr>
        <w:numPr>
          <w:ilvl w:val="0"/>
          <w:numId w:val="3"/>
        </w:numPr>
        <w:ind w:left="426" w:hanging="426"/>
        <w:rPr>
          <w:rFonts w:eastAsia="Carlito" w:cs="Arial"/>
          <w:snapToGrid w:val="0"/>
          <w:szCs w:val="20"/>
          <w:lang w:bidi="ro-RO"/>
        </w:rPr>
      </w:pPr>
      <w:r w:rsidRPr="000401A8">
        <w:rPr>
          <w:rFonts w:eastAsia="Carlito" w:cs="Arial"/>
          <w:snapToGrid w:val="0"/>
          <w:szCs w:val="20"/>
          <w:lang w:bidi="ro-RO"/>
        </w:rPr>
        <w:t>achiziționarea de servicii pentru consolidarea securității cibernetice aplicabile pentru software/ găzduire/rețele, pe perioada de implementare a proiectului</w:t>
      </w:r>
    </w:p>
    <w:p w14:paraId="0A8633F0" w14:textId="1FE7D2DB" w:rsidR="00337D55" w:rsidRPr="000401A8" w:rsidRDefault="00337D55" w:rsidP="00337D55">
      <w:pPr>
        <w:numPr>
          <w:ilvl w:val="0"/>
          <w:numId w:val="3"/>
        </w:numPr>
        <w:ind w:left="426" w:hanging="426"/>
        <w:rPr>
          <w:rFonts w:eastAsia="Carlito" w:cs="Arial"/>
          <w:snapToGrid w:val="0"/>
          <w:szCs w:val="20"/>
          <w:lang w:bidi="ro-RO"/>
        </w:rPr>
      </w:pPr>
      <w:r w:rsidRPr="000401A8">
        <w:rPr>
          <w:rFonts w:eastAsia="Carlito" w:cs="Arial"/>
          <w:snapToGrid w:val="0"/>
          <w:szCs w:val="20"/>
          <w:lang w:bidi="ro-RO"/>
        </w:rPr>
        <w:t xml:space="preserve">instruirea </w:t>
      </w:r>
      <w:r w:rsidR="004E1581" w:rsidRPr="000401A8">
        <w:rPr>
          <w:rFonts w:eastAsia="Carlito" w:cs="Arial"/>
          <w:snapToGrid w:val="0"/>
          <w:szCs w:val="20"/>
          <w:lang w:bidi="ro-RO"/>
        </w:rPr>
        <w:t xml:space="preserve">de către terți a </w:t>
      </w:r>
      <w:r w:rsidRPr="000401A8">
        <w:rPr>
          <w:rFonts w:eastAsia="Carlito" w:cs="Arial"/>
          <w:snapToGrid w:val="0"/>
          <w:szCs w:val="20"/>
          <w:lang w:bidi="ro-RO"/>
        </w:rPr>
        <w:t>personalului care va utiliza produsele implementate/achiziționate și a personalului care va asigura mentenanța</w:t>
      </w:r>
      <w:r w:rsidR="004E1581" w:rsidRPr="000401A8">
        <w:rPr>
          <w:rFonts w:eastAsia="Carlito" w:cs="Arial"/>
          <w:snapToGrid w:val="0"/>
          <w:szCs w:val="20"/>
          <w:lang w:bidi="ro-RO"/>
        </w:rPr>
        <w:t xml:space="preserve">, daca este cazul, </w:t>
      </w:r>
      <w:r w:rsidR="006A2EB5">
        <w:rPr>
          <w:rFonts w:eastAsia="Carlito" w:cs="Arial"/>
          <w:snapToGrid w:val="0"/>
          <w:szCs w:val="20"/>
          <w:lang w:bidi="ro-RO"/>
        </w:rPr>
        <w:t>î</w:t>
      </w:r>
      <w:r w:rsidR="004E1581" w:rsidRPr="000401A8">
        <w:rPr>
          <w:rFonts w:eastAsia="Carlito" w:cs="Arial"/>
          <w:snapToGrid w:val="0"/>
          <w:szCs w:val="20"/>
          <w:lang w:bidi="ro-RO"/>
        </w:rPr>
        <w:t xml:space="preserve">n situația </w:t>
      </w:r>
      <w:r w:rsidR="006A2EB5">
        <w:rPr>
          <w:rFonts w:eastAsia="Carlito" w:cs="Arial"/>
          <w:snapToGrid w:val="0"/>
          <w:szCs w:val="20"/>
          <w:lang w:bidi="ro-RO"/>
        </w:rPr>
        <w:t>î</w:t>
      </w:r>
      <w:r w:rsidR="006A2EB5" w:rsidRPr="000401A8">
        <w:rPr>
          <w:rFonts w:eastAsia="Carlito" w:cs="Arial"/>
          <w:snapToGrid w:val="0"/>
          <w:szCs w:val="20"/>
          <w:lang w:bidi="ro-RO"/>
        </w:rPr>
        <w:t>n</w:t>
      </w:r>
      <w:r w:rsidR="004E1581" w:rsidRPr="000401A8">
        <w:rPr>
          <w:rFonts w:eastAsia="Carlito" w:cs="Arial"/>
          <w:snapToGrid w:val="0"/>
          <w:szCs w:val="20"/>
          <w:lang w:bidi="ro-RO"/>
        </w:rPr>
        <w:t xml:space="preserve"> care acest serviciu nu este inclus </w:t>
      </w:r>
      <w:r w:rsidR="006A2EB5">
        <w:rPr>
          <w:rFonts w:eastAsia="Carlito" w:cs="Arial"/>
          <w:snapToGrid w:val="0"/>
          <w:szCs w:val="20"/>
          <w:lang w:bidi="ro-RO"/>
        </w:rPr>
        <w:t>î</w:t>
      </w:r>
      <w:r w:rsidR="006A2EB5" w:rsidRPr="000401A8">
        <w:rPr>
          <w:rFonts w:eastAsia="Carlito" w:cs="Arial"/>
          <w:snapToGrid w:val="0"/>
          <w:szCs w:val="20"/>
          <w:lang w:bidi="ro-RO"/>
        </w:rPr>
        <w:t>n</w:t>
      </w:r>
      <w:r w:rsidR="004E1581" w:rsidRPr="000401A8">
        <w:rPr>
          <w:rFonts w:eastAsia="Carlito" w:cs="Arial"/>
          <w:snapToGrid w:val="0"/>
          <w:szCs w:val="20"/>
          <w:lang w:bidi="ro-RO"/>
        </w:rPr>
        <w:t xml:space="preserve"> prețul de furnizare al echipamentelor/software-ului.</w:t>
      </w:r>
    </w:p>
    <w:p w14:paraId="23063443" w14:textId="4CE26D16" w:rsidR="00A5424F" w:rsidRPr="00A5424F" w:rsidRDefault="00337D55" w:rsidP="00A5424F">
      <w:pPr>
        <w:numPr>
          <w:ilvl w:val="0"/>
          <w:numId w:val="3"/>
        </w:numPr>
        <w:ind w:left="426" w:hanging="426"/>
        <w:rPr>
          <w:rFonts w:eastAsia="Carlito" w:cs="Arial"/>
          <w:snapToGrid w:val="0"/>
          <w:szCs w:val="20"/>
          <w:lang w:bidi="ro-RO"/>
        </w:rPr>
      </w:pPr>
      <w:r w:rsidRPr="000401A8">
        <w:rPr>
          <w:rFonts w:eastAsia="Carlito" w:cs="Arial"/>
          <w:snapToGrid w:val="0"/>
          <w:szCs w:val="20"/>
          <w:lang w:bidi="ro-RO"/>
        </w:rPr>
        <w:t>servicii de auditare tehnică</w:t>
      </w:r>
      <w:r w:rsidR="00964A47" w:rsidRPr="000401A8">
        <w:rPr>
          <w:rFonts w:eastAsia="Carlito" w:cs="Arial"/>
          <w:snapToGrid w:val="0"/>
          <w:szCs w:val="20"/>
          <w:lang w:bidi="ro-RO"/>
        </w:rPr>
        <w:t xml:space="preserve"> – un </w:t>
      </w:r>
      <w:r w:rsidR="00964A47" w:rsidRPr="000401A8">
        <w:t>r</w:t>
      </w:r>
      <w:r w:rsidR="00964A47" w:rsidRPr="000401A8">
        <w:rPr>
          <w:szCs w:val="20"/>
        </w:rPr>
        <w:t>aport de audit tehnic care confirm</w:t>
      </w:r>
      <w:r w:rsidR="00CB2BC1">
        <w:rPr>
          <w:szCs w:val="20"/>
        </w:rPr>
        <w:t>ă</w:t>
      </w:r>
      <w:r w:rsidR="00964A47" w:rsidRPr="000401A8">
        <w:rPr>
          <w:szCs w:val="20"/>
        </w:rPr>
        <w:t xml:space="preserve"> îndeplinirea/utilizarea tehnologiilor DESI 2019 asumate </w:t>
      </w:r>
      <w:r w:rsidR="00CB2BC1">
        <w:rPr>
          <w:szCs w:val="20"/>
        </w:rPr>
        <w:t>î</w:t>
      </w:r>
      <w:r w:rsidR="00964A47" w:rsidRPr="000401A8">
        <w:rPr>
          <w:szCs w:val="20"/>
        </w:rPr>
        <w:t>n cererea de finanțare</w:t>
      </w:r>
    </w:p>
    <w:p w14:paraId="5A45AE96" w14:textId="3CBA69D1" w:rsidR="00A5424F" w:rsidRPr="00C41F3E" w:rsidRDefault="00A5424F" w:rsidP="00A5424F">
      <w:pPr>
        <w:tabs>
          <w:tab w:val="left" w:pos="1134"/>
        </w:tabs>
        <w:rPr>
          <w:b/>
          <w:bCs/>
        </w:rPr>
      </w:pPr>
      <w:r>
        <w:rPr>
          <w:b/>
          <w:bCs/>
        </w:rPr>
        <w:t xml:space="preserve">Atenție: </w:t>
      </w:r>
      <w:r w:rsidR="00C37209" w:rsidRPr="00851130">
        <w:rPr>
          <w:b/>
          <w:bCs/>
        </w:rPr>
        <w:t>Soluția de digitalizare cumulată, propusă pentru finanțare în cadrul Studiului de fezabilitate digitală (SFD) trebuie să conducă la atingerea unui nivel ridicat de intensitate digitală conform DESI 2019.</w:t>
      </w:r>
    </w:p>
    <w:p w14:paraId="307FE5D3" w14:textId="6D19F0EA" w:rsidR="00346923" w:rsidRPr="000401A8" w:rsidRDefault="00346923" w:rsidP="00A6496B">
      <w:pPr>
        <w:pStyle w:val="Heading2"/>
        <w:numPr>
          <w:ilvl w:val="2"/>
          <w:numId w:val="4"/>
        </w:numPr>
        <w:ind w:left="851" w:hanging="851"/>
        <w:jc w:val="left"/>
      </w:pPr>
      <w:bookmarkStart w:id="103" w:name="_Toc160115620"/>
      <w:bookmarkEnd w:id="102"/>
      <w:r w:rsidRPr="000401A8">
        <w:t>Activitatea de bază</w:t>
      </w:r>
      <w:bookmarkEnd w:id="103"/>
    </w:p>
    <w:p w14:paraId="2F794248" w14:textId="736895E9" w:rsidR="00C13E33" w:rsidRPr="000401A8" w:rsidRDefault="00C13E33" w:rsidP="00A6496B">
      <w:pPr>
        <w:pStyle w:val="ListParagraph"/>
        <w:numPr>
          <w:ilvl w:val="0"/>
          <w:numId w:val="11"/>
        </w:numPr>
        <w:tabs>
          <w:tab w:val="left" w:pos="1134"/>
        </w:tabs>
        <w:ind w:left="0" w:firstLine="0"/>
        <w:rPr>
          <w:rFonts w:cs="Arial"/>
          <w:b/>
          <w:bCs/>
          <w:snapToGrid w:val="0"/>
          <w:szCs w:val="20"/>
          <w:lang w:bidi="ro-RO"/>
        </w:rPr>
      </w:pPr>
      <w:r w:rsidRPr="000401A8">
        <w:rPr>
          <w:rFonts w:cs="Arial"/>
          <w:b/>
          <w:bCs/>
          <w:snapToGrid w:val="0"/>
          <w:szCs w:val="20"/>
          <w:lang w:bidi="ro-RO"/>
        </w:rPr>
        <w:t xml:space="preserve">Valoarea </w:t>
      </w:r>
      <w:r w:rsidRPr="000401A8">
        <w:rPr>
          <w:b/>
          <w:bCs/>
          <w:lang w:bidi="ro-RO"/>
        </w:rPr>
        <w:t>activității</w:t>
      </w:r>
      <w:r w:rsidRPr="000401A8">
        <w:rPr>
          <w:rFonts w:cs="Arial"/>
          <w:b/>
          <w:bCs/>
          <w:snapToGrid w:val="0"/>
          <w:szCs w:val="20"/>
          <w:lang w:bidi="ro-RO"/>
        </w:rPr>
        <w:t xml:space="preserve"> de bază sau </w:t>
      </w:r>
      <w:r w:rsidR="0016419B">
        <w:rPr>
          <w:rFonts w:cs="Arial"/>
          <w:b/>
          <w:bCs/>
          <w:snapToGrid w:val="0"/>
          <w:szCs w:val="20"/>
          <w:lang w:bidi="ro-RO"/>
        </w:rPr>
        <w:t xml:space="preserve">a </w:t>
      </w:r>
      <w:r w:rsidRPr="000401A8">
        <w:rPr>
          <w:rFonts w:cs="Arial"/>
          <w:b/>
          <w:bCs/>
          <w:snapToGrid w:val="0"/>
          <w:szCs w:val="20"/>
          <w:lang w:bidi="ro-RO"/>
        </w:rPr>
        <w:t>pachetului de activități de bază, reprezintă minim</w:t>
      </w:r>
      <w:r w:rsidR="005575CA">
        <w:rPr>
          <w:rFonts w:cs="Arial"/>
          <w:b/>
          <w:bCs/>
          <w:snapToGrid w:val="0"/>
          <w:szCs w:val="20"/>
          <w:lang w:bidi="ro-RO"/>
        </w:rPr>
        <w:t>um</w:t>
      </w:r>
      <w:r w:rsidRPr="000401A8">
        <w:rPr>
          <w:rFonts w:cs="Arial"/>
          <w:b/>
          <w:bCs/>
          <w:snapToGrid w:val="0"/>
          <w:szCs w:val="20"/>
          <w:lang w:bidi="ro-RO"/>
        </w:rPr>
        <w:t xml:space="preserve"> 50% din bugetul eligibil al proiectului.</w:t>
      </w:r>
    </w:p>
    <w:p w14:paraId="7C98D680" w14:textId="785D5455" w:rsidR="00D4440B" w:rsidRPr="000401A8" w:rsidRDefault="00D4440B" w:rsidP="00D4440B">
      <w:pPr>
        <w:rPr>
          <w:rFonts w:cs="Arial"/>
          <w:snapToGrid w:val="0"/>
          <w:szCs w:val="20"/>
          <w:lang w:bidi="ro-RO"/>
        </w:rPr>
      </w:pPr>
      <w:r w:rsidRPr="000401A8">
        <w:rPr>
          <w:rFonts w:cs="Arial"/>
          <w:snapToGrid w:val="0"/>
          <w:szCs w:val="20"/>
          <w:lang w:bidi="ro-RO"/>
        </w:rPr>
        <w:t>Conform prevederilor din OUG nr. 23/2023 activitatea de bază în cadrul unui proiect reprezintă activitatea sau pachetul de activități declarate de către beneficiar ca fiind principale sau de referință pentru un proiect, care se verifică de către autoritatea de management în etapă de contractare, la momentul întocmirii planului de monitorizare al proiectului și care trebuie să respecte următoarele condiții cumulative:</w:t>
      </w:r>
    </w:p>
    <w:p w14:paraId="0E69D88D" w14:textId="4726A897" w:rsidR="00D4440B" w:rsidRPr="000401A8" w:rsidRDefault="00D4440B" w:rsidP="00D4440B">
      <w:pPr>
        <w:rPr>
          <w:rFonts w:cs="Arial"/>
          <w:snapToGrid w:val="0"/>
          <w:szCs w:val="20"/>
          <w:lang w:bidi="ro-RO"/>
        </w:rPr>
      </w:pPr>
      <w:r w:rsidRPr="000401A8">
        <w:rPr>
          <w:rFonts w:cs="Arial"/>
          <w:snapToGrid w:val="0"/>
          <w:szCs w:val="20"/>
          <w:lang w:bidi="ro-RO"/>
        </w:rPr>
        <w:t>a.1) s</w:t>
      </w:r>
      <w:r w:rsidR="00CB2BC1">
        <w:rPr>
          <w:rFonts w:cs="Arial"/>
          <w:snapToGrid w:val="0"/>
          <w:szCs w:val="20"/>
          <w:lang w:bidi="ro-RO"/>
        </w:rPr>
        <w:t>ă</w:t>
      </w:r>
      <w:r w:rsidRPr="000401A8">
        <w:rPr>
          <w:rFonts w:cs="Arial"/>
          <w:snapToGrid w:val="0"/>
          <w:szCs w:val="20"/>
          <w:lang w:bidi="ro-RO"/>
        </w:rPr>
        <w:t xml:space="preserve"> </w:t>
      </w:r>
      <w:r w:rsidR="00DE476C" w:rsidRPr="000401A8">
        <w:rPr>
          <w:rFonts w:cs="Arial"/>
          <w:snapToGrid w:val="0"/>
          <w:szCs w:val="20"/>
          <w:lang w:bidi="ro-RO"/>
        </w:rPr>
        <w:t>aibă</w:t>
      </w:r>
      <w:r w:rsidRPr="000401A8">
        <w:rPr>
          <w:rFonts w:cs="Arial"/>
          <w:snapToGrid w:val="0"/>
          <w:szCs w:val="20"/>
          <w:lang w:bidi="ro-RO"/>
        </w:rPr>
        <w:t xml:space="preserve"> legătură directă cu obiectul proiectului pentru care se acordă finanțarea și</w:t>
      </w:r>
    </w:p>
    <w:p w14:paraId="0DA54A01" w14:textId="77777777" w:rsidR="00D4440B" w:rsidRPr="000401A8" w:rsidRDefault="00D4440B" w:rsidP="00D4440B">
      <w:pPr>
        <w:rPr>
          <w:rFonts w:cs="Arial"/>
          <w:snapToGrid w:val="0"/>
          <w:szCs w:val="20"/>
          <w:lang w:bidi="ro-RO"/>
        </w:rPr>
      </w:pPr>
      <w:r w:rsidRPr="000401A8">
        <w:rPr>
          <w:rFonts w:cs="Arial"/>
          <w:snapToGrid w:val="0"/>
          <w:szCs w:val="20"/>
          <w:lang w:bidi="ro-RO"/>
        </w:rPr>
        <w:t>contribuie în mod direct și semnificativ la realizarea obiectivelor acesteia;</w:t>
      </w:r>
    </w:p>
    <w:p w14:paraId="1914C55C" w14:textId="7B9F8BCA" w:rsidR="00D4440B" w:rsidRPr="000401A8" w:rsidRDefault="00D4440B" w:rsidP="00D4440B">
      <w:pPr>
        <w:rPr>
          <w:rFonts w:cs="Arial"/>
          <w:snapToGrid w:val="0"/>
          <w:szCs w:val="20"/>
          <w:lang w:bidi="ro-RO"/>
        </w:rPr>
      </w:pPr>
      <w:r w:rsidRPr="000401A8">
        <w:rPr>
          <w:rFonts w:cs="Arial"/>
          <w:snapToGrid w:val="0"/>
          <w:szCs w:val="20"/>
          <w:lang w:bidi="ro-RO"/>
        </w:rPr>
        <w:t>a.2) s</w:t>
      </w:r>
      <w:r w:rsidR="00CB2BC1">
        <w:rPr>
          <w:rFonts w:cs="Arial"/>
          <w:snapToGrid w:val="0"/>
          <w:szCs w:val="20"/>
          <w:lang w:bidi="ro-RO"/>
        </w:rPr>
        <w:t>ă</w:t>
      </w:r>
      <w:r w:rsidRPr="000401A8">
        <w:rPr>
          <w:rFonts w:cs="Arial"/>
          <w:snapToGrid w:val="0"/>
          <w:szCs w:val="20"/>
          <w:lang w:bidi="ro-RO"/>
        </w:rPr>
        <w:t xml:space="preserve"> se </w:t>
      </w:r>
      <w:r w:rsidR="00DE476C" w:rsidRPr="000401A8">
        <w:rPr>
          <w:rFonts w:cs="Arial"/>
          <w:snapToGrid w:val="0"/>
          <w:szCs w:val="20"/>
          <w:lang w:bidi="ro-RO"/>
        </w:rPr>
        <w:t>regăsească</w:t>
      </w:r>
      <w:r w:rsidRPr="000401A8">
        <w:rPr>
          <w:rFonts w:cs="Arial"/>
          <w:snapToGrid w:val="0"/>
          <w:szCs w:val="20"/>
          <w:lang w:bidi="ro-RO"/>
        </w:rPr>
        <w:t xml:space="preserve"> în cererea de finanțare sub forma activităților eligibile obligatorii</w:t>
      </w:r>
    </w:p>
    <w:p w14:paraId="4CE4085A" w14:textId="0D6CD006" w:rsidR="00D4440B" w:rsidRPr="000401A8" w:rsidRDefault="00D4440B" w:rsidP="00D4440B">
      <w:pPr>
        <w:rPr>
          <w:rFonts w:cs="Arial"/>
          <w:snapToGrid w:val="0"/>
          <w:szCs w:val="20"/>
          <w:lang w:bidi="ro-RO"/>
        </w:rPr>
      </w:pPr>
      <w:r w:rsidRPr="000401A8">
        <w:rPr>
          <w:rFonts w:cs="Arial"/>
          <w:snapToGrid w:val="0"/>
          <w:szCs w:val="20"/>
          <w:lang w:bidi="ro-RO"/>
        </w:rPr>
        <w:t xml:space="preserve">specificate în Ghidul </w:t>
      </w:r>
      <w:r w:rsidR="0024222B">
        <w:rPr>
          <w:rFonts w:cs="Arial"/>
          <w:snapToGrid w:val="0"/>
          <w:szCs w:val="20"/>
          <w:lang w:bidi="ro-RO"/>
        </w:rPr>
        <w:t>s</w:t>
      </w:r>
      <w:r w:rsidRPr="000401A8">
        <w:rPr>
          <w:rFonts w:cs="Arial"/>
          <w:snapToGrid w:val="0"/>
          <w:szCs w:val="20"/>
          <w:lang w:bidi="ro-RO"/>
        </w:rPr>
        <w:t>olicitantului;</w:t>
      </w:r>
    </w:p>
    <w:p w14:paraId="63214BCB" w14:textId="69D238E5" w:rsidR="00D4440B" w:rsidRPr="000401A8" w:rsidRDefault="00D4440B" w:rsidP="00D4440B">
      <w:pPr>
        <w:rPr>
          <w:rFonts w:cs="Arial"/>
          <w:snapToGrid w:val="0"/>
          <w:szCs w:val="20"/>
          <w:lang w:bidi="ro-RO"/>
        </w:rPr>
      </w:pPr>
      <w:r w:rsidRPr="000401A8">
        <w:rPr>
          <w:rFonts w:cs="Arial"/>
          <w:snapToGrid w:val="0"/>
          <w:szCs w:val="20"/>
          <w:lang w:bidi="ro-RO"/>
        </w:rPr>
        <w:t>a.3) bugetul estimat alocat activității sau pachetului de activități reprezintă minim</w:t>
      </w:r>
      <w:r w:rsidR="0079496D">
        <w:rPr>
          <w:rFonts w:cs="Arial"/>
          <w:snapToGrid w:val="0"/>
          <w:szCs w:val="20"/>
          <w:lang w:bidi="ro-RO"/>
        </w:rPr>
        <w:t>um</w:t>
      </w:r>
    </w:p>
    <w:p w14:paraId="0F65A88E" w14:textId="77777777" w:rsidR="00D4440B" w:rsidRPr="000401A8" w:rsidRDefault="00D4440B" w:rsidP="00D4440B">
      <w:pPr>
        <w:rPr>
          <w:rFonts w:cs="Arial"/>
          <w:snapToGrid w:val="0"/>
          <w:szCs w:val="20"/>
          <w:lang w:bidi="ro-RO"/>
        </w:rPr>
      </w:pPr>
      <w:r w:rsidRPr="000401A8">
        <w:rPr>
          <w:rFonts w:cs="Arial"/>
          <w:snapToGrid w:val="0"/>
          <w:szCs w:val="20"/>
          <w:lang w:bidi="ro-RO"/>
        </w:rPr>
        <w:t>50% din bugetul eligibil al proiectului.</w:t>
      </w:r>
    </w:p>
    <w:p w14:paraId="4A000216" w14:textId="4A620004" w:rsidR="00D4440B" w:rsidRPr="000401A8" w:rsidRDefault="00D4440B" w:rsidP="00D4440B">
      <w:pPr>
        <w:rPr>
          <w:rFonts w:cs="Arial"/>
          <w:snapToGrid w:val="0"/>
          <w:szCs w:val="20"/>
          <w:lang w:bidi="ro-RO"/>
        </w:rPr>
      </w:pPr>
      <w:r w:rsidRPr="000401A8">
        <w:rPr>
          <w:rFonts w:cs="Arial"/>
          <w:snapToGrid w:val="0"/>
          <w:szCs w:val="20"/>
          <w:lang w:bidi="ro-RO"/>
        </w:rPr>
        <w:lastRenderedPageBreak/>
        <w:t xml:space="preserve">Pentru acest apel de proiecte, toate activitățile eligibile detaliate la </w:t>
      </w:r>
      <w:r w:rsidR="00DE476C" w:rsidRPr="000401A8">
        <w:rPr>
          <w:rFonts w:cs="Arial"/>
          <w:snapToGrid w:val="0"/>
          <w:szCs w:val="20"/>
          <w:lang w:bidi="ro-RO"/>
        </w:rPr>
        <w:t>secțiunea</w:t>
      </w:r>
      <w:r w:rsidRPr="000401A8">
        <w:rPr>
          <w:rFonts w:cs="Arial"/>
          <w:snapToGrid w:val="0"/>
          <w:szCs w:val="20"/>
          <w:lang w:bidi="ro-RO"/>
        </w:rPr>
        <w:t xml:space="preserve"> 5.2.2 sunt activități de baz</w:t>
      </w:r>
      <w:r w:rsidR="0013290A" w:rsidRPr="000401A8">
        <w:rPr>
          <w:rFonts w:cs="Arial"/>
          <w:snapToGrid w:val="0"/>
          <w:szCs w:val="20"/>
          <w:lang w:bidi="ro-RO"/>
        </w:rPr>
        <w:t>ă</w:t>
      </w:r>
      <w:r w:rsidRPr="000401A8">
        <w:rPr>
          <w:rFonts w:cs="Arial"/>
          <w:snapToGrid w:val="0"/>
          <w:szCs w:val="20"/>
          <w:lang w:bidi="ro-RO"/>
        </w:rPr>
        <w:t xml:space="preserve"> </w:t>
      </w:r>
      <w:r w:rsidR="006A2EB5">
        <w:rPr>
          <w:rFonts w:eastAsia="Carlito" w:cs="Arial"/>
          <w:snapToGrid w:val="0"/>
          <w:szCs w:val="20"/>
          <w:lang w:bidi="ro-RO"/>
        </w:rPr>
        <w:t>î</w:t>
      </w:r>
      <w:r w:rsidR="006A2EB5" w:rsidRPr="000401A8">
        <w:rPr>
          <w:rFonts w:eastAsia="Carlito" w:cs="Arial"/>
          <w:snapToGrid w:val="0"/>
          <w:szCs w:val="20"/>
          <w:lang w:bidi="ro-RO"/>
        </w:rPr>
        <w:t>n</w:t>
      </w:r>
      <w:r w:rsidRPr="000401A8">
        <w:rPr>
          <w:rFonts w:cs="Arial"/>
          <w:snapToGrid w:val="0"/>
          <w:szCs w:val="20"/>
          <w:lang w:bidi="ro-RO"/>
        </w:rPr>
        <w:t xml:space="preserve"> conformitate cu prevederile OUG 23/2023.</w:t>
      </w:r>
    </w:p>
    <w:p w14:paraId="31E02153" w14:textId="1E981971" w:rsidR="00346923" w:rsidRPr="000401A8" w:rsidRDefault="00346923" w:rsidP="00A6496B">
      <w:pPr>
        <w:pStyle w:val="Heading2"/>
        <w:numPr>
          <w:ilvl w:val="2"/>
          <w:numId w:val="4"/>
        </w:numPr>
        <w:ind w:left="851" w:hanging="851"/>
        <w:jc w:val="left"/>
      </w:pPr>
      <w:bookmarkStart w:id="104" w:name="_Toc160115621"/>
      <w:r w:rsidRPr="000401A8">
        <w:t>Activități neeligibile</w:t>
      </w:r>
      <w:bookmarkEnd w:id="104"/>
    </w:p>
    <w:p w14:paraId="6CCC3AFA" w14:textId="74514449" w:rsidR="003C07B3" w:rsidRDefault="003C07B3" w:rsidP="003C07B3">
      <w:r w:rsidRPr="000401A8">
        <w:t xml:space="preserve">Activitățile neeligibile în cadrul prezentului apelul de proiecte reprezintă acele activități care nu răspund obiectivului Priorității 2, Obiectivului specific RSO 1.2.  „Valorificarea avantajelor digitalizării, în beneficiul cetățenilor, al companiilor, al organizațiilor de cercetare și al autorităților publice” și </w:t>
      </w:r>
      <w:r w:rsidR="00E0616F" w:rsidRPr="000401A8">
        <w:t xml:space="preserve">nu </w:t>
      </w:r>
      <w:r w:rsidRPr="000401A8">
        <w:t xml:space="preserve">urmăresc transformarea digitală a IMM-urilor orientată către creșterea intensității digitale </w:t>
      </w:r>
      <w:r w:rsidR="006A2EB5">
        <w:rPr>
          <w:rFonts w:eastAsia="Carlito" w:cs="Arial"/>
          <w:snapToGrid w:val="0"/>
          <w:szCs w:val="20"/>
          <w:lang w:bidi="ro-RO"/>
        </w:rPr>
        <w:t>î</w:t>
      </w:r>
      <w:r w:rsidR="006A2EB5" w:rsidRPr="000401A8">
        <w:rPr>
          <w:rFonts w:eastAsia="Carlito" w:cs="Arial"/>
          <w:snapToGrid w:val="0"/>
          <w:szCs w:val="20"/>
          <w:lang w:bidi="ro-RO"/>
        </w:rPr>
        <w:t>n</w:t>
      </w:r>
      <w:r w:rsidRPr="000401A8">
        <w:t xml:space="preserve"> Regiunea Nord-Est</w:t>
      </w:r>
      <w:r w:rsidR="009A333E" w:rsidRPr="000401A8">
        <w:rPr>
          <w:i/>
          <w:iCs/>
        </w:rPr>
        <w:t>.</w:t>
      </w:r>
      <w:r w:rsidR="003F17F6" w:rsidRPr="000401A8">
        <w:t xml:space="preserve"> </w:t>
      </w:r>
    </w:p>
    <w:p w14:paraId="2965F39F" w14:textId="634360CE" w:rsidR="003233AD" w:rsidRPr="00F76C76" w:rsidRDefault="003233AD" w:rsidP="003C07B3">
      <w:pPr>
        <w:rPr>
          <w:b/>
          <w:bCs/>
        </w:rPr>
      </w:pPr>
      <w:r w:rsidRPr="00F76C76">
        <w:rPr>
          <w:b/>
          <w:bCs/>
        </w:rPr>
        <w:t>Achiziția de utilaje și echipamente pentru activitatea economică a firmei nu este eligibilă.</w:t>
      </w:r>
    </w:p>
    <w:p w14:paraId="6B6736E1" w14:textId="0B7EF484" w:rsidR="00576E55" w:rsidRPr="000401A8" w:rsidRDefault="00576E55" w:rsidP="00A6496B">
      <w:pPr>
        <w:pStyle w:val="Heading2"/>
        <w:numPr>
          <w:ilvl w:val="1"/>
          <w:numId w:val="4"/>
        </w:numPr>
        <w:ind w:left="851" w:hanging="851"/>
        <w:jc w:val="left"/>
      </w:pPr>
      <w:bookmarkStart w:id="105" w:name="_Toc160115622"/>
      <w:r w:rsidRPr="000401A8">
        <w:t>Eligibilitatea cheltuielilor</w:t>
      </w:r>
      <w:bookmarkEnd w:id="105"/>
    </w:p>
    <w:p w14:paraId="54128368" w14:textId="42EDE17D" w:rsidR="00346923" w:rsidRPr="000401A8" w:rsidRDefault="00346923" w:rsidP="00A6496B">
      <w:pPr>
        <w:pStyle w:val="Heading2"/>
        <w:numPr>
          <w:ilvl w:val="2"/>
          <w:numId w:val="4"/>
        </w:numPr>
        <w:ind w:left="851" w:hanging="851"/>
        <w:jc w:val="left"/>
      </w:pPr>
      <w:bookmarkStart w:id="106" w:name="_Toc160115623"/>
      <w:r w:rsidRPr="000401A8">
        <w:t xml:space="preserve">Baza legală pentru stabilirea </w:t>
      </w:r>
      <w:r w:rsidR="005B7659" w:rsidRPr="000401A8">
        <w:t>eligibilității</w:t>
      </w:r>
      <w:r w:rsidRPr="000401A8">
        <w:t xml:space="preserve"> cheltuielilor</w:t>
      </w:r>
      <w:bookmarkEnd w:id="106"/>
    </w:p>
    <w:p w14:paraId="1D2814C3" w14:textId="77777777" w:rsidR="004E4B8C" w:rsidRPr="004E4B8C" w:rsidRDefault="004E4B8C" w:rsidP="004E4B8C">
      <w:pPr>
        <w:rPr>
          <w:bCs/>
        </w:rPr>
      </w:pPr>
      <w:r w:rsidRPr="004E4B8C">
        <w:rPr>
          <w:bCs/>
        </w:rPr>
        <w:t>•</w:t>
      </w:r>
      <w:r w:rsidRPr="004E4B8C">
        <w:rPr>
          <w:bCs/>
        </w:rPr>
        <w:tab/>
        <w:t>REGULAMENTUL (UE, Euratom) 2093/2020 AL CONSILIULUI  din 17 decembrie 2020 de stabilire a cadrului financiar multianual pentru perioada 2021-2027;</w:t>
      </w:r>
    </w:p>
    <w:p w14:paraId="25B14A2B" w14:textId="77777777" w:rsidR="004E4B8C" w:rsidRPr="004E4B8C" w:rsidRDefault="004E4B8C" w:rsidP="004E4B8C">
      <w:pPr>
        <w:rPr>
          <w:bCs/>
        </w:rPr>
      </w:pPr>
      <w:r w:rsidRPr="004E4B8C">
        <w:rPr>
          <w:bCs/>
        </w:rPr>
        <w:t>•</w:t>
      </w:r>
      <w:r w:rsidRPr="004E4B8C">
        <w:rPr>
          <w:bCs/>
        </w:rPr>
        <w:tab/>
        <w:t xml:space="preserve">REGULAMENTUL (UE) 1060/2021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w:t>
      </w:r>
    </w:p>
    <w:p w14:paraId="1D77187C" w14:textId="77777777" w:rsidR="004E4B8C" w:rsidRPr="004E4B8C" w:rsidRDefault="004E4B8C" w:rsidP="004E4B8C">
      <w:pPr>
        <w:rPr>
          <w:bCs/>
        </w:rPr>
      </w:pPr>
      <w:r w:rsidRPr="004E4B8C">
        <w:rPr>
          <w:bCs/>
        </w:rPr>
        <w:t>•</w:t>
      </w:r>
      <w:r w:rsidRPr="004E4B8C">
        <w:rPr>
          <w:bCs/>
        </w:rPr>
        <w:tab/>
        <w:t xml:space="preserve">REGULAMENTUL (UE) 1058/2021 AL PARLAMENTULUI EUROPEAN ȘI AL CONSILIULUI din 24 iunie 2021 privind Fondul european de dezvoltare regională și Fondul de coeziune; </w:t>
      </w:r>
    </w:p>
    <w:p w14:paraId="7CF2FDBF" w14:textId="5F07F2D2" w:rsidR="004E4B8C" w:rsidRPr="004E4B8C" w:rsidRDefault="004E4B8C" w:rsidP="004E4B8C">
      <w:pPr>
        <w:rPr>
          <w:bCs/>
        </w:rPr>
      </w:pPr>
      <w:r w:rsidRPr="004E4B8C">
        <w:rPr>
          <w:bCs/>
        </w:rPr>
        <w:t>•</w:t>
      </w:r>
      <w:r w:rsidRPr="004E4B8C">
        <w:rPr>
          <w:bCs/>
        </w:rPr>
        <w:tab/>
        <w:t xml:space="preserve">REGULAMENTUL (UE) NR. </w:t>
      </w:r>
      <w:r w:rsidR="00F70B41" w:rsidRPr="00E7476E">
        <w:rPr>
          <w:bCs/>
        </w:rPr>
        <w:t>2831/2023</w:t>
      </w:r>
      <w:r w:rsidRPr="004E4B8C">
        <w:rPr>
          <w:bCs/>
        </w:rPr>
        <w:t xml:space="preserve"> al Comisiei privind aplicarea articolelor 107 și 108 din Tratatul privind funcționarea Uniunii Europene ajutoarelor de minimis;</w:t>
      </w:r>
    </w:p>
    <w:p w14:paraId="10FD8B24" w14:textId="7FF2B7EF" w:rsidR="004E4B8C" w:rsidRPr="004E4B8C" w:rsidRDefault="004E4B8C" w:rsidP="004E4B8C">
      <w:pPr>
        <w:rPr>
          <w:bCs/>
        </w:rPr>
      </w:pPr>
      <w:r w:rsidRPr="004E4B8C">
        <w:rPr>
          <w:bCs/>
        </w:rPr>
        <w:t>•</w:t>
      </w:r>
      <w:r w:rsidRPr="004E4B8C">
        <w:rPr>
          <w:bCs/>
        </w:rPr>
        <w:tab/>
        <w:t xml:space="preserve">Schema de ajutor de minimis </w:t>
      </w:r>
      <w:r w:rsidR="00382C06" w:rsidRPr="00382C06">
        <w:rPr>
          <w:bCs/>
        </w:rPr>
        <w:t>pentru transformarea digitală a IMM-urilor orientat</w:t>
      </w:r>
      <w:r w:rsidR="00382C06" w:rsidRPr="004E4B8C">
        <w:rPr>
          <w:bCs/>
        </w:rPr>
        <w:t>ă</w:t>
      </w:r>
      <w:r w:rsidR="00382C06" w:rsidRPr="00382C06">
        <w:rPr>
          <w:bCs/>
        </w:rPr>
        <w:t xml:space="preserve"> către creșterea intensității digitale</w:t>
      </w:r>
      <w:r w:rsidR="00BF0AE7">
        <w:rPr>
          <w:bCs/>
        </w:rPr>
        <w:t>,</w:t>
      </w:r>
      <w:r w:rsidRPr="004E4B8C">
        <w:rPr>
          <w:bCs/>
        </w:rPr>
        <w:t xml:space="preserve"> în cadrul Programului Regional 2021 – 2027;</w:t>
      </w:r>
    </w:p>
    <w:p w14:paraId="69CF9634" w14:textId="77777777" w:rsidR="004E4B8C" w:rsidRPr="004E4B8C" w:rsidRDefault="004E4B8C" w:rsidP="004E4B8C">
      <w:pPr>
        <w:rPr>
          <w:bCs/>
        </w:rPr>
      </w:pPr>
      <w:r w:rsidRPr="004E4B8C">
        <w:rPr>
          <w:bCs/>
        </w:rPr>
        <w:t>•</w:t>
      </w:r>
      <w:r w:rsidRPr="004E4B8C">
        <w:rPr>
          <w:bCs/>
        </w:rPr>
        <w:tab/>
        <w:t>Hotărârea Guvernului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14:paraId="5BC23696" w14:textId="77777777" w:rsidR="004E4B8C" w:rsidRPr="004E4B8C" w:rsidRDefault="004E4B8C" w:rsidP="004E4B8C">
      <w:pPr>
        <w:rPr>
          <w:bCs/>
        </w:rPr>
      </w:pPr>
      <w:r w:rsidRPr="004E4B8C">
        <w:rPr>
          <w:bCs/>
        </w:rPr>
        <w:t>•</w:t>
      </w:r>
      <w:r w:rsidRPr="004E4B8C">
        <w:rPr>
          <w:bCs/>
        </w:rPr>
        <w:tab/>
        <w:t>Ordonanța de urgență a Guvernului nr. 133/17.12.2021 privind gestionarea financiară a fondurilor europene pentru perioada de programare 2021-2027 alocate României din Fondul european de dezvoltare regională, Fondul de coeziune, Fondul social european Plus, Fondul pentru o tranziție justă</w:t>
      </w:r>
    </w:p>
    <w:p w14:paraId="44B4EF56" w14:textId="77777777" w:rsidR="004E4B8C" w:rsidRPr="004E4B8C" w:rsidRDefault="004E4B8C" w:rsidP="004E4B8C">
      <w:pPr>
        <w:rPr>
          <w:bCs/>
        </w:rPr>
      </w:pPr>
      <w:r w:rsidRPr="004E4B8C">
        <w:rPr>
          <w:bCs/>
        </w:rPr>
        <w:t>•</w:t>
      </w:r>
      <w:r w:rsidRPr="004E4B8C">
        <w:rPr>
          <w:bCs/>
        </w:rPr>
        <w:tab/>
        <w:t>H.G. nr. 829/2022 pentru aprobarea Normelor metodologice de aplicare a prevederilor Ordonanței de urgență a Guvernului nr. 133/17.12.2021.</w:t>
      </w:r>
    </w:p>
    <w:p w14:paraId="4907A763" w14:textId="32129B3E" w:rsidR="004E4B8C" w:rsidRDefault="004E4B8C" w:rsidP="004E4B8C">
      <w:pPr>
        <w:rPr>
          <w:bCs/>
        </w:rPr>
      </w:pPr>
      <w:r w:rsidRPr="004E4B8C">
        <w:rPr>
          <w:bCs/>
        </w:rPr>
        <w:t>•</w:t>
      </w:r>
      <w:r w:rsidRPr="004E4B8C">
        <w:rPr>
          <w:bCs/>
        </w:rPr>
        <w:tab/>
        <w:t>Ordonanța de urgență nr. 23/12.04.2023 privind instituirea unor măsuri de simplificare și digitalizare pentru gestionarea fondurilor europene aferente Politicii de Coeziune 2021-2027</w:t>
      </w:r>
      <w:r>
        <w:rPr>
          <w:bCs/>
        </w:rPr>
        <w:t>.</w:t>
      </w:r>
    </w:p>
    <w:p w14:paraId="427D5505" w14:textId="6FCBB774" w:rsidR="009D067A" w:rsidRPr="004E4B8C" w:rsidRDefault="009D067A" w:rsidP="004E4B8C">
      <w:pPr>
        <w:rPr>
          <w:bCs/>
        </w:rPr>
      </w:pPr>
      <w:r w:rsidRPr="00D5200B">
        <w:rPr>
          <w:bCs/>
        </w:rPr>
        <w:t>•</w:t>
      </w:r>
      <w:r w:rsidRPr="00D5200B">
        <w:rPr>
          <w:bCs/>
        </w:rPr>
        <w:tab/>
        <w:t>Ordinul comun MIPE 4013/23.10.2023/ OMF5316/27.11.2023 privind aprobarea Instructiunilor de aplicare a prevederilor art.9 alin (1) si (2) din HG 873/2002.</w:t>
      </w:r>
    </w:p>
    <w:p w14:paraId="509B0C92" w14:textId="77777777" w:rsidR="004E4B8C" w:rsidRPr="004E4B8C" w:rsidRDefault="004E4B8C" w:rsidP="004E4B8C">
      <w:pPr>
        <w:rPr>
          <w:b/>
        </w:rPr>
      </w:pPr>
      <w:r w:rsidRPr="004E4B8C">
        <w:rPr>
          <w:b/>
        </w:rPr>
        <w:t>Condițiile cumulative de eligibilitate a cheltuielilor:</w:t>
      </w:r>
    </w:p>
    <w:p w14:paraId="673E1BD2" w14:textId="77777777" w:rsidR="004E4B8C" w:rsidRPr="004E4B8C" w:rsidRDefault="004E4B8C" w:rsidP="004E4B8C">
      <w:pPr>
        <w:rPr>
          <w:bCs/>
        </w:rPr>
      </w:pPr>
      <w:r w:rsidRPr="004E4B8C">
        <w:rPr>
          <w:bCs/>
        </w:rPr>
        <w:t>a)</w:t>
      </w:r>
      <w:r w:rsidRPr="004E4B8C">
        <w:rPr>
          <w:bCs/>
        </w:rPr>
        <w:tab/>
        <w:t xml:space="preserve">să respecte prevederile articolului 63 și, după caz, ale art. 20 alin. (1) lit. b) și c) din 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w:t>
      </w:r>
      <w:r w:rsidRPr="004E4B8C">
        <w:rPr>
          <w:bCs/>
        </w:rPr>
        <w:lastRenderedPageBreak/>
        <w:t>fonduri, precum și Fondului pentru azil, migrație și integrare, Fondului pentru securitate internă și Instrumentului de sprijin financiar pentru managementul frontierelor și politica de vize;</w:t>
      </w:r>
    </w:p>
    <w:p w14:paraId="54BE3EE0" w14:textId="77777777" w:rsidR="004E4B8C" w:rsidRPr="004E4B8C" w:rsidRDefault="004E4B8C" w:rsidP="004E4B8C">
      <w:pPr>
        <w:rPr>
          <w:bCs/>
        </w:rPr>
      </w:pPr>
      <w:r w:rsidRPr="004E4B8C">
        <w:rPr>
          <w:bCs/>
        </w:rPr>
        <w:t>b)</w:t>
      </w:r>
      <w:r w:rsidRPr="004E4B8C">
        <w:rPr>
          <w:bCs/>
        </w:rPr>
        <w:tab/>
        <w:t>să fie suportate de un beneficiar și plătite în cadrul implementării operațiunilor, între data transmiterii programului către Comisie sau data de 1 ianuarie 2021, oricare dintre aceste date survine prima, și 31 decembrie 2029” (art. 63 din Regulamentul UE 160/2021, alin. (2));</w:t>
      </w:r>
    </w:p>
    <w:p w14:paraId="217EED52" w14:textId="77777777" w:rsidR="004E4B8C" w:rsidRPr="004E4B8C" w:rsidRDefault="004E4B8C" w:rsidP="004E4B8C">
      <w:pPr>
        <w:rPr>
          <w:bCs/>
        </w:rPr>
      </w:pPr>
      <w:r w:rsidRPr="004E4B8C">
        <w:rPr>
          <w:bCs/>
        </w:rPr>
        <w:t>c)</w:t>
      </w:r>
      <w:r w:rsidRPr="004E4B8C">
        <w:rPr>
          <w:bCs/>
        </w:rPr>
        <w:tab/>
        <w:t>să fie însoțită de facturi emise în conformitate cu prevederile Legii nr. 227/2015 privind Codul fiscal, cu modificările și completările ulterioare, sau cu prevederile legislației statului în care acestea au fost emise ori de alte documente cu valoare probatorie echivalentă facturilor, pe baza cărora cheltuielile să poată fi verificate/controlate/auditate, cu excepția cheltuielilor prevăzute la art. 3 din HG 873/2022, precum și formelor de sprijin prevăzute la art. 5 din HG 873/2022;</w:t>
      </w:r>
    </w:p>
    <w:p w14:paraId="1D632361" w14:textId="77777777" w:rsidR="004E4B8C" w:rsidRPr="004E4B8C" w:rsidRDefault="004E4B8C" w:rsidP="004E4B8C">
      <w:pPr>
        <w:rPr>
          <w:bCs/>
        </w:rPr>
      </w:pPr>
      <w:r w:rsidRPr="004E4B8C">
        <w:rPr>
          <w:bCs/>
        </w:rPr>
        <w:t>d)</w:t>
      </w:r>
      <w:r w:rsidRPr="004E4B8C">
        <w:rPr>
          <w:bCs/>
        </w:rPr>
        <w:tab/>
        <w:t>să fie însoțită de documente justificative privind efectuarea plății și realitatea cheltuielii efectuate, pe baza cărora cheltuielile să poată fi verificate/controlate/auditate, cu excepția cheltuielilor prevăzute la art. 3 și 4 din HG 873/2022, precum și a formelor de sprijin prevăzute la art. 5 din HG 873/2022;</w:t>
      </w:r>
    </w:p>
    <w:p w14:paraId="7F5109BD" w14:textId="77777777" w:rsidR="004E4B8C" w:rsidRPr="004E4B8C" w:rsidRDefault="004E4B8C" w:rsidP="004E4B8C">
      <w:pPr>
        <w:rPr>
          <w:bCs/>
        </w:rPr>
      </w:pPr>
      <w:r w:rsidRPr="004E4B8C">
        <w:rPr>
          <w:bCs/>
        </w:rPr>
        <w:t>e)</w:t>
      </w:r>
      <w:r w:rsidRPr="004E4B8C">
        <w:rPr>
          <w:bCs/>
        </w:rPr>
        <w:tab/>
        <w:t>să fie în conformitate cu prevederile programului;</w:t>
      </w:r>
    </w:p>
    <w:p w14:paraId="62EF9F21" w14:textId="77777777" w:rsidR="004E4B8C" w:rsidRPr="004E4B8C" w:rsidRDefault="004E4B8C" w:rsidP="004E4B8C">
      <w:pPr>
        <w:rPr>
          <w:bCs/>
        </w:rPr>
      </w:pPr>
      <w:r w:rsidRPr="004E4B8C">
        <w:rPr>
          <w:bCs/>
        </w:rPr>
        <w:t>f)</w:t>
      </w:r>
      <w:r w:rsidRPr="004E4B8C">
        <w:rPr>
          <w:bCs/>
        </w:rPr>
        <w:tab/>
        <w:t>să fie în conformitate cu prevederile contractului/deciziei de finanțare;</w:t>
      </w:r>
    </w:p>
    <w:p w14:paraId="1DB89E6A" w14:textId="77777777" w:rsidR="004E4B8C" w:rsidRPr="004E4B8C" w:rsidRDefault="004E4B8C" w:rsidP="004E4B8C">
      <w:pPr>
        <w:rPr>
          <w:bCs/>
        </w:rPr>
      </w:pPr>
      <w:r w:rsidRPr="004E4B8C">
        <w:rPr>
          <w:bCs/>
        </w:rPr>
        <w:t>g)</w:t>
      </w:r>
      <w:r w:rsidRPr="004E4B8C">
        <w:rPr>
          <w:bCs/>
        </w:rPr>
        <w:tab/>
        <w:t>să fie rezonabilă și necesară realizării operațiunii;</w:t>
      </w:r>
    </w:p>
    <w:p w14:paraId="4EA211CA" w14:textId="77777777" w:rsidR="004E4B8C" w:rsidRPr="004E4B8C" w:rsidRDefault="004E4B8C" w:rsidP="004E4B8C">
      <w:pPr>
        <w:rPr>
          <w:bCs/>
        </w:rPr>
      </w:pPr>
      <w:r w:rsidRPr="004E4B8C">
        <w:rPr>
          <w:bCs/>
        </w:rPr>
        <w:t>h)</w:t>
      </w:r>
      <w:r w:rsidRPr="004E4B8C">
        <w:rPr>
          <w:bCs/>
        </w:rPr>
        <w:tab/>
        <w:t>să respecte prevederile legislației Uniunii Europene și naționale aplicabile;</w:t>
      </w:r>
    </w:p>
    <w:p w14:paraId="3A913E96" w14:textId="77777777" w:rsidR="004E4B8C" w:rsidRPr="004E4B8C" w:rsidRDefault="004E4B8C" w:rsidP="004E4B8C">
      <w:pPr>
        <w:rPr>
          <w:bCs/>
        </w:rPr>
      </w:pPr>
      <w:r w:rsidRPr="004E4B8C">
        <w:rPr>
          <w:bCs/>
        </w:rPr>
        <w:t>i)</w:t>
      </w:r>
      <w:r w:rsidRPr="004E4B8C">
        <w:rPr>
          <w:bCs/>
        </w:rPr>
        <w:tab/>
        <w:t>să fie înregistrată în contabilitatea beneficiarului, cu respectarea  prevederilor art. 74 alin. (1) lit. a) pct. (i) din Regulamentul (UE) nr. 1.060/2021, cu excepția formelor de sprijin prevăzute la art. 5 din HG 873/2022.</w:t>
      </w:r>
    </w:p>
    <w:p w14:paraId="711ACFEA" w14:textId="77777777" w:rsidR="004E4B8C" w:rsidRPr="004E4B8C" w:rsidRDefault="004E4B8C" w:rsidP="004E4B8C">
      <w:pPr>
        <w:rPr>
          <w:bCs/>
        </w:rPr>
      </w:pPr>
      <w:r w:rsidRPr="004E4B8C">
        <w:rPr>
          <w:bCs/>
        </w:rPr>
        <w:t>j)</w:t>
      </w:r>
      <w:r w:rsidRPr="004E4B8C">
        <w:rPr>
          <w:bCs/>
        </w:rPr>
        <w:tab/>
      </w:r>
      <w:r w:rsidRPr="007121FD">
        <w:rPr>
          <w:bCs/>
        </w:rPr>
        <w:t>să fie intrinsec legate</w:t>
      </w:r>
      <w:r w:rsidRPr="004E4B8C">
        <w:rPr>
          <w:bCs/>
        </w:rPr>
        <w:t xml:space="preserve"> de proiectul de investiții finanțat în baza prezentului apel.</w:t>
      </w:r>
    </w:p>
    <w:p w14:paraId="550307B4" w14:textId="77777777" w:rsidR="003B74C9" w:rsidRPr="00D5200B" w:rsidRDefault="003B74C9" w:rsidP="003B74C9">
      <w:pPr>
        <w:rPr>
          <w:bCs/>
        </w:rPr>
      </w:pPr>
      <w:r w:rsidRPr="00D5200B">
        <w:rPr>
          <w:bCs/>
        </w:rPr>
        <w:t>Taxa pe valoarea adăugată (TVA) este eligibilă pentru operațiunile al căror cost total este mai mic de 5 000 000 EUR (inclusiv TVA), în conformitate cu prevederile articolului 64 din Regulamentul UE nr. 1060/2021, dacă este aferentă unor cheltuieli eligibile efectuate în cadrul proiectelor finanțate  și dacă nu este finanțată și din alte fonduri publice. Cheltuiala pentru taxa pe valoarea adăugată (TVA) este eligibilă dacă este aferentă unor cheltuieli eligibile în baza prezentului apel, efectuate în cadrul proiectelor finanțate din FEDR.</w:t>
      </w:r>
    </w:p>
    <w:p w14:paraId="704B7109" w14:textId="076E4DCC" w:rsidR="003B74C9" w:rsidRPr="00D5200B" w:rsidRDefault="003B74C9" w:rsidP="003B74C9">
      <w:pPr>
        <w:rPr>
          <w:bCs/>
        </w:rPr>
      </w:pPr>
      <w:r w:rsidRPr="00D5200B">
        <w:rPr>
          <w:bCs/>
        </w:rPr>
        <w:t xml:space="preserve">Fiecare </w:t>
      </w:r>
      <w:r w:rsidR="005F6EC0" w:rsidRPr="00D5200B">
        <w:rPr>
          <w:bCs/>
        </w:rPr>
        <w:t>s</w:t>
      </w:r>
      <w:r w:rsidRPr="00D5200B">
        <w:rPr>
          <w:bCs/>
        </w:rPr>
        <w:t xml:space="preserve">olicitant va analiza includerea TVA în bugetul proiectului ca o cheltuială eligibilă, prin prisma unui management financiar contabil sănătos. Documentele justificative privind decontarea TVA (în situația includerii acestei cheltuieli în cadrul bugetului ca o cheltuială eligibilă) se vor depune în cadrul perioadei de implementare, la momentul solicitării acesteia în cereri de rambursare/plată. </w:t>
      </w:r>
    </w:p>
    <w:p w14:paraId="13BAAD85" w14:textId="5756EBD7" w:rsidR="003B74C9" w:rsidRDefault="003B74C9" w:rsidP="003B74C9">
      <w:pPr>
        <w:rPr>
          <w:bCs/>
        </w:rPr>
      </w:pPr>
      <w:r w:rsidRPr="00D5200B">
        <w:rPr>
          <w:bCs/>
        </w:rPr>
        <w:t>Astfel, fiecare Solicitant care își include în bugetul proiectului TVA eligibilă, are obligația depunerii la Autoritatea de Management, la depunerea unei cereri de rambursare/plată, a unei declarații pe propria răspundere (Anexa 1 la Ordinul comun MIPE 4013/23.10.2023 / OMF5316/27.11.2023</w:t>
      </w:r>
      <w:r w:rsidR="00DA5979" w:rsidRPr="00D5200B">
        <w:rPr>
          <w:bCs/>
        </w:rPr>
        <w:t>, respectiv</w:t>
      </w:r>
      <w:r w:rsidRPr="00D5200B">
        <w:rPr>
          <w:bCs/>
        </w:rPr>
        <w:t xml:space="preserve"> Anexa 22 la Ghidul solicitantului) din care să rezulte că TVA solicitată la rambursare/plată nu a fost și nu va fi solicitată la rambursare conform legislației naționale în domeniul fiscal.</w:t>
      </w:r>
    </w:p>
    <w:p w14:paraId="2E2963D1" w14:textId="39A1EAD5" w:rsidR="004E4B8C" w:rsidRPr="004E4B8C" w:rsidRDefault="004E4B8C" w:rsidP="003B74C9">
      <w:pPr>
        <w:rPr>
          <w:bCs/>
        </w:rPr>
      </w:pPr>
      <w:r w:rsidRPr="004E4B8C">
        <w:rPr>
          <w:bCs/>
        </w:rPr>
        <w:t>Beneficiarul va efectua plata cheltuielilor eligibile numai prin transfer bancar. Nu vor fi considerate eligibile cheltuielile ce se vor plăti în numerar sau prin altă modalitate de plată decât prin transfer bancar. Pentru plățile în alte valute aferente cheltuielilor eligibile efectuate de Beneficiar în cadrul proiectului, acesta solicită la rambursare contravaloarea în lei a acestora la cursul de schimb aplicat de beneficiar în ziua plății dar fără a depăși contravaloarea în lei a sumelor facturate la cursul BNR din ziua emiterii facturii.</w:t>
      </w:r>
    </w:p>
    <w:p w14:paraId="7D67257E" w14:textId="7AE97CF7" w:rsidR="00A91B52" w:rsidRPr="000401A8" w:rsidRDefault="00D53DC9" w:rsidP="00A6496B">
      <w:pPr>
        <w:pStyle w:val="Heading2"/>
        <w:numPr>
          <w:ilvl w:val="2"/>
          <w:numId w:val="4"/>
        </w:numPr>
        <w:ind w:left="851" w:hanging="851"/>
        <w:jc w:val="left"/>
        <w:rPr>
          <w:rFonts w:cs="Arial"/>
          <w:szCs w:val="20"/>
        </w:rPr>
      </w:pPr>
      <w:bookmarkStart w:id="107" w:name="_Toc160115624"/>
      <w:r w:rsidRPr="000401A8">
        <w:t>Categorii</w:t>
      </w:r>
      <w:r w:rsidRPr="000401A8">
        <w:rPr>
          <w:rFonts w:cs="Arial"/>
          <w:szCs w:val="20"/>
        </w:rPr>
        <w:t xml:space="preserve"> și </w:t>
      </w:r>
      <w:r w:rsidRPr="000401A8">
        <w:t>plafoane</w:t>
      </w:r>
      <w:r w:rsidRPr="000401A8">
        <w:rPr>
          <w:rFonts w:cs="Arial"/>
          <w:szCs w:val="20"/>
        </w:rPr>
        <w:t xml:space="preserve"> de cheltuieli eligibile</w:t>
      </w:r>
      <w:bookmarkEnd w:id="107"/>
    </w:p>
    <w:p w14:paraId="7B1E5516" w14:textId="04944EAF" w:rsidR="00A91B52" w:rsidRPr="000401A8" w:rsidRDefault="00A91B52" w:rsidP="00A91B52">
      <w:r w:rsidRPr="000401A8">
        <w:t xml:space="preserve">Detalierea plafoanelor maxime aferente cheltuielilor eligibile aplicabile acestui apel de proiecte, se regăsesc în </w:t>
      </w:r>
      <w:r w:rsidR="00125EEF" w:rsidRPr="000401A8">
        <w:rPr>
          <w:szCs w:val="20"/>
        </w:rPr>
        <w:t>Anexa 1</w:t>
      </w:r>
      <w:r w:rsidR="00265462" w:rsidRPr="000401A8">
        <w:rPr>
          <w:szCs w:val="20"/>
        </w:rPr>
        <w:t>8</w:t>
      </w:r>
      <w:r w:rsidR="00125EEF" w:rsidRPr="000401A8">
        <w:rPr>
          <w:szCs w:val="20"/>
        </w:rPr>
        <w:t xml:space="preserve"> – </w:t>
      </w:r>
      <w:r w:rsidR="00125EEF" w:rsidRPr="000401A8">
        <w:t>Categorii și plafoane de cheltuieli eligibile.</w:t>
      </w:r>
    </w:p>
    <w:p w14:paraId="7330501E" w14:textId="67421D4E" w:rsidR="003E2D8A" w:rsidRDefault="003E2D8A" w:rsidP="00A6496B">
      <w:pPr>
        <w:pStyle w:val="Heading2"/>
        <w:numPr>
          <w:ilvl w:val="2"/>
          <w:numId w:val="4"/>
        </w:numPr>
        <w:ind w:left="851" w:hanging="851"/>
        <w:jc w:val="left"/>
      </w:pPr>
      <w:bookmarkStart w:id="108" w:name="_Toc160115625"/>
      <w:bookmarkStart w:id="109" w:name="_Hlk141874551"/>
      <w:bookmarkStart w:id="110" w:name="_Hlk141692700"/>
      <w:r w:rsidRPr="000401A8">
        <w:lastRenderedPageBreak/>
        <w:t>Categorii de cheltuieli neeligibile</w:t>
      </w:r>
      <w:bookmarkEnd w:id="108"/>
    </w:p>
    <w:p w14:paraId="4AF44CAA" w14:textId="5046E420" w:rsidR="00076B1F" w:rsidRPr="00076B1F" w:rsidRDefault="00076B1F" w:rsidP="00076B1F">
      <w:pPr>
        <w:rPr>
          <w:rFonts w:cs="Calibri"/>
          <w:color w:val="000000"/>
          <w:szCs w:val="20"/>
          <w:lang w:val="en-US" w:eastAsia="en-GB"/>
        </w:rPr>
      </w:pPr>
      <w:bookmarkStart w:id="111" w:name="_Hlk142378747"/>
      <w:r w:rsidRPr="00076B1F">
        <w:rPr>
          <w:rFonts w:cs="Calibri"/>
          <w:color w:val="000000"/>
          <w:szCs w:val="20"/>
          <w:lang w:val="en-US" w:eastAsia="en-GB"/>
        </w:rPr>
        <w:t>În</w:t>
      </w:r>
      <w:bookmarkEnd w:id="111"/>
      <w:r w:rsidRPr="00076B1F">
        <w:rPr>
          <w:rFonts w:cs="Calibri"/>
          <w:color w:val="000000"/>
          <w:szCs w:val="20"/>
          <w:lang w:val="en-US" w:eastAsia="en-GB"/>
        </w:rPr>
        <w:t xml:space="preserve"> cadrul acestui apel de proiecte sunt neeligibile următoarele categorii de cheltuieli:</w:t>
      </w:r>
    </w:p>
    <w:p w14:paraId="192DEE67" w14:textId="77777777" w:rsidR="00076B1F" w:rsidRPr="00076B1F" w:rsidRDefault="00076B1F" w:rsidP="005B23C1">
      <w:pPr>
        <w:numPr>
          <w:ilvl w:val="0"/>
          <w:numId w:val="23"/>
        </w:numPr>
        <w:spacing w:before="0" w:after="0"/>
        <w:ind w:left="567" w:firstLine="0"/>
        <w:rPr>
          <w:rFonts w:cs="Calibri"/>
          <w:color w:val="000000"/>
          <w:szCs w:val="20"/>
          <w:lang w:val="en-US" w:eastAsia="en-GB"/>
        </w:rPr>
      </w:pPr>
      <w:r w:rsidRPr="00076B1F">
        <w:rPr>
          <w:rFonts w:cs="Calibri"/>
          <w:color w:val="000000"/>
          <w:szCs w:val="20"/>
          <w:lang w:val="en-US" w:eastAsia="en-GB"/>
        </w:rPr>
        <w:t>categoriile de cheltuieli prevăzute la art.10 din H.G.nr. 873/06.07.2022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 printre care se includ și următoarele:</w:t>
      </w:r>
    </w:p>
    <w:p w14:paraId="121F9454" w14:textId="77777777" w:rsidR="00076B1F" w:rsidRPr="00817032" w:rsidRDefault="00076B1F" w:rsidP="005B23C1">
      <w:pPr>
        <w:numPr>
          <w:ilvl w:val="0"/>
          <w:numId w:val="24"/>
        </w:numPr>
        <w:spacing w:before="0" w:after="0"/>
        <w:ind w:firstLine="0"/>
        <w:contextualSpacing/>
        <w:rPr>
          <w:rFonts w:cs="Calibri"/>
          <w:color w:val="000000"/>
          <w:szCs w:val="20"/>
          <w:lang w:val="es-ES" w:eastAsia="en-GB"/>
        </w:rPr>
      </w:pPr>
      <w:r w:rsidRPr="00817032">
        <w:rPr>
          <w:rFonts w:cs="Calibri"/>
          <w:color w:val="000000"/>
          <w:szCs w:val="20"/>
          <w:lang w:val="es-ES" w:eastAsia="en-GB"/>
        </w:rPr>
        <w:t>cheltuielile prevăzute la art. 64 din Regulamentul (UE) 2021/1.060;</w:t>
      </w:r>
    </w:p>
    <w:p w14:paraId="608A02C0" w14:textId="77777777" w:rsidR="00076B1F" w:rsidRPr="00076B1F" w:rsidRDefault="00076B1F" w:rsidP="005B23C1">
      <w:pPr>
        <w:numPr>
          <w:ilvl w:val="0"/>
          <w:numId w:val="24"/>
        </w:numPr>
        <w:spacing w:before="0" w:after="0"/>
        <w:ind w:firstLine="0"/>
        <w:contextualSpacing/>
        <w:rPr>
          <w:rFonts w:cs="Calibri"/>
          <w:color w:val="000000"/>
          <w:szCs w:val="20"/>
          <w:lang w:val="en-US" w:eastAsia="en-GB"/>
        </w:rPr>
      </w:pPr>
      <w:r w:rsidRPr="0094393A">
        <w:rPr>
          <w:rFonts w:cs="Calibri"/>
          <w:color w:val="000000"/>
          <w:szCs w:val="20"/>
          <w:lang w:val="en-US" w:eastAsia="en-GB"/>
        </w:rPr>
        <w:t>costuri privind relocarea potrivit</w:t>
      </w:r>
      <w:r w:rsidRPr="00076B1F">
        <w:rPr>
          <w:rFonts w:cs="Calibri"/>
          <w:color w:val="000000"/>
          <w:szCs w:val="20"/>
          <w:lang w:val="en-US" w:eastAsia="en-GB"/>
        </w:rPr>
        <w:t xml:space="preserve"> art. 66 din Regulamentul (UE) 2021/1.060;</w:t>
      </w:r>
    </w:p>
    <w:p w14:paraId="29986E59" w14:textId="77777777" w:rsidR="00076B1F" w:rsidRPr="00817032" w:rsidRDefault="00076B1F" w:rsidP="005B23C1">
      <w:pPr>
        <w:numPr>
          <w:ilvl w:val="0"/>
          <w:numId w:val="24"/>
        </w:numPr>
        <w:spacing w:before="0" w:after="0"/>
        <w:ind w:firstLine="0"/>
        <w:contextualSpacing/>
        <w:rPr>
          <w:rFonts w:cs="Calibri"/>
          <w:color w:val="000000"/>
          <w:szCs w:val="20"/>
          <w:lang w:val="pt-BR" w:eastAsia="en-GB"/>
        </w:rPr>
      </w:pPr>
      <w:r w:rsidRPr="00076B1F">
        <w:rPr>
          <w:rFonts w:cs="Calibri"/>
          <w:color w:val="000000"/>
          <w:szCs w:val="20"/>
          <w:lang w:val="fr-FR" w:eastAsia="en-GB"/>
        </w:rPr>
        <w:t xml:space="preserve">cheltuielile excluse de la finanțare potrivit art. 7 alin. </w:t>
      </w:r>
      <w:r w:rsidRPr="00817032">
        <w:rPr>
          <w:rFonts w:cs="Calibri"/>
          <w:color w:val="000000"/>
          <w:szCs w:val="20"/>
          <w:lang w:val="pt-BR" w:eastAsia="en-GB"/>
        </w:rPr>
        <w:t>(1), (4) și (5) din Regulamentul (UE) 2021/1.058, privind Fondul european de dezvoltare regională și Fondul de coeziune;</w:t>
      </w:r>
    </w:p>
    <w:p w14:paraId="57CE03B4" w14:textId="77777777" w:rsidR="00076B1F" w:rsidRPr="00817032" w:rsidRDefault="00076B1F" w:rsidP="005B23C1">
      <w:pPr>
        <w:numPr>
          <w:ilvl w:val="0"/>
          <w:numId w:val="24"/>
        </w:numPr>
        <w:spacing w:before="0" w:after="0"/>
        <w:ind w:firstLine="0"/>
        <w:contextualSpacing/>
        <w:rPr>
          <w:rFonts w:cs="Calibri"/>
          <w:color w:val="000000"/>
          <w:szCs w:val="20"/>
          <w:lang w:val="nl-NL" w:eastAsia="en-GB"/>
        </w:rPr>
      </w:pPr>
      <w:r w:rsidRPr="00817032">
        <w:rPr>
          <w:rFonts w:cs="Calibri"/>
          <w:color w:val="000000"/>
          <w:szCs w:val="20"/>
          <w:lang w:val="nl-NL" w:eastAsia="en-GB"/>
        </w:rPr>
        <w:t>cheltuielile privind achiziția de echipamente second-hand;</w:t>
      </w:r>
    </w:p>
    <w:p w14:paraId="1570F326" w14:textId="77777777" w:rsidR="00076B1F" w:rsidRPr="007D10A7" w:rsidRDefault="00076B1F" w:rsidP="005B23C1">
      <w:pPr>
        <w:numPr>
          <w:ilvl w:val="0"/>
          <w:numId w:val="24"/>
        </w:numPr>
        <w:spacing w:before="0" w:after="0"/>
        <w:ind w:firstLine="0"/>
        <w:contextualSpacing/>
        <w:rPr>
          <w:rFonts w:cs="Calibri"/>
          <w:color w:val="000000"/>
          <w:szCs w:val="20"/>
          <w:lang w:val="nl-NL" w:eastAsia="en-GB"/>
        </w:rPr>
      </w:pPr>
      <w:r w:rsidRPr="007D10A7">
        <w:rPr>
          <w:rFonts w:cs="Calibri"/>
          <w:color w:val="000000"/>
          <w:szCs w:val="20"/>
          <w:lang w:val="nl-NL" w:eastAsia="en-GB"/>
        </w:rPr>
        <w:t>amenzi, penalități, cheltuieli de judecată și cheltuieli de arbitraj;</w:t>
      </w:r>
    </w:p>
    <w:p w14:paraId="292CBBB8" w14:textId="77777777" w:rsidR="00076B1F" w:rsidRPr="00817032" w:rsidRDefault="00076B1F" w:rsidP="005B23C1">
      <w:pPr>
        <w:numPr>
          <w:ilvl w:val="0"/>
          <w:numId w:val="24"/>
        </w:numPr>
        <w:spacing w:before="0" w:after="0"/>
        <w:ind w:firstLine="0"/>
        <w:contextualSpacing/>
        <w:rPr>
          <w:rFonts w:cs="Calibri"/>
          <w:color w:val="000000"/>
          <w:szCs w:val="20"/>
          <w:lang w:val="fr-FR" w:eastAsia="en-GB"/>
        </w:rPr>
      </w:pPr>
      <w:r w:rsidRPr="00817032">
        <w:rPr>
          <w:rFonts w:cs="Calibri"/>
          <w:color w:val="000000"/>
          <w:szCs w:val="20"/>
          <w:lang w:val="fr-FR" w:eastAsia="en-GB"/>
        </w:rPr>
        <w:t>cheltuielile efectuate peste plafoanele specifice stabilite sau excluse de la finanțare prin ghidul solicitantului;</w:t>
      </w:r>
    </w:p>
    <w:p w14:paraId="537A2EE1" w14:textId="77777777" w:rsidR="00076B1F" w:rsidRPr="00817032" w:rsidRDefault="00076B1F" w:rsidP="005B23C1">
      <w:pPr>
        <w:numPr>
          <w:ilvl w:val="0"/>
          <w:numId w:val="24"/>
        </w:numPr>
        <w:spacing w:before="0" w:after="0"/>
        <w:ind w:firstLine="0"/>
        <w:rPr>
          <w:rFonts w:cs="Calibri"/>
          <w:color w:val="000000"/>
          <w:szCs w:val="20"/>
          <w:lang w:val="fr-FR" w:eastAsia="en-GB"/>
        </w:rPr>
      </w:pPr>
      <w:r w:rsidRPr="00817032">
        <w:rPr>
          <w:rFonts w:cs="Calibri"/>
          <w:color w:val="000000"/>
          <w:szCs w:val="20"/>
          <w:lang w:val="fr-FR" w:eastAsia="en-GB"/>
        </w:rPr>
        <w:t>cheltuielile aferente operațiunilor care fac obiectul uneia dintre situațiile prevăzute la art. 65 alin. (1) și (2) din Regulamentul (UE) 2021/1.060, care afectează caracterul durabil al operațiunilor, devin neeligibile, proporțional cu perioada de neconformitate;</w:t>
      </w:r>
    </w:p>
    <w:p w14:paraId="116562C8" w14:textId="77777777" w:rsidR="00076B1F" w:rsidRPr="00076B1F" w:rsidRDefault="00076B1F" w:rsidP="005B23C1">
      <w:pPr>
        <w:numPr>
          <w:ilvl w:val="0"/>
          <w:numId w:val="23"/>
        </w:numPr>
        <w:spacing w:before="0" w:after="0"/>
        <w:ind w:left="567" w:firstLine="0"/>
        <w:rPr>
          <w:rFonts w:cs="Calibri"/>
          <w:color w:val="000000"/>
          <w:szCs w:val="20"/>
          <w:lang w:val="en-US" w:eastAsia="en-GB"/>
        </w:rPr>
      </w:pPr>
      <w:r w:rsidRPr="00076B1F">
        <w:rPr>
          <w:rFonts w:cs="Calibri"/>
          <w:color w:val="000000"/>
          <w:szCs w:val="20"/>
          <w:lang w:val="en-US" w:eastAsia="en-GB"/>
        </w:rPr>
        <w:t>cheltuieli efectuate înainte de 01.01.2021 în conformitate cu prevederile art. 63 alin (2) din Regulamentul (UE) 2021/1.060;</w:t>
      </w:r>
    </w:p>
    <w:p w14:paraId="798B3B7D" w14:textId="77777777" w:rsidR="00076B1F" w:rsidRPr="00076B1F" w:rsidRDefault="00076B1F" w:rsidP="005B23C1">
      <w:pPr>
        <w:numPr>
          <w:ilvl w:val="0"/>
          <w:numId w:val="23"/>
        </w:numPr>
        <w:spacing w:before="0" w:after="0"/>
        <w:ind w:left="567" w:firstLine="0"/>
        <w:rPr>
          <w:rFonts w:cs="Calibri"/>
          <w:color w:val="000000"/>
          <w:szCs w:val="20"/>
          <w:lang w:val="en-US" w:eastAsia="en-GB"/>
        </w:rPr>
      </w:pPr>
      <w:r w:rsidRPr="00076B1F">
        <w:rPr>
          <w:rFonts w:cs="Calibri"/>
          <w:color w:val="000000"/>
          <w:szCs w:val="20"/>
          <w:lang w:val="en-US" w:eastAsia="en-GB"/>
        </w:rPr>
        <w:t>contribuția în natură;</w:t>
      </w:r>
    </w:p>
    <w:p w14:paraId="6D762A63" w14:textId="77777777" w:rsidR="00076B1F" w:rsidRPr="00076B1F" w:rsidRDefault="00076B1F" w:rsidP="005B23C1">
      <w:pPr>
        <w:numPr>
          <w:ilvl w:val="0"/>
          <w:numId w:val="23"/>
        </w:numPr>
        <w:spacing w:before="0" w:after="0"/>
        <w:ind w:left="567" w:firstLine="0"/>
        <w:rPr>
          <w:rFonts w:cs="Calibri"/>
          <w:color w:val="000000"/>
          <w:szCs w:val="20"/>
          <w:lang w:val="en-US" w:eastAsia="en-GB"/>
        </w:rPr>
      </w:pPr>
      <w:r w:rsidRPr="00076B1F">
        <w:rPr>
          <w:rFonts w:cs="Calibri"/>
          <w:color w:val="000000"/>
          <w:szCs w:val="20"/>
          <w:lang w:val="en-US" w:eastAsia="en-GB"/>
        </w:rPr>
        <w:t>cheltuieli care nu corespund particularităților/obiectivelor/activităților sprijinite aferente Priorității 2 a Programului Regional Nord-Est 2021-2027;</w:t>
      </w:r>
    </w:p>
    <w:p w14:paraId="6944FB18" w14:textId="38FEAEAC" w:rsidR="00076B1F" w:rsidRPr="00076B1F" w:rsidRDefault="00076B1F" w:rsidP="005B23C1">
      <w:pPr>
        <w:numPr>
          <w:ilvl w:val="0"/>
          <w:numId w:val="23"/>
        </w:numPr>
        <w:spacing w:before="0" w:after="0"/>
        <w:ind w:left="567" w:firstLine="0"/>
        <w:rPr>
          <w:rFonts w:cs="Calibri"/>
          <w:color w:val="000000"/>
          <w:kern w:val="2"/>
          <w:szCs w:val="20"/>
          <w:lang w:val="en-US"/>
          <w14:ligatures w14:val="standardContextual"/>
        </w:rPr>
      </w:pPr>
      <w:r w:rsidRPr="00076B1F">
        <w:rPr>
          <w:rFonts w:cs="Calibri"/>
          <w:color w:val="000000"/>
          <w:kern w:val="2"/>
          <w:szCs w:val="20"/>
          <w:lang w:val="en-US"/>
          <w14:ligatures w14:val="standardContextual"/>
        </w:rPr>
        <w:t xml:space="preserve">cheltuielile pentru investiții efectuate </w:t>
      </w:r>
      <w:r w:rsidRPr="00F76C76">
        <w:rPr>
          <w:rFonts w:cs="Calibri"/>
          <w:color w:val="000000"/>
          <w:kern w:val="2"/>
          <w:szCs w:val="20"/>
          <w:lang w:val="en-US"/>
          <w14:ligatures w14:val="standardContextual"/>
        </w:rPr>
        <w:t xml:space="preserve">înainte de </w:t>
      </w:r>
      <w:r w:rsidR="0024232A" w:rsidRPr="00F76C76">
        <w:rPr>
          <w:rFonts w:cs="Calibri"/>
          <w:color w:val="000000"/>
          <w:kern w:val="2"/>
          <w:szCs w:val="20"/>
          <w:lang w:val="en-US"/>
          <w14:ligatures w14:val="standardContextual"/>
        </w:rPr>
        <w:t>depunerea cererii de finan</w:t>
      </w:r>
      <w:r w:rsidR="0024232A" w:rsidRPr="00F76C76">
        <w:rPr>
          <w:rFonts w:cs="Calibri"/>
          <w:color w:val="000000"/>
          <w:szCs w:val="20"/>
          <w:lang w:val="en-US" w:eastAsia="en-GB"/>
        </w:rPr>
        <w:t>ț</w:t>
      </w:r>
      <w:r w:rsidR="0024232A" w:rsidRPr="00F76C76">
        <w:rPr>
          <w:rFonts w:cs="Calibri"/>
          <w:color w:val="000000"/>
          <w:kern w:val="2"/>
          <w:szCs w:val="20"/>
          <w:lang w:val="en-US"/>
          <w14:ligatures w14:val="standardContextual"/>
        </w:rPr>
        <w:t>are</w:t>
      </w:r>
      <w:r w:rsidRPr="00076B1F">
        <w:rPr>
          <w:rFonts w:cs="Calibri"/>
          <w:color w:val="000000"/>
          <w:kern w:val="2"/>
          <w:szCs w:val="20"/>
          <w:lang w:val="en-US"/>
          <w14:ligatures w14:val="standardContextual"/>
        </w:rPr>
        <w:t xml:space="preserve">, cu excepția cheltuielilor aferente achiziționării de: </w:t>
      </w:r>
    </w:p>
    <w:p w14:paraId="1661AD8D" w14:textId="77777777" w:rsidR="00076B1F" w:rsidRPr="00076B1F" w:rsidRDefault="00076B1F" w:rsidP="005B23C1">
      <w:pPr>
        <w:numPr>
          <w:ilvl w:val="0"/>
          <w:numId w:val="24"/>
        </w:numPr>
        <w:spacing w:before="0" w:after="0"/>
        <w:ind w:firstLine="0"/>
        <w:rPr>
          <w:rFonts w:cs="Calibri"/>
          <w:color w:val="000000"/>
          <w:szCs w:val="20"/>
          <w:lang w:val="en-US" w:eastAsia="en-GB"/>
        </w:rPr>
      </w:pPr>
      <w:r w:rsidRPr="00076B1F">
        <w:rPr>
          <w:rFonts w:cs="Calibri"/>
          <w:color w:val="000000"/>
          <w:szCs w:val="20"/>
          <w:lang w:val="en-US" w:eastAsia="en-GB"/>
        </w:rPr>
        <w:t>servicii de consultanță/analiz</w:t>
      </w:r>
      <w:bookmarkStart w:id="112" w:name="_Hlk143070168"/>
      <w:r w:rsidRPr="00076B1F">
        <w:rPr>
          <w:rFonts w:cs="Calibri"/>
          <w:color w:val="000000"/>
          <w:szCs w:val="20"/>
          <w:lang w:val="en-US" w:eastAsia="en-GB"/>
        </w:rPr>
        <w:t>ă</w:t>
      </w:r>
      <w:bookmarkEnd w:id="112"/>
      <w:r w:rsidRPr="00076B1F">
        <w:rPr>
          <w:rFonts w:cs="Calibri"/>
          <w:color w:val="000000"/>
          <w:szCs w:val="20"/>
          <w:lang w:val="en-US" w:eastAsia="en-GB"/>
        </w:rPr>
        <w:t xml:space="preserve"> pentru identificarea soluțiilor tehnice de digitalizare de care are nevoie IMM-ul; </w:t>
      </w:r>
    </w:p>
    <w:p w14:paraId="3C4BA7EE" w14:textId="77777777" w:rsidR="00076B1F" w:rsidRPr="00076B1F" w:rsidRDefault="00076B1F" w:rsidP="005B23C1">
      <w:pPr>
        <w:numPr>
          <w:ilvl w:val="0"/>
          <w:numId w:val="24"/>
        </w:numPr>
        <w:spacing w:before="0" w:after="0"/>
        <w:ind w:firstLine="0"/>
        <w:rPr>
          <w:rFonts w:cs="Calibri"/>
          <w:color w:val="000000"/>
          <w:szCs w:val="20"/>
          <w:lang w:val="en-US" w:eastAsia="en-GB"/>
        </w:rPr>
      </w:pPr>
      <w:r w:rsidRPr="00076B1F">
        <w:rPr>
          <w:rFonts w:cs="Calibri"/>
          <w:color w:val="000000"/>
          <w:szCs w:val="20"/>
          <w:lang w:val="en-US" w:eastAsia="en-GB"/>
        </w:rPr>
        <w:t>servicii de consultanță pentru elaborarea documentațiilor necesare pregătirii proiectului propus spre finanțare și/sau managementul proiectului;</w:t>
      </w:r>
      <w:bookmarkEnd w:id="109"/>
    </w:p>
    <w:p w14:paraId="3D7627A8" w14:textId="77777777" w:rsidR="00076B1F" w:rsidRPr="00076B1F" w:rsidRDefault="00076B1F" w:rsidP="00076B1F">
      <w:pPr>
        <w:spacing w:before="0"/>
        <w:contextualSpacing/>
        <w:rPr>
          <w:rFonts w:cs="Calibri"/>
          <w:color w:val="000000"/>
          <w:szCs w:val="20"/>
          <w:lang w:val="it-IT" w:eastAsia="en-GB"/>
        </w:rPr>
      </w:pPr>
    </w:p>
    <w:p w14:paraId="77606D30" w14:textId="34F71179" w:rsidR="00076B1F" w:rsidRPr="00076B1F" w:rsidRDefault="00076B1F" w:rsidP="00076B1F">
      <w:pPr>
        <w:spacing w:before="0" w:after="0"/>
        <w:contextualSpacing/>
        <w:rPr>
          <w:rFonts w:cs="Calibri"/>
          <w:color w:val="000000"/>
          <w:szCs w:val="20"/>
          <w:lang w:val="it-IT" w:eastAsia="en-GB"/>
        </w:rPr>
      </w:pPr>
      <w:r w:rsidRPr="00076B1F">
        <w:rPr>
          <w:rFonts w:cs="Calibri"/>
          <w:color w:val="000000"/>
          <w:szCs w:val="20"/>
          <w:lang w:val="it-IT" w:eastAsia="en-GB"/>
        </w:rPr>
        <w:t>Pentru evitarea dublei finanțări, nu pot fi considerate cheltuieli eligibile în categoria cheltuielilor indirecte, acele cheltuieli care au fost cuprinse în bugetul proiectului în categoria cheltuielilor directe.</w:t>
      </w:r>
    </w:p>
    <w:p w14:paraId="65A40E39" w14:textId="6B3EB665" w:rsidR="005B7659" w:rsidRPr="000401A8" w:rsidRDefault="005B7659" w:rsidP="00A6496B">
      <w:pPr>
        <w:pStyle w:val="Heading2"/>
        <w:numPr>
          <w:ilvl w:val="2"/>
          <w:numId w:val="4"/>
        </w:numPr>
        <w:ind w:left="851" w:hanging="851"/>
        <w:jc w:val="left"/>
      </w:pPr>
      <w:bookmarkStart w:id="113" w:name="_Toc160115626"/>
      <w:bookmarkEnd w:id="110"/>
      <w:r w:rsidRPr="000401A8">
        <w:t xml:space="preserve">Opțiuni de costuri simplificate. Costuri directe </w:t>
      </w:r>
      <w:r w:rsidR="000B1511" w:rsidRPr="000401A8">
        <w:t>și</w:t>
      </w:r>
      <w:r w:rsidRPr="000401A8">
        <w:t xml:space="preserve"> costuri indirecte</w:t>
      </w:r>
      <w:bookmarkEnd w:id="113"/>
    </w:p>
    <w:p w14:paraId="55746351" w14:textId="791BDA9B" w:rsidR="00476C88" w:rsidRPr="000401A8" w:rsidRDefault="00476C88" w:rsidP="00476C88">
      <w:r w:rsidRPr="000401A8">
        <w:t xml:space="preserve">În conformitate cu art. 54 lit. (a) Regulamentul UE 2021/1.060, cu modificările și completările ulterioare, </w:t>
      </w:r>
      <w:r w:rsidR="00977DDE" w:rsidRPr="000401A8">
        <w:t>autoritățile</w:t>
      </w:r>
      <w:r w:rsidRPr="000401A8">
        <w:t xml:space="preserve"> de management, calculează costurile indirecte prin aplicarea unei rate forfetare de 7% la costurile directe eligibile.</w:t>
      </w:r>
    </w:p>
    <w:p w14:paraId="6D12F250" w14:textId="77777777" w:rsidR="00476C88" w:rsidRPr="000401A8" w:rsidRDefault="00476C88" w:rsidP="00476C88">
      <w:r w:rsidRPr="000401A8">
        <w:t>Costurile directe reprezintă acele cheltuieli eligibile care sunt direct legate de punerea în aplicare a investiției sau a proiectului și pentru care poate fi demonstrată legătura directă cu respectiva investiție sau cu respectivul proiect. Costurile directe pot include și alte categorii de cheltuieli eligibile decât cele cu investițiile care sunt direct legate de atingerea obiectivelor proiectului și pentru care poate fi demonstrată legătura directă.</w:t>
      </w:r>
    </w:p>
    <w:p w14:paraId="0AE6E9BE" w14:textId="6CB178E2" w:rsidR="00476C88" w:rsidRPr="000401A8" w:rsidRDefault="00476C88" w:rsidP="00476C88">
      <w:r w:rsidRPr="000401A8">
        <w:t xml:space="preserve">Pentru proiectele depuse </w:t>
      </w:r>
      <w:r w:rsidR="006A2EB5">
        <w:rPr>
          <w:rFonts w:eastAsia="Carlito" w:cs="Arial"/>
          <w:snapToGrid w:val="0"/>
          <w:szCs w:val="20"/>
          <w:lang w:bidi="ro-RO"/>
        </w:rPr>
        <w:t>î</w:t>
      </w:r>
      <w:r w:rsidR="006A2EB5" w:rsidRPr="000401A8">
        <w:rPr>
          <w:rFonts w:eastAsia="Carlito" w:cs="Arial"/>
          <w:snapToGrid w:val="0"/>
          <w:szCs w:val="20"/>
          <w:lang w:bidi="ro-RO"/>
        </w:rPr>
        <w:t>n</w:t>
      </w:r>
      <w:r w:rsidRPr="000401A8">
        <w:t xml:space="preserve"> cadrul acestei </w:t>
      </w:r>
      <w:r w:rsidR="00977DDE" w:rsidRPr="000401A8">
        <w:t>Priorități</w:t>
      </w:r>
      <w:r w:rsidRPr="000401A8">
        <w:t>, costurile directe includ costurile prevăzute in următoarele subcategorii:</w:t>
      </w:r>
    </w:p>
    <w:p w14:paraId="57A1C91B" w14:textId="545E8787" w:rsidR="00476C88" w:rsidRPr="000401A8" w:rsidRDefault="00476C88" w:rsidP="00A6496B">
      <w:pPr>
        <w:pStyle w:val="ListParagraph"/>
        <w:numPr>
          <w:ilvl w:val="0"/>
          <w:numId w:val="5"/>
        </w:numPr>
        <w:ind w:left="426" w:hanging="426"/>
      </w:pPr>
      <w:r w:rsidRPr="000401A8">
        <w:t xml:space="preserve">Cheltuieli cu servicii de consultanta </w:t>
      </w:r>
      <w:r w:rsidR="006A2EB5">
        <w:rPr>
          <w:rFonts w:cs="Arial"/>
          <w:snapToGrid w:val="0"/>
          <w:szCs w:val="20"/>
          <w:lang w:bidi="ro-RO"/>
        </w:rPr>
        <w:t>î</w:t>
      </w:r>
      <w:r w:rsidR="006A2EB5" w:rsidRPr="000401A8">
        <w:rPr>
          <w:rFonts w:cs="Arial"/>
          <w:snapToGrid w:val="0"/>
          <w:szCs w:val="20"/>
          <w:lang w:bidi="ro-RO"/>
        </w:rPr>
        <w:t>n</w:t>
      </w:r>
      <w:r w:rsidRPr="000401A8">
        <w:t xml:space="preserve"> domeniul </w:t>
      </w:r>
      <w:r w:rsidR="00977DDE" w:rsidRPr="000401A8">
        <w:t>digitalizării</w:t>
      </w:r>
      <w:r w:rsidRPr="000401A8">
        <w:t xml:space="preserve">/TIC </w:t>
      </w:r>
    </w:p>
    <w:p w14:paraId="74ACFBA7" w14:textId="77777777" w:rsidR="00476C88" w:rsidRPr="000401A8" w:rsidRDefault="00476C88" w:rsidP="00A6496B">
      <w:pPr>
        <w:pStyle w:val="ListParagraph"/>
        <w:numPr>
          <w:ilvl w:val="0"/>
          <w:numId w:val="5"/>
        </w:numPr>
        <w:ind w:left="426" w:hanging="426"/>
      </w:pPr>
      <w:r w:rsidRPr="000401A8">
        <w:t>Dotări</w:t>
      </w:r>
    </w:p>
    <w:p w14:paraId="2B3F369F" w14:textId="77777777" w:rsidR="00476C88" w:rsidRPr="000401A8" w:rsidRDefault="00476C88" w:rsidP="00A6496B">
      <w:pPr>
        <w:pStyle w:val="ListParagraph"/>
        <w:numPr>
          <w:ilvl w:val="0"/>
          <w:numId w:val="5"/>
        </w:numPr>
        <w:ind w:left="426" w:hanging="426"/>
      </w:pPr>
      <w:r w:rsidRPr="000401A8">
        <w:t>Cheltuieli cu active necorporale</w:t>
      </w:r>
    </w:p>
    <w:p w14:paraId="331F3C77" w14:textId="094EA542" w:rsidR="00476C88" w:rsidRPr="000401A8" w:rsidRDefault="00476C88" w:rsidP="00A6496B">
      <w:pPr>
        <w:pStyle w:val="ListParagraph"/>
        <w:numPr>
          <w:ilvl w:val="0"/>
          <w:numId w:val="5"/>
        </w:numPr>
        <w:ind w:left="426" w:hanging="426"/>
      </w:pPr>
      <w:r w:rsidRPr="000401A8">
        <w:t>Cheltuieli cu servicii IT, de dezvoltare/actualizare aplicații, configurare baze de date, migrare structuri de date etc.</w:t>
      </w:r>
    </w:p>
    <w:p w14:paraId="7A8E0CDF" w14:textId="7BFEA7A5" w:rsidR="00476C88" w:rsidRPr="000401A8" w:rsidRDefault="00476C88" w:rsidP="00A6496B">
      <w:pPr>
        <w:pStyle w:val="ListParagraph"/>
        <w:numPr>
          <w:ilvl w:val="0"/>
          <w:numId w:val="5"/>
        </w:numPr>
        <w:ind w:left="426" w:hanging="426"/>
      </w:pPr>
      <w:r w:rsidRPr="000401A8">
        <w:lastRenderedPageBreak/>
        <w:t>Cheltuieli pentru pregătirea personalului de exploatare</w:t>
      </w:r>
    </w:p>
    <w:p w14:paraId="677CD4E6" w14:textId="0F4E23EA" w:rsidR="00476C88" w:rsidRPr="000401A8" w:rsidRDefault="00476C88" w:rsidP="00476C88">
      <w:r w:rsidRPr="000401A8">
        <w:t xml:space="preserve">Costurile indirecte sunt toate acele cheltuieli care nu se încadrează în categoria costurilor directe. Cuantumul acestora </w:t>
      </w:r>
      <w:r w:rsidR="00977DDE">
        <w:t>î</w:t>
      </w:r>
      <w:r w:rsidRPr="000401A8">
        <w:t xml:space="preserve">n cadrul bugetului proiectului se va stabili prin aplicarea ratei forfetare de 7% asupra cheltuielilor directe, </w:t>
      </w:r>
      <w:r w:rsidR="00977DDE" w:rsidRPr="000401A8">
        <w:t>așa</w:t>
      </w:r>
      <w:r w:rsidRPr="000401A8">
        <w:t xml:space="preserve"> cum sunt descrise mai sus.</w:t>
      </w:r>
    </w:p>
    <w:p w14:paraId="250EC4AC" w14:textId="5B0CB3CD" w:rsidR="00D948CA" w:rsidRPr="000401A8" w:rsidRDefault="005B7659" w:rsidP="00A6496B">
      <w:pPr>
        <w:pStyle w:val="Heading2"/>
        <w:numPr>
          <w:ilvl w:val="2"/>
          <w:numId w:val="4"/>
        </w:numPr>
        <w:ind w:left="851" w:hanging="851"/>
        <w:jc w:val="left"/>
      </w:pPr>
      <w:bookmarkStart w:id="114" w:name="_Toc160115627"/>
      <w:r w:rsidRPr="000401A8">
        <w:t>Opțiuni de costuri simplificate. Costuri unitare/sume forfetare și rate forfetare</w:t>
      </w:r>
      <w:bookmarkEnd w:id="114"/>
    </w:p>
    <w:p w14:paraId="22A0323A" w14:textId="22CB5338" w:rsidR="008E6F71" w:rsidRPr="000401A8" w:rsidRDefault="00977DDE" w:rsidP="008E6F71">
      <w:r>
        <w:t>Î</w:t>
      </w:r>
      <w:r w:rsidR="008E6F71" w:rsidRPr="000401A8">
        <w:t xml:space="preserve">n cadrul acestui apel de proiecte, Autoritatea de Management PR Nord Est nu a prevăzut utilizarea altor </w:t>
      </w:r>
      <w:r w:rsidRPr="000401A8">
        <w:t>opțiuni</w:t>
      </w:r>
      <w:r w:rsidR="008E6F71" w:rsidRPr="000401A8">
        <w:t xml:space="preserve"> de costuri simplificate din categoria celor prevăzute la art. 53 alin. 1) literele (b), (c) și (d) din Regulamentul UE nr. 1060/2021, </w:t>
      </w:r>
      <w:r w:rsidR="006A2EB5">
        <w:rPr>
          <w:rFonts w:eastAsia="Carlito" w:cs="Arial"/>
          <w:snapToGrid w:val="0"/>
          <w:szCs w:val="20"/>
          <w:lang w:bidi="ro-RO"/>
        </w:rPr>
        <w:t>î</w:t>
      </w:r>
      <w:r w:rsidR="006A2EB5" w:rsidRPr="000401A8">
        <w:rPr>
          <w:rFonts w:eastAsia="Carlito" w:cs="Arial"/>
          <w:snapToGrid w:val="0"/>
          <w:szCs w:val="20"/>
          <w:lang w:bidi="ro-RO"/>
        </w:rPr>
        <w:t>n</w:t>
      </w:r>
      <w:r w:rsidR="008E6F71" w:rsidRPr="000401A8">
        <w:t xml:space="preserve"> afara de rata forfetara prevăzut a la </w:t>
      </w:r>
      <w:r w:rsidRPr="000401A8">
        <w:t>secțiunea</w:t>
      </w:r>
      <w:r w:rsidR="008E6F71" w:rsidRPr="000401A8">
        <w:t xml:space="preserve"> 5.3.4.</w:t>
      </w:r>
    </w:p>
    <w:p w14:paraId="58CFCCCB" w14:textId="7A741E81" w:rsidR="005B7659" w:rsidRPr="000401A8" w:rsidRDefault="005B7659" w:rsidP="00A6496B">
      <w:pPr>
        <w:pStyle w:val="Heading2"/>
        <w:numPr>
          <w:ilvl w:val="2"/>
          <w:numId w:val="4"/>
        </w:numPr>
        <w:ind w:left="851" w:hanging="851"/>
        <w:jc w:val="left"/>
      </w:pPr>
      <w:bookmarkStart w:id="115" w:name="_Toc160115628"/>
      <w:r w:rsidRPr="000401A8">
        <w:t>Finanțare nelegată de costuri</w:t>
      </w:r>
      <w:bookmarkEnd w:id="115"/>
    </w:p>
    <w:p w14:paraId="211F55C8" w14:textId="1B1148AE" w:rsidR="000E1790" w:rsidRPr="000401A8" w:rsidRDefault="000E1790" w:rsidP="000E1790">
      <w:r w:rsidRPr="000401A8">
        <w:t>Nu se aplică acestui apel</w:t>
      </w:r>
      <w:r w:rsidR="008E6F71" w:rsidRPr="000401A8">
        <w:t xml:space="preserve"> de proiecte</w:t>
      </w:r>
      <w:r w:rsidRPr="000401A8">
        <w:t>.</w:t>
      </w:r>
    </w:p>
    <w:p w14:paraId="00ABABD2" w14:textId="330EE271" w:rsidR="005B7659" w:rsidRPr="000401A8" w:rsidRDefault="005B7659" w:rsidP="00A6496B">
      <w:pPr>
        <w:pStyle w:val="Heading2"/>
        <w:numPr>
          <w:ilvl w:val="1"/>
          <w:numId w:val="4"/>
        </w:numPr>
        <w:ind w:left="851" w:hanging="851"/>
        <w:jc w:val="left"/>
      </w:pPr>
      <w:bookmarkStart w:id="116" w:name="_Toc160115629"/>
      <w:r w:rsidRPr="000401A8">
        <w:t>Valoarea minimă și maximă eligibilă/nerambursabilă a unui proiect</w:t>
      </w:r>
      <w:bookmarkEnd w:id="116"/>
    </w:p>
    <w:p w14:paraId="2738CE73" w14:textId="22FF97B2" w:rsidR="00BC747B" w:rsidRPr="000401A8" w:rsidRDefault="00BC747B" w:rsidP="00A6496B">
      <w:pPr>
        <w:pStyle w:val="ListParagraph"/>
        <w:numPr>
          <w:ilvl w:val="0"/>
          <w:numId w:val="11"/>
        </w:numPr>
        <w:tabs>
          <w:tab w:val="left" w:pos="1134"/>
        </w:tabs>
        <w:ind w:left="0" w:firstLine="0"/>
        <w:rPr>
          <w:b/>
          <w:bCs/>
        </w:rPr>
      </w:pPr>
      <w:bookmarkStart w:id="117" w:name="_Toc129083551"/>
      <w:r w:rsidRPr="000401A8">
        <w:rPr>
          <w:b/>
          <w:bCs/>
          <w:lang w:bidi="ro-RO"/>
        </w:rPr>
        <w:t>Valoarea</w:t>
      </w:r>
      <w:r w:rsidRPr="000401A8">
        <w:rPr>
          <w:b/>
          <w:bCs/>
        </w:rPr>
        <w:t xml:space="preserve"> sprijinului financiar nerambursabil se încadrează în următoarele limite:</w:t>
      </w:r>
    </w:p>
    <w:p w14:paraId="4954DCEE" w14:textId="1A6A0298" w:rsidR="00BC747B" w:rsidRPr="00B421D6" w:rsidRDefault="00BC747B" w:rsidP="00A6496B">
      <w:pPr>
        <w:pStyle w:val="ListParagraph"/>
        <w:numPr>
          <w:ilvl w:val="0"/>
          <w:numId w:val="5"/>
        </w:numPr>
        <w:ind w:left="426" w:hanging="426"/>
        <w:rPr>
          <w:b/>
          <w:bCs/>
        </w:rPr>
      </w:pPr>
      <w:r w:rsidRPr="00B421D6">
        <w:rPr>
          <w:b/>
          <w:bCs/>
        </w:rPr>
        <w:t>Minim</w:t>
      </w:r>
      <w:r w:rsidR="00184178" w:rsidRPr="00B421D6">
        <w:rPr>
          <w:b/>
          <w:bCs/>
        </w:rPr>
        <w:t>um</w:t>
      </w:r>
      <w:r w:rsidRPr="00B421D6">
        <w:rPr>
          <w:b/>
          <w:bCs/>
        </w:rPr>
        <w:t xml:space="preserve"> 15.000 Euro</w:t>
      </w:r>
    </w:p>
    <w:p w14:paraId="57AC776B" w14:textId="3B46920B" w:rsidR="00BC747B" w:rsidRPr="00B421D6" w:rsidRDefault="00BC747B" w:rsidP="00A6496B">
      <w:pPr>
        <w:pStyle w:val="ListParagraph"/>
        <w:numPr>
          <w:ilvl w:val="0"/>
          <w:numId w:val="5"/>
        </w:numPr>
        <w:ind w:left="426" w:hanging="426"/>
        <w:rPr>
          <w:b/>
          <w:bCs/>
        </w:rPr>
      </w:pPr>
      <w:r w:rsidRPr="00B421D6">
        <w:rPr>
          <w:b/>
          <w:bCs/>
        </w:rPr>
        <w:t>Maxim</w:t>
      </w:r>
      <w:r w:rsidR="00184178" w:rsidRPr="00B421D6">
        <w:rPr>
          <w:b/>
          <w:bCs/>
        </w:rPr>
        <w:t>um</w:t>
      </w:r>
      <w:r w:rsidRPr="00B421D6">
        <w:rPr>
          <w:b/>
          <w:bCs/>
        </w:rPr>
        <w:t xml:space="preserve"> 100.000 Euro</w:t>
      </w:r>
      <w:r w:rsidRPr="00B421D6">
        <w:t>,</w:t>
      </w:r>
      <w:r w:rsidRPr="00B421D6">
        <w:rPr>
          <w:b/>
          <w:bCs/>
        </w:rPr>
        <w:t xml:space="preserve"> </w:t>
      </w:r>
    </w:p>
    <w:p w14:paraId="3D9CF9FE" w14:textId="66B2114B" w:rsidR="00684965" w:rsidRPr="000401A8" w:rsidRDefault="00BC747B" w:rsidP="001C6AB6">
      <w:r w:rsidRPr="000401A8">
        <w:t xml:space="preserve">echivalent în Lei la cursul de schimb InforEuro </w:t>
      </w:r>
      <w:r w:rsidR="009320B9" w:rsidRPr="0016419B">
        <w:t xml:space="preserve">din luna </w:t>
      </w:r>
      <w:r w:rsidRPr="0016419B">
        <w:t>publicării</w:t>
      </w:r>
      <w:r w:rsidRPr="000401A8">
        <w:t xml:space="preserve"> ghidului solicitantului, reprezentând </w:t>
      </w:r>
      <w:r w:rsidR="00805F54">
        <w:t xml:space="preserve">maximum </w:t>
      </w:r>
      <w:r w:rsidRPr="000401A8">
        <w:t>90% din valoarea total</w:t>
      </w:r>
      <w:r w:rsidR="00EA75DC" w:rsidRPr="00EA75DC">
        <w:t>ă</w:t>
      </w:r>
      <w:r w:rsidRPr="000401A8">
        <w:t xml:space="preserve"> eligibilă a proiectului. </w:t>
      </w:r>
      <w:r w:rsidR="00684965" w:rsidRPr="000401A8">
        <w:t xml:space="preserve"> </w:t>
      </w:r>
    </w:p>
    <w:p w14:paraId="11A77D19" w14:textId="65170732" w:rsidR="005B7659" w:rsidRPr="000401A8" w:rsidRDefault="005B7659" w:rsidP="00A6496B">
      <w:pPr>
        <w:pStyle w:val="Heading2"/>
        <w:numPr>
          <w:ilvl w:val="1"/>
          <w:numId w:val="4"/>
        </w:numPr>
        <w:ind w:left="851" w:hanging="851"/>
        <w:jc w:val="left"/>
      </w:pPr>
      <w:bookmarkStart w:id="118" w:name="_Toc160115630"/>
      <w:r w:rsidRPr="000401A8">
        <w:t>Cuantumul cofinanțării acordate</w:t>
      </w:r>
      <w:bookmarkEnd w:id="118"/>
    </w:p>
    <w:p w14:paraId="75B4F75D" w14:textId="1BB24B14" w:rsidR="005B7659" w:rsidRPr="000401A8" w:rsidRDefault="00FC1348" w:rsidP="005B7659">
      <w:pPr>
        <w:rPr>
          <w:lang w:bidi="ro-RO"/>
        </w:rPr>
      </w:pPr>
      <w:r w:rsidRPr="000401A8">
        <w:t>Contribuția programului (FEDR + BS) la finanțarea unei investiții în cadrul prezentului apel, care reprezintă cuantumul finanțării nerambursabile, din care buget FEDR 85% și buget de stat 1</w:t>
      </w:r>
      <w:r w:rsidR="009571DF" w:rsidRPr="000401A8">
        <w:t>5</w:t>
      </w:r>
      <w:r w:rsidRPr="000401A8">
        <w:t>%, trebuie să reprezinte maximum 90% din valoarea totală eligibilă a proiectului, în limita plafonului de minimis de care poate beneficia o întreprindere unică, conform prevederilor legale în domeniu.</w:t>
      </w:r>
    </w:p>
    <w:p w14:paraId="0FFB3FF2" w14:textId="0BB6B121" w:rsidR="00913449" w:rsidRPr="000401A8" w:rsidRDefault="005B7659" w:rsidP="00A6496B">
      <w:pPr>
        <w:pStyle w:val="Heading2"/>
        <w:numPr>
          <w:ilvl w:val="1"/>
          <w:numId w:val="4"/>
        </w:numPr>
        <w:ind w:left="851" w:hanging="851"/>
        <w:jc w:val="left"/>
      </w:pPr>
      <w:bookmarkStart w:id="119" w:name="_bookmark18"/>
      <w:bookmarkStart w:id="120" w:name="_Toc160115631"/>
      <w:bookmarkStart w:id="121" w:name="_Toc129083553"/>
      <w:bookmarkEnd w:id="117"/>
      <w:bookmarkEnd w:id="119"/>
      <w:r w:rsidRPr="000401A8">
        <w:t>Durata proiectului</w:t>
      </w:r>
      <w:bookmarkEnd w:id="120"/>
    </w:p>
    <w:p w14:paraId="4466119D" w14:textId="6402FA20" w:rsidR="00EB5CDC" w:rsidRPr="00193794" w:rsidRDefault="00DF65C3" w:rsidP="0071474E">
      <w:pPr>
        <w:pStyle w:val="ListParagraph"/>
        <w:numPr>
          <w:ilvl w:val="0"/>
          <w:numId w:val="11"/>
        </w:numPr>
        <w:tabs>
          <w:tab w:val="left" w:pos="1134"/>
        </w:tabs>
        <w:ind w:left="0" w:firstLine="0"/>
        <w:rPr>
          <w:b/>
          <w:bCs/>
          <w:lang w:bidi="ro-RO"/>
        </w:rPr>
      </w:pPr>
      <w:r w:rsidRPr="000401A8">
        <w:rPr>
          <w:b/>
          <w:bCs/>
          <w:lang w:bidi="ro-RO"/>
        </w:rPr>
        <w:t>Perioada de implementare a proiectului de după semnarea contractului este de maximum 12 luni</w:t>
      </w:r>
      <w:r w:rsidR="00EB5CDC" w:rsidRPr="000401A8">
        <w:rPr>
          <w:b/>
          <w:bCs/>
          <w:lang w:bidi="ro-RO"/>
        </w:rPr>
        <w:t>.</w:t>
      </w:r>
    </w:p>
    <w:p w14:paraId="569CC4B0" w14:textId="66394660" w:rsidR="005B7659" w:rsidRPr="000401A8" w:rsidRDefault="0071474E" w:rsidP="0071474E">
      <w:pPr>
        <w:rPr>
          <w:rFonts w:eastAsia="Carlito"/>
          <w:lang w:bidi="ro-RO"/>
        </w:rPr>
      </w:pPr>
      <w:r w:rsidRPr="000401A8">
        <w:rPr>
          <w:rFonts w:eastAsia="Carlito"/>
          <w:lang w:bidi="ro-RO"/>
        </w:rPr>
        <w:t>Indiferent de perioada de implementare a proiectului, principalul contract de achiziție al contractului de finanțare trebuie încheiat, raportat la data semnării contractului de finanțare, într-o perioadă de maximum 6 luni. Nerespectarea condiției anterior menționată poate constitui motiv de reziliere a contractului de finanțare.</w:t>
      </w:r>
    </w:p>
    <w:p w14:paraId="3B81C228" w14:textId="03ACDCA5" w:rsidR="0071474E" w:rsidRPr="000401A8" w:rsidRDefault="0071474E" w:rsidP="00A6496B">
      <w:pPr>
        <w:pStyle w:val="Heading2"/>
        <w:numPr>
          <w:ilvl w:val="1"/>
          <w:numId w:val="4"/>
        </w:numPr>
        <w:ind w:left="851" w:hanging="851"/>
        <w:jc w:val="left"/>
      </w:pPr>
      <w:bookmarkStart w:id="122" w:name="_Toc160115632"/>
      <w:bookmarkStart w:id="123" w:name="_Hlk135303002"/>
      <w:r w:rsidRPr="000401A8">
        <w:t>Alte cerințe de eligibilitate a proiectului</w:t>
      </w:r>
      <w:bookmarkEnd w:id="122"/>
    </w:p>
    <w:p w14:paraId="55930D46" w14:textId="32F5F58D" w:rsidR="00A0504B" w:rsidRPr="000401A8" w:rsidRDefault="00A0504B" w:rsidP="00A6496B">
      <w:pPr>
        <w:pStyle w:val="ListParagraph"/>
        <w:numPr>
          <w:ilvl w:val="0"/>
          <w:numId w:val="11"/>
        </w:numPr>
        <w:tabs>
          <w:tab w:val="left" w:pos="1134"/>
        </w:tabs>
        <w:ind w:left="0" w:firstLine="0"/>
        <w:rPr>
          <w:b/>
          <w:bCs/>
        </w:rPr>
      </w:pPr>
      <w:r w:rsidRPr="000401A8">
        <w:rPr>
          <w:b/>
          <w:bCs/>
          <w:lang w:bidi="ro-RO"/>
        </w:rPr>
        <w:t>Proiectul</w:t>
      </w:r>
      <w:r w:rsidRPr="000401A8">
        <w:rPr>
          <w:b/>
          <w:bCs/>
          <w:snapToGrid w:val="0"/>
          <w:lang w:bidi="ro-RO"/>
        </w:rPr>
        <w:t xml:space="preserve"> respectă </w:t>
      </w:r>
      <w:r w:rsidRPr="000401A8">
        <w:rPr>
          <w:b/>
          <w:bCs/>
          <w:lang w:bidi="ro-RO"/>
        </w:rPr>
        <w:t>principiile</w:t>
      </w:r>
      <w:r w:rsidRPr="000401A8">
        <w:rPr>
          <w:b/>
          <w:bCs/>
          <w:snapToGrid w:val="0"/>
          <w:lang w:bidi="ro-RO"/>
        </w:rPr>
        <w:t xml:space="preserve"> privind dezvoltarea durabilă, accesibilitatea, egalitatea de șanse, gen și nediscriminarea</w:t>
      </w:r>
    </w:p>
    <w:p w14:paraId="418C5A02" w14:textId="15E98A80" w:rsidR="00855342" w:rsidRPr="000401A8" w:rsidRDefault="00855342" w:rsidP="00A0504B">
      <w:pPr>
        <w:tabs>
          <w:tab w:val="left" w:pos="1134"/>
        </w:tabs>
      </w:pPr>
      <w:bookmarkStart w:id="124" w:name="_Hlk138169309"/>
      <w:r w:rsidRPr="000401A8">
        <w:t xml:space="preserve">A se vedea prevederile </w:t>
      </w:r>
      <w:r w:rsidR="00FE7D62" w:rsidRPr="000401A8">
        <w:t>secțiuni</w:t>
      </w:r>
      <w:r w:rsidR="006827A1">
        <w:t xml:space="preserve">i </w:t>
      </w:r>
      <w:r w:rsidRPr="000401A8">
        <w:t>3.19.</w:t>
      </w:r>
    </w:p>
    <w:bookmarkEnd w:id="124"/>
    <w:p w14:paraId="3A7670CB" w14:textId="043462E7" w:rsidR="006E5407" w:rsidRPr="006E5407" w:rsidRDefault="006E5407" w:rsidP="006E5407">
      <w:pPr>
        <w:pStyle w:val="ListParagraph"/>
        <w:numPr>
          <w:ilvl w:val="0"/>
          <w:numId w:val="11"/>
        </w:numPr>
        <w:tabs>
          <w:tab w:val="left" w:pos="1134"/>
        </w:tabs>
        <w:ind w:left="0" w:firstLine="0"/>
        <w:rPr>
          <w:b/>
          <w:bCs/>
          <w:snapToGrid w:val="0"/>
          <w:lang w:bidi="ro-RO"/>
        </w:rPr>
      </w:pPr>
      <w:r w:rsidRPr="006E5407">
        <w:rPr>
          <w:b/>
          <w:bCs/>
          <w:snapToGrid w:val="0"/>
          <w:lang w:bidi="ro-RO"/>
        </w:rPr>
        <w:t>Proiectul respectă cerințele privind principiul DNSH așa cum sunt acestea prezentate în “Metodologia privind Imunizarea la Schimbările Climatice și respectarea Principiului DNSH”</w:t>
      </w:r>
      <w:r>
        <w:rPr>
          <w:rStyle w:val="FootnoteReference"/>
          <w:b/>
          <w:bCs/>
          <w:snapToGrid w:val="0"/>
          <w:lang w:bidi="ro-RO"/>
        </w:rPr>
        <w:footnoteReference w:id="8"/>
      </w:r>
      <w:r w:rsidRPr="006E5407">
        <w:rPr>
          <w:b/>
          <w:bCs/>
          <w:snapToGrid w:val="0"/>
          <w:lang w:bidi="ro-RO"/>
        </w:rPr>
        <w:t>.</w:t>
      </w:r>
    </w:p>
    <w:p w14:paraId="186A6234" w14:textId="2D55E519" w:rsidR="0062122E" w:rsidRPr="000401A8" w:rsidRDefault="0062122E" w:rsidP="0062122E">
      <w:pPr>
        <w:widowControl w:val="0"/>
        <w:tabs>
          <w:tab w:val="left" w:pos="1134"/>
        </w:tabs>
        <w:autoSpaceDE w:val="0"/>
        <w:autoSpaceDN w:val="0"/>
        <w:rPr>
          <w:rFonts w:eastAsia="Carlito" w:cs="Carlito"/>
          <w:snapToGrid w:val="0"/>
          <w:szCs w:val="22"/>
          <w:lang w:bidi="ro-RO"/>
        </w:rPr>
      </w:pPr>
      <w:r w:rsidRPr="000401A8">
        <w:rPr>
          <w:rFonts w:eastAsia="Carlito" w:cs="Carlito"/>
          <w:snapToGrid w:val="0"/>
          <w:szCs w:val="22"/>
          <w:lang w:bidi="ro-RO"/>
        </w:rPr>
        <w:lastRenderedPageBreak/>
        <w:t xml:space="preserve">A se vedea prevederile </w:t>
      </w:r>
      <w:r w:rsidR="00FE7D62" w:rsidRPr="000401A8">
        <w:rPr>
          <w:rFonts w:eastAsia="Carlito" w:cs="Carlito"/>
          <w:snapToGrid w:val="0"/>
          <w:szCs w:val="22"/>
          <w:lang w:bidi="ro-RO"/>
        </w:rPr>
        <w:t>secțiunii</w:t>
      </w:r>
      <w:r w:rsidRPr="000401A8">
        <w:rPr>
          <w:rFonts w:eastAsia="Carlito" w:cs="Carlito"/>
          <w:snapToGrid w:val="0"/>
          <w:szCs w:val="22"/>
          <w:lang w:bidi="ro-RO"/>
        </w:rPr>
        <w:t xml:space="preserve"> 3.17.</w:t>
      </w:r>
    </w:p>
    <w:p w14:paraId="6E85912E" w14:textId="77777777" w:rsidR="00A0504B" w:rsidRPr="000401A8" w:rsidRDefault="00A0504B" w:rsidP="00A0504B">
      <w:pPr>
        <w:rPr>
          <w:rFonts w:ascii="Calibri" w:hAnsi="Calibri"/>
          <w:sz w:val="22"/>
          <w:szCs w:val="22"/>
        </w:rPr>
      </w:pPr>
      <w:r w:rsidRPr="000401A8">
        <w:t>Solicitantul își va asuma respectarea acestei condiții de eligibilitate și în Declarația unică.</w:t>
      </w:r>
    </w:p>
    <w:p w14:paraId="3DDC9661" w14:textId="0C6A6C7D" w:rsidR="009571DF" w:rsidRDefault="00A0504B" w:rsidP="004A03B6">
      <w:pPr>
        <w:tabs>
          <w:tab w:val="left" w:pos="1134"/>
        </w:tabs>
      </w:pPr>
      <w:r w:rsidRPr="000401A8">
        <w:t>Respectarea acestei obligații asumate va face obiectul monitorizării în etapa de implementare și în etapa de durabilitate a proiectului.</w:t>
      </w:r>
    </w:p>
    <w:p w14:paraId="516619F1" w14:textId="41DE8957" w:rsidR="00193794" w:rsidRPr="00E0473D" w:rsidRDefault="00193794" w:rsidP="004A03B6">
      <w:pPr>
        <w:pStyle w:val="ListParagraph"/>
        <w:numPr>
          <w:ilvl w:val="0"/>
          <w:numId w:val="11"/>
        </w:numPr>
        <w:tabs>
          <w:tab w:val="left" w:pos="1134"/>
        </w:tabs>
        <w:ind w:left="0" w:firstLine="0"/>
        <w:rPr>
          <w:b/>
          <w:bCs/>
          <w:lang w:bidi="ro-RO"/>
        </w:rPr>
      </w:pPr>
      <w:r w:rsidRPr="00193794">
        <w:rPr>
          <w:b/>
          <w:bCs/>
          <w:lang w:bidi="ro-RO"/>
        </w:rPr>
        <w:t>Proiectul propus spre finanţare nu trebuie să fie încheiat în mod fizic sau implementat integral înainte de depunerea cererii de finantare în cadrul PR Nord-Est 2021-2027, indiferent dacă toate plățile aferente au fost realizate sau nu de către beneficiar (art. 63 din Regulamentul (UE) nr. 1060/2021).</w:t>
      </w:r>
    </w:p>
    <w:p w14:paraId="2A2519C3" w14:textId="71A4207D" w:rsidR="0071474E" w:rsidRPr="000401A8" w:rsidRDefault="00D209B6" w:rsidP="00A6496B">
      <w:pPr>
        <w:pStyle w:val="Heading1"/>
        <w:numPr>
          <w:ilvl w:val="0"/>
          <w:numId w:val="4"/>
        </w:numPr>
        <w:ind w:left="851" w:hanging="851"/>
        <w:jc w:val="left"/>
      </w:pPr>
      <w:bookmarkStart w:id="125" w:name="_Toc160115633"/>
      <w:bookmarkEnd w:id="123"/>
      <w:r w:rsidRPr="000401A8">
        <w:t>INDICATORI DE ETAPĂ</w:t>
      </w:r>
      <w:bookmarkEnd w:id="125"/>
    </w:p>
    <w:p w14:paraId="53EF29DA" w14:textId="49073DBA" w:rsidR="00EE7BA6" w:rsidRPr="000401A8" w:rsidRDefault="00EE7BA6" w:rsidP="00EE7BA6">
      <w:r w:rsidRPr="000401A8">
        <w:t xml:space="preserve">Indicatorii de etapă reprezintă repere cantitative, valorice sau calitative </w:t>
      </w:r>
      <w:r w:rsidR="00977DDE" w:rsidRPr="000401A8">
        <w:t>fată</w:t>
      </w:r>
      <w:r w:rsidRPr="000401A8">
        <w:t xml:space="preserve"> de care este monitorizat </w:t>
      </w:r>
      <w:r w:rsidR="00977DDE" w:rsidRPr="000401A8">
        <w:t>și</w:t>
      </w:r>
      <w:r w:rsidRPr="000401A8">
        <w:t xml:space="preserve"> evaluat, într-o manieră obiectivă </w:t>
      </w:r>
      <w:r w:rsidR="00977DDE" w:rsidRPr="000401A8">
        <w:t>și</w:t>
      </w:r>
      <w:r w:rsidRPr="000401A8">
        <w:t xml:space="preserve"> transparentă, progresul implementării unui proiect.</w:t>
      </w:r>
    </w:p>
    <w:p w14:paraId="19258443" w14:textId="77777777" w:rsidR="00EE7BA6" w:rsidRPr="000401A8" w:rsidRDefault="00EE7BA6" w:rsidP="00EE7BA6">
      <w:r w:rsidRPr="000401A8">
        <w:t>În funcție de specificul proiectelor, indicatorii de etapă pot reprezenta:</w:t>
      </w:r>
    </w:p>
    <w:p w14:paraId="7DA32699" w14:textId="0D1CFA58" w:rsidR="00EE7BA6" w:rsidRPr="000401A8" w:rsidRDefault="00EE7BA6" w:rsidP="00A6496B">
      <w:pPr>
        <w:pStyle w:val="ListParagraph"/>
        <w:numPr>
          <w:ilvl w:val="0"/>
          <w:numId w:val="19"/>
        </w:numPr>
      </w:pPr>
      <w:r w:rsidRPr="000401A8">
        <w:t xml:space="preserve">realizarea unor </w:t>
      </w:r>
      <w:r w:rsidR="00FE7D62" w:rsidRPr="000401A8">
        <w:t>activități</w:t>
      </w:r>
      <w:r w:rsidRPr="000401A8">
        <w:t xml:space="preserve"> sau </w:t>
      </w:r>
      <w:r w:rsidR="00977DDE" w:rsidRPr="000401A8">
        <w:t>sub activități</w:t>
      </w:r>
      <w:r w:rsidRPr="000401A8">
        <w:t xml:space="preserve"> din proiect,</w:t>
      </w:r>
    </w:p>
    <w:p w14:paraId="57F47C46" w14:textId="7F957E96" w:rsidR="00EE7BA6" w:rsidRPr="000401A8" w:rsidRDefault="00EE7BA6" w:rsidP="00A6496B">
      <w:pPr>
        <w:pStyle w:val="ListParagraph"/>
        <w:numPr>
          <w:ilvl w:val="0"/>
          <w:numId w:val="19"/>
        </w:numPr>
      </w:pPr>
      <w:r w:rsidRPr="000401A8">
        <w:t xml:space="preserve">atingerea unor stadii de implementare sau de </w:t>
      </w:r>
      <w:r w:rsidR="00FE7D62" w:rsidRPr="000401A8">
        <w:t>execuție</w:t>
      </w:r>
      <w:r w:rsidRPr="000401A8">
        <w:t xml:space="preserve"> tehnică sau financiară prestabilite, precum </w:t>
      </w:r>
      <w:r w:rsidR="00977DDE" w:rsidRPr="000401A8">
        <w:t>și</w:t>
      </w:r>
    </w:p>
    <w:p w14:paraId="630FF231" w14:textId="490ECDA8" w:rsidR="00EE7BA6" w:rsidRPr="000401A8" w:rsidRDefault="00EE7BA6" w:rsidP="00A6496B">
      <w:pPr>
        <w:pStyle w:val="ListParagraph"/>
        <w:numPr>
          <w:ilvl w:val="0"/>
          <w:numId w:val="19"/>
        </w:numPr>
      </w:pPr>
      <w:r w:rsidRPr="000401A8">
        <w:t>stadii sau valori intermediare ale indicatorilor de realizare.</w:t>
      </w:r>
    </w:p>
    <w:p w14:paraId="75CB3497" w14:textId="2BB347BF" w:rsidR="00EE7BA6" w:rsidRPr="000401A8" w:rsidRDefault="00EE7BA6" w:rsidP="00EE7BA6">
      <w:r w:rsidRPr="000401A8">
        <w:t xml:space="preserve">Planul de monitorizare a proiectului este parte integrantă a contractului de </w:t>
      </w:r>
      <w:r w:rsidR="00FE7D62" w:rsidRPr="000401A8">
        <w:t>finanțare</w:t>
      </w:r>
      <w:r w:rsidRPr="000401A8">
        <w:t>. În cadrul acestuia sunt prezentați indicatorii de etapă stabiliți pentru perioada de implementare a proiectului, condițiile și documentele justificative pe baza cărora se evaluează și se probează îndeplinirea acestora în vederea atingerii obiectivelor și țintelor finale ale indicatorilor de realizare și de rezultat prevăzuți în cadrul cererii de finanțare.</w:t>
      </w:r>
    </w:p>
    <w:p w14:paraId="0FAD6930" w14:textId="3C0D8EE0" w:rsidR="00EE7BA6" w:rsidRDefault="00EE7BA6" w:rsidP="00EE7BA6">
      <w:r w:rsidRPr="00020223">
        <w:t xml:space="preserve">În cadrul Anexei </w:t>
      </w:r>
      <w:r w:rsidR="00EA1A82" w:rsidRPr="00020223">
        <w:t>16 – Planul de monitorizare</w:t>
      </w:r>
      <w:r w:rsidRPr="00020223">
        <w:t xml:space="preserve"> sunt detaliați</w:t>
      </w:r>
      <w:r w:rsidRPr="000401A8">
        <w:t xml:space="preserve"> indicatorii care pot fi selectați de către un solicitant de finanțare, în funcție de tipologia investiției, modalitatea de validare a acestora de către AM PR Nord-Est în implementare, termenul maxim de realizare, documentele/dovezile care probează îndeplinirea indicatorilor și măsurile de monitorizare consolidată propuse în conformitate cu Planul de monitorizare asumat în contract.</w:t>
      </w:r>
    </w:p>
    <w:p w14:paraId="3774EB0B" w14:textId="29E35160" w:rsidR="00750920" w:rsidRPr="000401A8" w:rsidRDefault="00750920" w:rsidP="00EE7BA6">
      <w:r w:rsidRPr="00750920">
        <w:t xml:space="preserve">Planul de monitorizare trebuie să cuprindă indicatorii de etapă (repere cantitative/calitative față de care este apreciat progresul implementării unui proiect și pot reprezenta inclusiv stadii intermediare ale indicatorilor de realizare). Indicatorii de etapă se vor corela cu activitatea de baza a proiectului și se vor raporta la stadiul procedurilor de achiziții, etc. Primul indicator de etapă poate fi stabilit la un interval de minimum o  lună, dar nu mai mult de 6 luni, </w:t>
      </w:r>
      <w:r w:rsidR="005A091B" w:rsidRPr="00821B66">
        <w:t xml:space="preserve">calculat din prima zi de începere a implementării proiectului. </w:t>
      </w:r>
      <w:r w:rsidRPr="00821B66">
        <w:t>Planul de monitorizare propus va fi anexă la contractul de finanțare și va face subiectul monitorizării proiectului în etapa de implementare.</w:t>
      </w:r>
    </w:p>
    <w:p w14:paraId="0AA9124F" w14:textId="33F29A10" w:rsidR="00EE7BA6" w:rsidRPr="000401A8" w:rsidRDefault="00EE7BA6" w:rsidP="00EE7BA6">
      <w:r w:rsidRPr="000401A8">
        <w:t xml:space="preserve">Precizăm că solicitanții de finanțare își pot selecta indicatorii de etapă aplicabili, în funcție de tipologia de proiect, își pot stabili termenele de realizare, fără însă a depăși termenul maxim prevăzut în </w:t>
      </w:r>
      <w:r w:rsidR="00EA1A82" w:rsidRPr="00020223">
        <w:t>Anex</w:t>
      </w:r>
      <w:r w:rsidR="00EF7E80">
        <w:t>a</w:t>
      </w:r>
      <w:r w:rsidR="00EA1A82" w:rsidRPr="00020223">
        <w:t xml:space="preserve"> 16 – Planul de monitorizare</w:t>
      </w:r>
      <w:r w:rsidRPr="00020223">
        <w:t>.</w:t>
      </w:r>
    </w:p>
    <w:p w14:paraId="4F2E298C" w14:textId="2EE44434" w:rsidR="00EE7BA6" w:rsidRPr="000401A8" w:rsidRDefault="00EE7BA6" w:rsidP="0071474E">
      <w:r w:rsidRPr="000401A8">
        <w:t>Contractul de finanțare cuprind</w:t>
      </w:r>
      <w:r w:rsidR="00427AAF">
        <w:t>e</w:t>
      </w:r>
      <w:r w:rsidRPr="000401A8">
        <w:t xml:space="preserve"> modalitatea de urmărire și măsurile avute în vedere de AM PR Nord-Est pentru respectarea Planului de monitorizare de către beneficiarii de finanțare.</w:t>
      </w:r>
    </w:p>
    <w:p w14:paraId="636D8F03" w14:textId="047ED7C1" w:rsidR="005E7811" w:rsidRPr="000401A8" w:rsidRDefault="00ED4C57" w:rsidP="00A6496B">
      <w:pPr>
        <w:pStyle w:val="Heading1"/>
        <w:numPr>
          <w:ilvl w:val="0"/>
          <w:numId w:val="4"/>
        </w:numPr>
        <w:ind w:left="851" w:hanging="851"/>
        <w:jc w:val="left"/>
      </w:pPr>
      <w:bookmarkStart w:id="126" w:name="_Toc160115634"/>
      <w:r w:rsidRPr="000401A8">
        <w:t>COMPLETAREA ȘI DEPUNEREA CERERILOR DE FINANȚARE</w:t>
      </w:r>
      <w:bookmarkEnd w:id="126"/>
    </w:p>
    <w:p w14:paraId="5A7D86EB" w14:textId="630D00E1" w:rsidR="005E7811" w:rsidRPr="000401A8" w:rsidRDefault="005E7811" w:rsidP="00A6496B">
      <w:pPr>
        <w:pStyle w:val="Heading2"/>
        <w:numPr>
          <w:ilvl w:val="1"/>
          <w:numId w:val="4"/>
        </w:numPr>
        <w:ind w:left="851" w:hanging="851"/>
        <w:jc w:val="left"/>
      </w:pPr>
      <w:bookmarkStart w:id="127" w:name="_Toc160115635"/>
      <w:r w:rsidRPr="000401A8">
        <w:t>Completarea formularului cererii</w:t>
      </w:r>
      <w:bookmarkEnd w:id="127"/>
    </w:p>
    <w:p w14:paraId="3DA858AA" w14:textId="10DDD9A7" w:rsidR="00D4487E" w:rsidRPr="000401A8" w:rsidRDefault="00977DDE" w:rsidP="005E7811">
      <w:r w:rsidRPr="000401A8">
        <w:t>Documentația</w:t>
      </w:r>
      <w:r w:rsidR="00D4487E" w:rsidRPr="000401A8">
        <w:t xml:space="preserve"> de </w:t>
      </w:r>
      <w:r w:rsidRPr="000401A8">
        <w:t>finanțare</w:t>
      </w:r>
      <w:r w:rsidR="00D4487E" w:rsidRPr="000401A8">
        <w:t xml:space="preserve"> este compus</w:t>
      </w:r>
      <w:r w:rsidR="00CB2BC1">
        <w:t>ă</w:t>
      </w:r>
      <w:r w:rsidR="00D4487E" w:rsidRPr="000401A8">
        <w:t xml:space="preserve"> din:</w:t>
      </w:r>
    </w:p>
    <w:p w14:paraId="0D3A0180" w14:textId="55F558DC" w:rsidR="005E7811" w:rsidRPr="000401A8" w:rsidRDefault="00AB032C" w:rsidP="00A6496B">
      <w:pPr>
        <w:pStyle w:val="ListParagraph"/>
        <w:numPr>
          <w:ilvl w:val="0"/>
          <w:numId w:val="20"/>
        </w:numPr>
      </w:pPr>
      <w:r>
        <w:t>f</w:t>
      </w:r>
      <w:r w:rsidR="00703DD8" w:rsidRPr="000401A8">
        <w:t>ormularul cererii de finanțare</w:t>
      </w:r>
      <w:r w:rsidR="00B447CA">
        <w:t>, completat</w:t>
      </w:r>
      <w:r w:rsidR="00703DD8" w:rsidRPr="000401A8">
        <w:t xml:space="preserve"> exclusiv în aplicația electronic</w:t>
      </w:r>
      <w:r w:rsidR="00EF7E80">
        <w:t>ă</w:t>
      </w:r>
      <w:r w:rsidR="00703DD8" w:rsidRPr="000401A8">
        <w:t xml:space="preserve"> </w:t>
      </w:r>
      <w:r w:rsidR="00F65977" w:rsidRPr="000401A8">
        <w:t>MySMIS2021/SMIS2021+</w:t>
      </w:r>
      <w:r w:rsidR="00703DD8" w:rsidRPr="000401A8">
        <w:t>, conform Anexei 1</w:t>
      </w:r>
      <w:r w:rsidR="00B4136A" w:rsidRPr="000401A8">
        <w:t xml:space="preserve"> – </w:t>
      </w:r>
      <w:r w:rsidR="00EA3AB6" w:rsidRPr="000401A8">
        <w:t>Instrucțiuni</w:t>
      </w:r>
      <w:r w:rsidR="00B4136A" w:rsidRPr="000401A8">
        <w:t xml:space="preserve"> de compl</w:t>
      </w:r>
      <w:r w:rsidR="00EA3AB6" w:rsidRPr="000401A8">
        <w:t>e</w:t>
      </w:r>
      <w:r w:rsidR="00B4136A" w:rsidRPr="000401A8">
        <w:t xml:space="preserve">tare a cererii de </w:t>
      </w:r>
      <w:r w:rsidR="00EA3AB6" w:rsidRPr="000401A8">
        <w:t>finanțare</w:t>
      </w:r>
      <w:r w:rsidR="00703DD8" w:rsidRPr="000401A8">
        <w:t xml:space="preserve"> la ghid, care cuprinde instrucțiuni/recomandări de completare a fiecărei secțiuni. Aceste detalii sunt disponibile și în cadrul aplicației </w:t>
      </w:r>
      <w:r w:rsidR="00F65977" w:rsidRPr="000401A8">
        <w:t>MySMIS2021/SMIS2021+</w:t>
      </w:r>
      <w:r w:rsidR="00703DD8" w:rsidRPr="000401A8">
        <w:t xml:space="preserve">, la completarea fiecărei </w:t>
      </w:r>
      <w:r w:rsidR="00703DD8" w:rsidRPr="000401A8">
        <w:lastRenderedPageBreak/>
        <w:t>secțiuni în parte.</w:t>
      </w:r>
    </w:p>
    <w:p w14:paraId="39957E3F" w14:textId="06E388C3" w:rsidR="00D4487E" w:rsidRPr="000401A8" w:rsidRDefault="00AB032C" w:rsidP="00A6496B">
      <w:pPr>
        <w:pStyle w:val="ListParagraph"/>
        <w:numPr>
          <w:ilvl w:val="0"/>
          <w:numId w:val="20"/>
        </w:numPr>
      </w:pPr>
      <w:r>
        <w:t>a</w:t>
      </w:r>
      <w:r w:rsidR="00D4487E" w:rsidRPr="000401A8">
        <w:t>nexele la cererea de finanțare (</w:t>
      </w:r>
      <w:r w:rsidR="00FD2FB4">
        <w:t>D</w:t>
      </w:r>
      <w:r w:rsidR="00D4487E" w:rsidRPr="000401A8">
        <w:t>eclarația unic</w:t>
      </w:r>
      <w:r w:rsidR="00EF7E80">
        <w:t>ă</w:t>
      </w:r>
      <w:r w:rsidR="00D4487E" w:rsidRPr="000401A8">
        <w:t xml:space="preserve">, </w:t>
      </w:r>
      <w:r w:rsidR="00FD2FB4" w:rsidRPr="00FD2FB4">
        <w:t>Verificarea încadrării solicitantului în categoria întreprinderilor în dificultate</w:t>
      </w:r>
      <w:r w:rsidR="00D4487E" w:rsidRPr="000401A8">
        <w:t xml:space="preserve">, </w:t>
      </w:r>
      <w:r w:rsidR="00FD2FB4">
        <w:t>S</w:t>
      </w:r>
      <w:r w:rsidR="00D4487E" w:rsidRPr="000401A8">
        <w:t>tudiu</w:t>
      </w:r>
      <w:r w:rsidR="00FD2FB4">
        <w:t>l</w:t>
      </w:r>
      <w:r w:rsidR="00D4487E" w:rsidRPr="000401A8">
        <w:t xml:space="preserve"> de fezabilitate digital</w:t>
      </w:r>
      <w:r w:rsidR="00EF7E80">
        <w:t>ă</w:t>
      </w:r>
      <w:r w:rsidR="00D4487E" w:rsidRPr="000401A8">
        <w:t xml:space="preserve">, etc.). Toate documentele vor fi scanate, salvate în format pdf, semnate digital și încărcate în MySMIS2021/SMIS2021+, la completarea cererii de finanțare. </w:t>
      </w:r>
    </w:p>
    <w:p w14:paraId="3718F6BA" w14:textId="61CA840D" w:rsidR="00D4487E" w:rsidRPr="000401A8" w:rsidRDefault="00D4487E" w:rsidP="00D4487E">
      <w:r w:rsidRPr="000401A8">
        <w:t xml:space="preserve">Conform OUG nr. 23/2023 de simplificare, unele anexe sunt solicitate a fi depuse la momentul depunerii cererii de finanțare (a se vedea </w:t>
      </w:r>
      <w:r w:rsidR="00977DDE" w:rsidRPr="000401A8">
        <w:t>secțiunea</w:t>
      </w:r>
      <w:r w:rsidRPr="000401A8">
        <w:t xml:space="preserve"> 7.4), iar altele în etapă contractuală (</w:t>
      </w:r>
      <w:r w:rsidR="00977DDE" w:rsidRPr="000401A8">
        <w:t>secțiunea</w:t>
      </w:r>
      <w:r w:rsidRPr="000401A8">
        <w:t xml:space="preserve"> 7.6). În etapă de implementare </w:t>
      </w:r>
      <w:r w:rsidR="00977DDE" w:rsidRPr="000401A8">
        <w:t>și</w:t>
      </w:r>
      <w:r w:rsidRPr="000401A8">
        <w:t xml:space="preserve"> durabilitate a contractului de finanțare, vor fi depuse documentele specificate în </w:t>
      </w:r>
      <w:r w:rsidR="00977DDE" w:rsidRPr="000401A8">
        <w:t>secțiunea</w:t>
      </w:r>
      <w:r w:rsidRPr="000401A8">
        <w:t xml:space="preserve"> 11 din ghid. </w:t>
      </w:r>
    </w:p>
    <w:p w14:paraId="61169054" w14:textId="72A2DC7D" w:rsidR="00D4487E" w:rsidRPr="000401A8" w:rsidRDefault="00D4487E" w:rsidP="00D4487E">
      <w:r w:rsidRPr="000401A8">
        <w:t xml:space="preserve">În cazul în care solicitantul consideră că poate explica o anumită situație și prin alte documente, acesta le poate anexa la cererea de finanțare, însă acest aspect nu presupune nerespectarea cerinței de a transmite documentele obligatorii solicitate. Atunci </w:t>
      </w:r>
      <w:r w:rsidR="00977DDE" w:rsidRPr="000401A8">
        <w:t>când</w:t>
      </w:r>
      <w:r w:rsidRPr="000401A8">
        <w:t xml:space="preserve"> se consideră necesar, se pot solicita, prin cererile de clarificări, și alte documente decât cele menționate </w:t>
      </w:r>
      <w:r w:rsidR="006A2EB5">
        <w:rPr>
          <w:rFonts w:eastAsia="Carlito" w:cs="Arial"/>
          <w:snapToGrid w:val="0"/>
          <w:szCs w:val="20"/>
          <w:lang w:bidi="ro-RO"/>
        </w:rPr>
        <w:t>î</w:t>
      </w:r>
      <w:r w:rsidR="006A2EB5" w:rsidRPr="000401A8">
        <w:rPr>
          <w:rFonts w:eastAsia="Carlito" w:cs="Arial"/>
          <w:snapToGrid w:val="0"/>
          <w:szCs w:val="20"/>
          <w:lang w:bidi="ro-RO"/>
        </w:rPr>
        <w:t>n</w:t>
      </w:r>
      <w:r w:rsidRPr="000401A8">
        <w:t xml:space="preserve"> prezentul ghid, iar netransmiterea acestora poate atrage respingerea cererii de finanțare.</w:t>
      </w:r>
    </w:p>
    <w:p w14:paraId="42BAF5E2" w14:textId="6D539DE9" w:rsidR="00820CFD" w:rsidRPr="000401A8" w:rsidRDefault="00820CFD" w:rsidP="00A6496B">
      <w:pPr>
        <w:pStyle w:val="Heading2"/>
        <w:numPr>
          <w:ilvl w:val="1"/>
          <w:numId w:val="4"/>
        </w:numPr>
        <w:ind w:left="851" w:hanging="851"/>
        <w:jc w:val="left"/>
      </w:pPr>
      <w:bookmarkStart w:id="128" w:name="_Toc160115636"/>
      <w:r w:rsidRPr="000401A8">
        <w:t>Limba utilizată în completarea cererii de finanțare</w:t>
      </w:r>
      <w:bookmarkEnd w:id="128"/>
    </w:p>
    <w:p w14:paraId="4D595826" w14:textId="3F73634C" w:rsidR="00820CFD" w:rsidRPr="000401A8" w:rsidRDefault="00703DD8" w:rsidP="00820CFD">
      <w:r w:rsidRPr="000401A8">
        <w:t xml:space="preserve">Cererea de finanțare, respectiv Formularul cererii de finanțare și anexele sale,  trebuie să fie întocmite în limba română și </w:t>
      </w:r>
      <w:bookmarkStart w:id="129" w:name="_Hlk122074457"/>
      <w:r w:rsidRPr="000401A8">
        <w:t>î</w:t>
      </w:r>
      <w:bookmarkEnd w:id="129"/>
      <w:r w:rsidRPr="000401A8">
        <w:t xml:space="preserve">ncărcate în </w:t>
      </w:r>
      <w:r w:rsidR="00F65977" w:rsidRPr="000401A8">
        <w:t>MySMIS2021/SMIS2021+</w:t>
      </w:r>
      <w:r w:rsidRPr="000401A8">
        <w:t>, după ce acestea au fost semnate electronic de către reprezentantul legal</w:t>
      </w:r>
      <w:r w:rsidR="00220124">
        <w:t>/împuternicit</w:t>
      </w:r>
      <w:r w:rsidRPr="000401A8">
        <w:t>. Documentele redactate în altă limbă vor fi însoțite, în mod obligatoriu, de traducere în limba română, efectuată de un traducător autorizat. Documentul original și traducerea acestuia se vor constitui într-un singur fișier PDF.</w:t>
      </w:r>
    </w:p>
    <w:p w14:paraId="1770DA01" w14:textId="72791AA5" w:rsidR="00703DD8" w:rsidRPr="000401A8" w:rsidRDefault="00703DD8" w:rsidP="00A6496B">
      <w:pPr>
        <w:pStyle w:val="Heading2"/>
        <w:numPr>
          <w:ilvl w:val="1"/>
          <w:numId w:val="4"/>
        </w:numPr>
        <w:ind w:left="851" w:hanging="851"/>
        <w:jc w:val="left"/>
      </w:pPr>
      <w:bookmarkStart w:id="130" w:name="_Toc160115637"/>
      <w:r w:rsidRPr="000401A8">
        <w:t>Metodologia de justificare și detaliere a bugetului cererii de finanțare</w:t>
      </w:r>
      <w:bookmarkEnd w:id="130"/>
    </w:p>
    <w:p w14:paraId="1A6E7163" w14:textId="70EF322B" w:rsidR="00252EC0" w:rsidRPr="000401A8" w:rsidRDefault="00252EC0" w:rsidP="00252EC0">
      <w:r w:rsidRPr="000401A8">
        <w:t xml:space="preserve">Bugetul proiectului este cuprins în cererea de finanțare și respectă formatul cadru și conținutul minim aprobat prin ordin al </w:t>
      </w:r>
      <w:r w:rsidR="0024222B" w:rsidRPr="000401A8">
        <w:t xml:space="preserve">Ministerul Investițiilor și Proiectelor Europene </w:t>
      </w:r>
      <w:r w:rsidRPr="000401A8">
        <w:t>(Anexa</w:t>
      </w:r>
      <w:r w:rsidR="00EA3AB6" w:rsidRPr="000401A8">
        <w:t xml:space="preserve"> 8 – Bugetul proiectului)</w:t>
      </w:r>
      <w:r w:rsidRPr="000401A8">
        <w:t xml:space="preserve">. Bugetul proiectului se generează în cadrul aplicației MySMIS2021/SMIS2021+, </w:t>
      </w:r>
      <w:r w:rsidR="00B37256">
        <w:t>ș</w:t>
      </w:r>
      <w:r w:rsidRPr="000401A8">
        <w:t xml:space="preserve">i trebuie să fie complet </w:t>
      </w:r>
      <w:r w:rsidR="00977DDE" w:rsidRPr="000401A8">
        <w:t>și</w:t>
      </w:r>
      <w:r w:rsidRPr="000401A8">
        <w:t xml:space="preserve"> corelat cu activitățile prevăzute, cu resursele materiale implicate în realizarea proiectului, cu indicatorii asumați și cu calendarul de realizare. </w:t>
      </w:r>
    </w:p>
    <w:p w14:paraId="205613DF" w14:textId="52BE4C2B" w:rsidR="00163627" w:rsidRPr="000401A8" w:rsidRDefault="00252EC0" w:rsidP="00983374">
      <w:r w:rsidRPr="000401A8">
        <w:t xml:space="preserve">La întocmirea bugetului, solicitantul are în vedere respectarea pragurilor valorice impuse prin prezentul ghid. </w:t>
      </w:r>
      <w:r w:rsidR="00977DDE" w:rsidRPr="000401A8">
        <w:t>Totodată</w:t>
      </w:r>
      <w:r w:rsidRPr="000401A8">
        <w:t xml:space="preserve">, valorile pe care se fundamentează bugetul trebuie să respecte prevederile art. 5 lit. d) și e) din Ordonanța de urgență a Guvernului nr. 66/2011 privind prevenirea, constatarea și sancționarea neregulilor apărute în obținerea și utilizarea fondurilor europene și/sau a fondurilor publice naționale aferente acestora, aprobată cu modificări </w:t>
      </w:r>
      <w:r w:rsidR="00977DDE" w:rsidRPr="000401A8">
        <w:t>și</w:t>
      </w:r>
      <w:r w:rsidRPr="000401A8">
        <w:t xml:space="preserve"> completări prin Legea nr. 142/2012, cu modificările și completările ulterioare.</w:t>
      </w:r>
      <w:r w:rsidR="00163627" w:rsidRPr="000401A8">
        <w:t xml:space="preserve"> </w:t>
      </w:r>
    </w:p>
    <w:p w14:paraId="1514B5AD" w14:textId="31A2ACA1" w:rsidR="00931709" w:rsidRPr="000401A8" w:rsidRDefault="00931709" w:rsidP="00983374">
      <w:r w:rsidRPr="000401A8">
        <w:t>Bugetul proiectului se corelează cu valorile din cadrul Studiu de fezabilitate digital</w:t>
      </w:r>
      <w:r w:rsidR="0007503C">
        <w:t>ă</w:t>
      </w:r>
      <w:r w:rsidRPr="000401A8">
        <w:t xml:space="preserve"> și cu </w:t>
      </w:r>
      <w:r w:rsidR="00C21C78" w:rsidRPr="000401A8">
        <w:t xml:space="preserve">Lista de echipamente </w:t>
      </w:r>
      <w:r w:rsidR="00B37256">
        <w:t>ș</w:t>
      </w:r>
      <w:r w:rsidR="00C21C78" w:rsidRPr="000401A8">
        <w:t>i/sau servicii</w:t>
      </w:r>
      <w:r w:rsidRPr="000401A8">
        <w:t>, anex</w:t>
      </w:r>
      <w:r w:rsidR="005A17E3" w:rsidRPr="000401A8">
        <w:t>e</w:t>
      </w:r>
      <w:r w:rsidRPr="000401A8">
        <w:t xml:space="preserve"> la Ghidul solicitantului.</w:t>
      </w:r>
    </w:p>
    <w:p w14:paraId="6A851FA7" w14:textId="65A6E053" w:rsidR="00931709" w:rsidRPr="000401A8" w:rsidRDefault="00931709" w:rsidP="00983374">
      <w:r w:rsidRPr="000401A8">
        <w:t xml:space="preserve">Conform prevederilor OUG 23/2023, art. 4, alin (7), lit. c) solicitantul de finanțare are obligația de a asigura fonduri suficiente </w:t>
      </w:r>
      <w:r w:rsidR="00977DDE" w:rsidRPr="000401A8">
        <w:t>și</w:t>
      </w:r>
      <w:r w:rsidRPr="000401A8">
        <w:t xml:space="preserve"> realiste în bugetul proiectului, precum </w:t>
      </w:r>
      <w:r w:rsidR="00977DDE" w:rsidRPr="000401A8">
        <w:t>și</w:t>
      </w:r>
      <w:r w:rsidRPr="000401A8">
        <w:t xml:space="preserve"> termene realiste pentru realizarea </w:t>
      </w:r>
      <w:r w:rsidR="00977DDE" w:rsidRPr="000401A8">
        <w:t>activităților</w:t>
      </w:r>
      <w:r w:rsidRPr="000401A8">
        <w:t xml:space="preserve">, cu încadrarea în limitele maxime prevăzute pentru bugetul sau, după caz, durata maximă de implementare a proiectului. </w:t>
      </w:r>
    </w:p>
    <w:p w14:paraId="3D9D60ED" w14:textId="089C5108" w:rsidR="00703DD8" w:rsidRPr="000401A8" w:rsidRDefault="00703DD8" w:rsidP="00A6496B">
      <w:pPr>
        <w:pStyle w:val="Heading2"/>
        <w:numPr>
          <w:ilvl w:val="1"/>
          <w:numId w:val="4"/>
        </w:numPr>
        <w:ind w:left="851" w:hanging="851"/>
        <w:jc w:val="left"/>
      </w:pPr>
      <w:bookmarkStart w:id="131" w:name="_Toc160115638"/>
      <w:bookmarkStart w:id="132" w:name="_Hlk141704629"/>
      <w:r w:rsidRPr="000401A8">
        <w:t>Anexe și documente obligatorii la depunerea cererii</w:t>
      </w:r>
      <w:bookmarkEnd w:id="131"/>
    </w:p>
    <w:bookmarkEnd w:id="132"/>
    <w:p w14:paraId="2076EAA0" w14:textId="3A447747" w:rsidR="00703DD8" w:rsidRPr="000401A8" w:rsidRDefault="00A8652E" w:rsidP="00703DD8">
      <w:r w:rsidRPr="000401A8">
        <w:t xml:space="preserve">Anexele </w:t>
      </w:r>
      <w:r w:rsidR="00273638">
        <w:t>ș</w:t>
      </w:r>
      <w:r w:rsidRPr="000401A8">
        <w:t xml:space="preserve">i documentele obligatorii la depunerea cererii de </w:t>
      </w:r>
      <w:r w:rsidR="00612BCB" w:rsidRPr="000401A8">
        <w:t>finanțare</w:t>
      </w:r>
      <w:r w:rsidR="00703DD8" w:rsidRPr="000401A8">
        <w:t xml:space="preserve"> vor fi încărcate în </w:t>
      </w:r>
      <w:bookmarkStart w:id="133" w:name="_Hlk141944343"/>
      <w:r w:rsidR="00F65977" w:rsidRPr="000401A8">
        <w:t>MySMIS2021/SMIS2021+</w:t>
      </w:r>
      <w:bookmarkEnd w:id="133"/>
      <w:r w:rsidR="00703DD8" w:rsidRPr="000401A8">
        <w:t xml:space="preserve">, în format PDF, după ce au fost semnate </w:t>
      </w:r>
      <w:r w:rsidR="00D95C39" w:rsidRPr="000401A8">
        <w:t>electronic</w:t>
      </w:r>
      <w:r w:rsidR="00B04334" w:rsidRPr="000401A8">
        <w:t xml:space="preserve">, conform prevederilor de la </w:t>
      </w:r>
      <w:r w:rsidR="00977DDE" w:rsidRPr="000401A8">
        <w:t>secțiunea</w:t>
      </w:r>
      <w:r w:rsidR="00B04334" w:rsidRPr="000401A8">
        <w:t xml:space="preserve"> 4.4. </w:t>
      </w:r>
      <w:r w:rsidR="00B04334" w:rsidRPr="000401A8">
        <w:rPr>
          <w:i/>
          <w:iCs/>
        </w:rPr>
        <w:t>„Modalitatea de depunere a proiectelor”</w:t>
      </w:r>
      <w:r w:rsidR="002E2C4E">
        <w:rPr>
          <w:i/>
          <w:iCs/>
        </w:rPr>
        <w:t xml:space="preserve"> din Ghidul solicitantului</w:t>
      </w:r>
      <w:r w:rsidR="00B04334" w:rsidRPr="000401A8">
        <w:t>.</w:t>
      </w:r>
      <w:r w:rsidR="00703DD8" w:rsidRPr="000401A8">
        <w:t xml:space="preserve"> Pentru unele din anexele enumerate mai jos, acest ghid conține modele standard (</w:t>
      </w:r>
      <w:r w:rsidR="00273638">
        <w:t>ex</w:t>
      </w:r>
      <w:r w:rsidR="00703DD8" w:rsidRPr="000401A8">
        <w:t xml:space="preserve">. </w:t>
      </w:r>
      <w:r w:rsidR="00FD2FB4">
        <w:t>D</w:t>
      </w:r>
      <w:r w:rsidR="00703DD8" w:rsidRPr="000401A8">
        <w:t>eclarația unic</w:t>
      </w:r>
      <w:r w:rsidR="00EF7E80">
        <w:t>ă</w:t>
      </w:r>
      <w:r w:rsidR="00703DD8" w:rsidRPr="000401A8">
        <w:t xml:space="preserve">, </w:t>
      </w:r>
      <w:r w:rsidR="00FD2FB4" w:rsidRPr="00FD2FB4">
        <w:t>Verificarea încadrării solicitantului în categoria întreprinderilor în dificultate</w:t>
      </w:r>
      <w:r w:rsidR="00DB6CD3" w:rsidRPr="000401A8">
        <w:t xml:space="preserve">, </w:t>
      </w:r>
      <w:r w:rsidR="00FD2FB4">
        <w:t>S</w:t>
      </w:r>
      <w:r w:rsidR="00DB6CD3" w:rsidRPr="000401A8">
        <w:t>tudiu</w:t>
      </w:r>
      <w:r w:rsidR="00FD2FB4">
        <w:t>l</w:t>
      </w:r>
      <w:r w:rsidR="00DB6CD3" w:rsidRPr="000401A8">
        <w:t xml:space="preserve"> de fezabilitate digital</w:t>
      </w:r>
      <w:r w:rsidR="00EF7E80">
        <w:t>ă</w:t>
      </w:r>
      <w:r w:rsidR="002906EA" w:rsidRPr="000401A8">
        <w:t>, etc.</w:t>
      </w:r>
      <w:r w:rsidR="00703DD8" w:rsidRPr="000401A8">
        <w:t xml:space="preserve">). </w:t>
      </w:r>
    </w:p>
    <w:p w14:paraId="1E77DEB9" w14:textId="7E4E241D" w:rsidR="00703DD8" w:rsidRPr="000401A8" w:rsidRDefault="00703DD8" w:rsidP="00DB6CD3">
      <w:bookmarkStart w:id="134" w:name="_Hlk141704675"/>
      <w:r w:rsidRPr="000401A8">
        <w:rPr>
          <w:b/>
        </w:rPr>
        <w:t xml:space="preserve">Anexele obligatorii </w:t>
      </w:r>
      <w:r w:rsidRPr="000401A8">
        <w:t>la depunerea cererii de finanțare sunt:</w:t>
      </w:r>
      <w:r w:rsidRPr="000401A8">
        <w:rPr>
          <w:szCs w:val="20"/>
        </w:rPr>
        <w:t xml:space="preserve"> </w:t>
      </w:r>
      <w:bookmarkEnd w:id="134"/>
      <w:r w:rsidRPr="000401A8">
        <w:rPr>
          <w:szCs w:val="20"/>
        </w:rPr>
        <w:t xml:space="preserve"> </w:t>
      </w:r>
    </w:p>
    <w:p w14:paraId="28107DFF" w14:textId="6BFDCAB8" w:rsidR="00703DD8" w:rsidRPr="000401A8" w:rsidRDefault="00703DD8" w:rsidP="00A6496B">
      <w:pPr>
        <w:pStyle w:val="ListParagraph"/>
        <w:numPr>
          <w:ilvl w:val="0"/>
          <w:numId w:val="8"/>
        </w:numPr>
        <w:ind w:left="426" w:hanging="426"/>
        <w:rPr>
          <w:b/>
          <w:bCs/>
        </w:rPr>
      </w:pPr>
      <w:r w:rsidRPr="000401A8">
        <w:rPr>
          <w:b/>
          <w:bCs/>
          <w:szCs w:val="20"/>
        </w:rPr>
        <w:t>Declarația Unic</w:t>
      </w:r>
      <w:r w:rsidR="00EF7E80">
        <w:rPr>
          <w:b/>
          <w:bCs/>
          <w:szCs w:val="20"/>
        </w:rPr>
        <w:t>ă</w:t>
      </w:r>
      <w:r w:rsidRPr="000401A8">
        <w:rPr>
          <w:b/>
          <w:bCs/>
          <w:szCs w:val="20"/>
        </w:rPr>
        <w:t xml:space="preserve"> </w:t>
      </w:r>
      <w:r w:rsidRPr="000401A8">
        <w:rPr>
          <w:szCs w:val="20"/>
        </w:rPr>
        <w:t>(</w:t>
      </w:r>
      <w:r w:rsidR="00C80885">
        <w:rPr>
          <w:szCs w:val="20"/>
        </w:rPr>
        <w:t xml:space="preserve">conform </w:t>
      </w:r>
      <w:r w:rsidR="00853904" w:rsidRPr="000401A8">
        <w:rPr>
          <w:szCs w:val="20"/>
        </w:rPr>
        <w:t>Anex</w:t>
      </w:r>
      <w:r w:rsidR="00C80885">
        <w:rPr>
          <w:szCs w:val="20"/>
        </w:rPr>
        <w:t>ei 2 la Ghidul</w:t>
      </w:r>
      <w:r w:rsidR="00AD555F">
        <w:rPr>
          <w:szCs w:val="20"/>
        </w:rPr>
        <w:t xml:space="preserve"> solicitantului</w:t>
      </w:r>
      <w:r w:rsidRPr="000401A8">
        <w:rPr>
          <w:szCs w:val="20"/>
        </w:rPr>
        <w:t>)</w:t>
      </w:r>
      <w:r w:rsidR="00C80885">
        <w:rPr>
          <w:szCs w:val="20"/>
        </w:rPr>
        <w:t>. Aceasta va fi</w:t>
      </w:r>
      <w:r w:rsidRPr="000401A8">
        <w:rPr>
          <w:szCs w:val="20"/>
        </w:rPr>
        <w:t xml:space="preserve"> </w:t>
      </w:r>
      <w:r w:rsidR="00853904">
        <w:rPr>
          <w:szCs w:val="20"/>
        </w:rPr>
        <w:t>generat</w:t>
      </w:r>
      <w:r w:rsidR="00853904">
        <w:t>ă</w:t>
      </w:r>
      <w:r w:rsidR="00853904">
        <w:rPr>
          <w:szCs w:val="20"/>
        </w:rPr>
        <w:t xml:space="preserve"> din aplicația </w:t>
      </w:r>
      <w:r w:rsidR="00853904" w:rsidRPr="000401A8">
        <w:lastRenderedPageBreak/>
        <w:t>MySMIS2021/SMIS2021+</w:t>
      </w:r>
      <w:r w:rsidR="00853904">
        <w:t xml:space="preserve">, </w:t>
      </w:r>
      <w:r w:rsidR="00C80885">
        <w:t xml:space="preserve">va fi </w:t>
      </w:r>
      <w:r w:rsidRPr="000401A8">
        <w:rPr>
          <w:szCs w:val="20"/>
        </w:rPr>
        <w:t>salvată în format PDF și semnată electronic</w:t>
      </w:r>
      <w:r w:rsidR="002906EA" w:rsidRPr="000401A8">
        <w:rPr>
          <w:szCs w:val="20"/>
        </w:rPr>
        <w:t xml:space="preserve"> de </w:t>
      </w:r>
      <w:r w:rsidR="00EA3AB6" w:rsidRPr="000401A8">
        <w:rPr>
          <w:szCs w:val="20"/>
        </w:rPr>
        <w:t>către</w:t>
      </w:r>
      <w:r w:rsidR="002906EA" w:rsidRPr="000401A8">
        <w:rPr>
          <w:szCs w:val="20"/>
        </w:rPr>
        <w:t xml:space="preserve"> reprezentantul legal al solicitantului</w:t>
      </w:r>
      <w:bookmarkStart w:id="135" w:name="_Hlk117847941"/>
      <w:r w:rsidR="00DC3200">
        <w:rPr>
          <w:szCs w:val="20"/>
        </w:rPr>
        <w:t>.</w:t>
      </w:r>
    </w:p>
    <w:p w14:paraId="28839F16" w14:textId="0256D894" w:rsidR="00703DD8" w:rsidRPr="000401A8" w:rsidRDefault="00703DD8" w:rsidP="00A6496B">
      <w:pPr>
        <w:pStyle w:val="ListParagraph"/>
        <w:numPr>
          <w:ilvl w:val="0"/>
          <w:numId w:val="8"/>
        </w:numPr>
        <w:ind w:left="426" w:hanging="426"/>
        <w:rPr>
          <w:b/>
          <w:bCs/>
        </w:rPr>
      </w:pPr>
      <w:bookmarkStart w:id="136" w:name="_Hlk141704702"/>
      <w:bookmarkEnd w:id="135"/>
      <w:r w:rsidRPr="000401A8">
        <w:rPr>
          <w:b/>
          <w:bCs/>
          <w:szCs w:val="20"/>
        </w:rPr>
        <w:t>Studiu de fezabilitate digitală</w:t>
      </w:r>
      <w:r w:rsidR="00DC3200">
        <w:rPr>
          <w:b/>
          <w:bCs/>
          <w:szCs w:val="20"/>
        </w:rPr>
        <w:t xml:space="preserve"> </w:t>
      </w:r>
      <w:r w:rsidR="00983374" w:rsidRPr="000401A8">
        <w:rPr>
          <w:b/>
          <w:bCs/>
          <w:szCs w:val="20"/>
        </w:rPr>
        <w:t>(SFD):</w:t>
      </w:r>
    </w:p>
    <w:bookmarkEnd w:id="136"/>
    <w:p w14:paraId="6CA0EA35" w14:textId="35C878CF" w:rsidR="00D41503" w:rsidRDefault="00983374" w:rsidP="00983374">
      <w:r w:rsidRPr="000401A8">
        <w:t>Pentru justificarea investițiilor aferente proiectelor de digitalizare propuse de către solicitant în cadrul prezentului apel, se va elabora un Studiu de fezabilitate digitală</w:t>
      </w:r>
      <w:r w:rsidR="00091D51" w:rsidRPr="000401A8">
        <w:t xml:space="preserve">, fie de către un </w:t>
      </w:r>
      <w:r w:rsidR="003B3E4E" w:rsidRPr="000401A8">
        <w:t>Hub de Inovare Digital</w:t>
      </w:r>
      <w:r w:rsidR="0007503C">
        <w:t>ă</w:t>
      </w:r>
      <w:r w:rsidR="003B3E4E" w:rsidRPr="000401A8">
        <w:t xml:space="preserve"> European (EDIH</w:t>
      </w:r>
      <w:r w:rsidR="00091D51" w:rsidRPr="000401A8">
        <w:rPr>
          <w:rStyle w:val="FootnoteReference"/>
        </w:rPr>
        <w:footnoteReference w:id="9"/>
      </w:r>
      <w:r w:rsidR="00091D51" w:rsidRPr="000401A8">
        <w:t xml:space="preserve">), fie </w:t>
      </w:r>
      <w:r w:rsidRPr="000401A8">
        <w:t>de către un furnizor</w:t>
      </w:r>
      <w:r w:rsidR="00091D51" w:rsidRPr="000401A8">
        <w:t xml:space="preserve"> </w:t>
      </w:r>
      <w:r w:rsidRPr="000401A8">
        <w:t>de servicii de consultanță tehnică specializat în TIC, selectat de către solicitant</w:t>
      </w:r>
      <w:r w:rsidR="002906EA" w:rsidRPr="000401A8">
        <w:t>.</w:t>
      </w:r>
    </w:p>
    <w:p w14:paraId="2CDA4537" w14:textId="39DD2747" w:rsidR="00D41503" w:rsidRPr="00B421D6" w:rsidRDefault="00D41503" w:rsidP="00D41503">
      <w:r w:rsidRPr="00B421D6">
        <w:t xml:space="preserve">Furnizorul de servicii de consultanta tehnică specializat în TIC trebuie să aibă autorizat domeniul de activitate Cod CAEN </w:t>
      </w:r>
      <w:r w:rsidR="00084537">
        <w:t>„</w:t>
      </w:r>
      <w:r w:rsidRPr="00B421D6">
        <w:t xml:space="preserve">6202 - Activități de consultanță în tehnologia </w:t>
      </w:r>
      <w:r w:rsidRPr="001873E2">
        <w:t>informației"</w:t>
      </w:r>
      <w:r w:rsidR="00084537" w:rsidRPr="001873E2">
        <w:t xml:space="preserve"> conform CAEN Rev. 2, sau Cod CAEN „6220 - Activități de consultanță în tehnologia informației și de management (gestiune </w:t>
      </w:r>
      <w:r w:rsidR="00CA5C87" w:rsidRPr="001873E2">
        <w:t>ș</w:t>
      </w:r>
      <w:r w:rsidR="00084537" w:rsidRPr="001873E2">
        <w:t>i exploatare) al mijloacelor de calcul" conform CAEN Rev. 3.</w:t>
      </w:r>
    </w:p>
    <w:p w14:paraId="3CDAB18D" w14:textId="148B46FD" w:rsidR="00D41503" w:rsidRDefault="00D41503" w:rsidP="00D41503">
      <w:r w:rsidRPr="00B421D6">
        <w:t>Solicitantul trebuie să se asigure că furnizorul de astfel de servicii îndeplinește condițiile necesare, referitoare la expertiza tehnică și la experiența anterioară, atunci când formulează cererea de ofertă către potențialii prestatori.</w:t>
      </w:r>
    </w:p>
    <w:p w14:paraId="697F9F3C" w14:textId="55E369A6" w:rsidR="00983374" w:rsidRDefault="00983374" w:rsidP="00983374">
      <w:r w:rsidRPr="000401A8">
        <w:t xml:space="preserve">Furnizorul de servicii de consultanță care întocmește Studiul de fezabilitate digitală nu va putea să contribuie la punerea în aplicare a soluției IT, propusă, furnizând echipamente, software și aplicații </w:t>
      </w:r>
      <w:r w:rsidRPr="001F417F">
        <w:t>IT</w:t>
      </w:r>
      <w:r w:rsidR="00796825" w:rsidRPr="001F417F">
        <w:t xml:space="preserve"> și la întocmirea Raportului de audit tehnic</w:t>
      </w:r>
      <w:r w:rsidRPr="000401A8">
        <w:t xml:space="preserve">, </w:t>
      </w:r>
      <w:bookmarkStart w:id="137" w:name="_Hlk142649725"/>
      <w:r w:rsidRPr="000401A8">
        <w:t>î</w:t>
      </w:r>
      <w:bookmarkEnd w:id="137"/>
      <w:r w:rsidRPr="000401A8">
        <w:t>n cadrul aceluiași proiect.</w:t>
      </w:r>
    </w:p>
    <w:p w14:paraId="3B27EF1E" w14:textId="45B4C763" w:rsidR="00796825" w:rsidRPr="000401A8" w:rsidRDefault="00796825" w:rsidP="00983374">
      <w:r w:rsidRPr="001F417F">
        <w:t>În cazul în care EDIH întocmește Studiul de fezabilitate digitală, Raportul de audit tehnic poate fi întocmit tot de c</w:t>
      </w:r>
      <w:bookmarkStart w:id="138" w:name="_Hlk142649800"/>
      <w:r w:rsidRPr="001F417F">
        <w:t>ă</w:t>
      </w:r>
      <w:bookmarkEnd w:id="138"/>
      <w:r w:rsidRPr="001F417F">
        <w:t xml:space="preserve">tre acesta, cu condiția ca </w:t>
      </w:r>
      <w:bookmarkStart w:id="139" w:name="_Hlk142649681"/>
      <w:r w:rsidRPr="001F417F">
        <w:t xml:space="preserve">specialistul/echipa de specialiști </w:t>
      </w:r>
      <w:bookmarkEnd w:id="139"/>
      <w:r w:rsidRPr="001F417F">
        <w:t xml:space="preserve">care întocmește Raportul, sa fie </w:t>
      </w:r>
      <w:r w:rsidR="000C7511" w:rsidRPr="001F417F">
        <w:t>diferit/</w:t>
      </w:r>
      <w:r w:rsidRPr="001F417F">
        <w:t>diferită față de specialistul/echipa de specialiști care a întocmit Studiul de fezabilitate digitală.</w:t>
      </w:r>
    </w:p>
    <w:p w14:paraId="600CA679" w14:textId="76E1CFC0" w:rsidR="00983374" w:rsidRPr="000401A8" w:rsidRDefault="00983374" w:rsidP="00983374">
      <w:r w:rsidRPr="000401A8">
        <w:t xml:space="preserve">Studiul de fezabilitate digitală </w:t>
      </w:r>
      <w:r w:rsidR="0007144A" w:rsidRPr="000401A8">
        <w:t xml:space="preserve">se </w:t>
      </w:r>
      <w:r w:rsidR="00DF5384" w:rsidRPr="000401A8">
        <w:t>întocmește</w:t>
      </w:r>
      <w:r w:rsidR="0007144A" w:rsidRPr="000401A8">
        <w:t xml:space="preserve"> conform Anexei</w:t>
      </w:r>
      <w:r w:rsidR="00EA3AB6" w:rsidRPr="000401A8">
        <w:t xml:space="preserve"> 5 </w:t>
      </w:r>
      <w:r w:rsidR="0007144A" w:rsidRPr="000401A8">
        <w:t xml:space="preserve">la prezentul ghid </w:t>
      </w:r>
      <w:r w:rsidR="00273638">
        <w:t>ș</w:t>
      </w:r>
      <w:r w:rsidR="0007144A" w:rsidRPr="000401A8">
        <w:t xml:space="preserve">i </w:t>
      </w:r>
      <w:r w:rsidRPr="000401A8">
        <w:t xml:space="preserve">trebuie să conțină atât analizarea situației curente cât și identificarea soluțiilor de digitalizare, eligibile în accepțiunea prezentului apel și va fi depus ca anexă la Cererea de finanțare. </w:t>
      </w:r>
    </w:p>
    <w:p w14:paraId="605B5C74" w14:textId="77777777" w:rsidR="00983374" w:rsidRPr="000401A8" w:rsidRDefault="00983374" w:rsidP="00983374">
      <w:r w:rsidRPr="000401A8">
        <w:t>Studiul de fezabilitate digitală conține următoarele informații necesare pentru completarea/analizarea Cererii de finanțare:</w:t>
      </w:r>
    </w:p>
    <w:p w14:paraId="2BF6A895" w14:textId="48EFA4C8" w:rsidR="00983374" w:rsidRPr="000401A8" w:rsidRDefault="00983374" w:rsidP="00A6496B">
      <w:pPr>
        <w:pStyle w:val="ListParagraph"/>
        <w:numPr>
          <w:ilvl w:val="0"/>
          <w:numId w:val="5"/>
        </w:numPr>
        <w:ind w:left="426" w:hanging="426"/>
      </w:pPr>
      <w:r w:rsidRPr="000401A8">
        <w:t>Descrierea solicitantului și a activității sale</w:t>
      </w:r>
      <w:r w:rsidR="00B704C8" w:rsidRPr="000401A8">
        <w:t xml:space="preserve"> (se va utiliza lista orientativ</w:t>
      </w:r>
      <w:r w:rsidR="00E12E26">
        <w:t>ă</w:t>
      </w:r>
      <w:r w:rsidR="00B704C8" w:rsidRPr="000401A8">
        <w:t xml:space="preserve"> prezentat</w:t>
      </w:r>
      <w:r w:rsidR="00E12E26">
        <w:t>ă</w:t>
      </w:r>
      <w:r w:rsidR="00B704C8" w:rsidRPr="000401A8">
        <w:t xml:space="preserve"> </w:t>
      </w:r>
      <w:r w:rsidR="00772737">
        <w:rPr>
          <w:rFonts w:cs="Arial"/>
          <w:snapToGrid w:val="0"/>
          <w:szCs w:val="20"/>
          <w:lang w:bidi="ro-RO"/>
        </w:rPr>
        <w:t>î</w:t>
      </w:r>
      <w:r w:rsidR="00772737" w:rsidRPr="000401A8">
        <w:rPr>
          <w:rFonts w:cs="Arial"/>
          <w:snapToGrid w:val="0"/>
          <w:szCs w:val="20"/>
          <w:lang w:bidi="ro-RO"/>
        </w:rPr>
        <w:t>n</w:t>
      </w:r>
      <w:r w:rsidR="00772737" w:rsidRPr="000401A8">
        <w:t xml:space="preserve"> </w:t>
      </w:r>
      <w:r w:rsidR="00B704C8" w:rsidRPr="000401A8">
        <w:t xml:space="preserve">Anexa </w:t>
      </w:r>
      <w:r w:rsidR="00F22517" w:rsidRPr="000401A8">
        <w:t>6</w:t>
      </w:r>
      <w:r w:rsidR="00B704C8" w:rsidRPr="000401A8">
        <w:t>)</w:t>
      </w:r>
    </w:p>
    <w:p w14:paraId="30AE18D2" w14:textId="11818674" w:rsidR="00983374" w:rsidRPr="000401A8" w:rsidRDefault="00983374" w:rsidP="00A6496B">
      <w:pPr>
        <w:pStyle w:val="ListParagraph"/>
        <w:numPr>
          <w:ilvl w:val="0"/>
          <w:numId w:val="5"/>
        </w:numPr>
        <w:ind w:left="426" w:hanging="426"/>
      </w:pPr>
      <w:r w:rsidRPr="000401A8">
        <w:t>Analiza situației curente privind digitalizarea și Indicele de intensitate digital</w:t>
      </w:r>
      <w:r w:rsidR="0007503C">
        <w:t>ă</w:t>
      </w:r>
      <w:r w:rsidRPr="000401A8">
        <w:t xml:space="preserve"> (DESI)</w:t>
      </w:r>
    </w:p>
    <w:p w14:paraId="21FB0F13" w14:textId="77777777" w:rsidR="00983374" w:rsidRPr="000401A8" w:rsidRDefault="00983374" w:rsidP="00A6496B">
      <w:pPr>
        <w:pStyle w:val="ListParagraph"/>
        <w:numPr>
          <w:ilvl w:val="0"/>
          <w:numId w:val="5"/>
        </w:numPr>
        <w:ind w:left="426" w:hanging="426"/>
      </w:pPr>
      <w:r w:rsidRPr="000401A8">
        <w:t xml:space="preserve">Soluții de digitalizare propuse </w:t>
      </w:r>
    </w:p>
    <w:p w14:paraId="1FDAF428" w14:textId="21341788" w:rsidR="00D95C39" w:rsidRDefault="00983374" w:rsidP="00A6496B">
      <w:pPr>
        <w:pStyle w:val="ListParagraph"/>
        <w:numPr>
          <w:ilvl w:val="0"/>
          <w:numId w:val="5"/>
        </w:numPr>
        <w:ind w:left="426" w:hanging="426"/>
      </w:pPr>
      <w:r w:rsidRPr="000401A8">
        <w:t>Indicele de intensitate digital</w:t>
      </w:r>
      <w:r w:rsidR="0007503C">
        <w:t>ă</w:t>
      </w:r>
      <w:r w:rsidRPr="000401A8">
        <w:t xml:space="preserve"> (DESI), în urma implementării proiectului propus pentru digitalizare</w:t>
      </w:r>
    </w:p>
    <w:p w14:paraId="01DAC2F4" w14:textId="7F8E3F75" w:rsidR="00EF7F2F" w:rsidRPr="000401A8" w:rsidRDefault="000901C8" w:rsidP="00EF7F2F">
      <w:bookmarkStart w:id="140" w:name="_Hlk141704589"/>
      <w:r w:rsidRPr="00AD555F">
        <w:t>Investiția propusă în c</w:t>
      </w:r>
      <w:r w:rsidR="00EF7F2F" w:rsidRPr="00AD555F">
        <w:t xml:space="preserve">ererea de </w:t>
      </w:r>
      <w:r w:rsidRPr="00AD555F">
        <w:t>finanțare</w:t>
      </w:r>
      <w:r w:rsidR="00EF7F2F" w:rsidRPr="00AD555F">
        <w:t xml:space="preserve"> va cuprinde </w:t>
      </w:r>
      <w:r w:rsidRPr="00AD555F">
        <w:t>doar elemente</w:t>
      </w:r>
      <w:r w:rsidR="00594B25" w:rsidRPr="00AD555F">
        <w:t>le</w:t>
      </w:r>
      <w:r w:rsidRPr="00AD555F">
        <w:t xml:space="preserve"> prevăzute în soluția tehnică de digitalizare</w:t>
      </w:r>
      <w:r w:rsidR="00936879" w:rsidRPr="00AD555F">
        <w:t xml:space="preserve"> cumulată</w:t>
      </w:r>
      <w:r w:rsidRPr="00AD555F">
        <w:t xml:space="preserve"> descrisă </w:t>
      </w:r>
      <w:r w:rsidR="00AD555F">
        <w:t>î</w:t>
      </w:r>
      <w:r w:rsidRPr="00AD555F">
        <w:t xml:space="preserve">n Studiul de fezabilitate digitală, la capitolele 5 </w:t>
      </w:r>
      <w:r w:rsidR="00936879" w:rsidRPr="00AD555F">
        <w:t>ș</w:t>
      </w:r>
      <w:r w:rsidRPr="00AD555F">
        <w:t xml:space="preserve">i 6, iar acestea </w:t>
      </w:r>
      <w:r w:rsidR="006D6A78" w:rsidRPr="00AD555F">
        <w:t>vor fi</w:t>
      </w:r>
      <w:r w:rsidRPr="00AD555F">
        <w:t xml:space="preserve"> preluate cu aceleași caracteristici tehnice si valori unitare.</w:t>
      </w:r>
    </w:p>
    <w:bookmarkEnd w:id="140"/>
    <w:p w14:paraId="52BB9BE3" w14:textId="454247D7" w:rsidR="008E2B34" w:rsidRDefault="008E2B34" w:rsidP="00A6496B">
      <w:pPr>
        <w:pStyle w:val="ListParagraph"/>
        <w:numPr>
          <w:ilvl w:val="0"/>
          <w:numId w:val="8"/>
        </w:numPr>
        <w:ind w:left="426" w:hanging="426"/>
        <w:rPr>
          <w:b/>
          <w:bCs/>
        </w:rPr>
      </w:pPr>
      <w:r w:rsidRPr="000401A8">
        <w:rPr>
          <w:b/>
          <w:bCs/>
        </w:rPr>
        <w:t xml:space="preserve">Documente justificative care au stat la baza stabilirii costurilor estimate în cadrul proiectului: oferte de preț/cataloage/website-uri, orice alte surse verificabile (cel puțin 2 surse distincte pentru fiecare element de </w:t>
      </w:r>
      <w:r w:rsidR="00DF5384" w:rsidRPr="000401A8">
        <w:rPr>
          <w:b/>
          <w:bCs/>
        </w:rPr>
        <w:t>investiție</w:t>
      </w:r>
      <w:r w:rsidRPr="000401A8">
        <w:rPr>
          <w:b/>
          <w:bCs/>
        </w:rPr>
        <w:t>).</w:t>
      </w:r>
    </w:p>
    <w:p w14:paraId="0E0089EA" w14:textId="69441816" w:rsidR="001E7396" w:rsidRPr="000E4C69" w:rsidRDefault="000E4C69" w:rsidP="000E4C69">
      <w:pPr>
        <w:pStyle w:val="ListParagraph"/>
        <w:ind w:left="0" w:firstLine="0"/>
      </w:pPr>
      <w:r w:rsidRPr="00AD555F">
        <w:t>Furnizorul de servicii de consultanță tehnică specializat în TIC care va întocmi Studiul de fezabilitate digitală,  va pune la dispoziția solicitantului minim 2 surse de preț distincte (oferte de preț/ cataloage/ website-uri, orice alte surse verificabile) pentru fiecare element de investiție, care vor constitui anexe la cererea de finanțare.</w:t>
      </w:r>
    </w:p>
    <w:p w14:paraId="3874433A" w14:textId="3685914E" w:rsidR="00703DD8" w:rsidRPr="000401A8" w:rsidRDefault="00703DD8" w:rsidP="00A6496B">
      <w:pPr>
        <w:pStyle w:val="ListParagraph"/>
        <w:numPr>
          <w:ilvl w:val="0"/>
          <w:numId w:val="8"/>
        </w:numPr>
        <w:ind w:left="426" w:hanging="426"/>
        <w:rPr>
          <w:b/>
          <w:bCs/>
        </w:rPr>
      </w:pPr>
      <w:r w:rsidRPr="000401A8">
        <w:rPr>
          <w:b/>
          <w:bCs/>
          <w:szCs w:val="20"/>
        </w:rPr>
        <w:t>Lista echipamente</w:t>
      </w:r>
      <w:r w:rsidR="00165A7A" w:rsidRPr="000401A8">
        <w:rPr>
          <w:b/>
          <w:bCs/>
          <w:szCs w:val="20"/>
        </w:rPr>
        <w:t xml:space="preserve">, </w:t>
      </w:r>
      <w:r w:rsidR="00DF5384" w:rsidRPr="000401A8">
        <w:rPr>
          <w:b/>
          <w:bCs/>
          <w:szCs w:val="20"/>
        </w:rPr>
        <w:t>dotări</w:t>
      </w:r>
      <w:r w:rsidRPr="000401A8">
        <w:rPr>
          <w:b/>
          <w:bCs/>
          <w:szCs w:val="20"/>
        </w:rPr>
        <w:t xml:space="preserve"> </w:t>
      </w:r>
      <w:r w:rsidR="00273638">
        <w:rPr>
          <w:b/>
          <w:bCs/>
          <w:szCs w:val="20"/>
        </w:rPr>
        <w:t>ș</w:t>
      </w:r>
      <w:r w:rsidRPr="000401A8">
        <w:rPr>
          <w:b/>
          <w:bCs/>
          <w:szCs w:val="20"/>
        </w:rPr>
        <w:t>i servicii.</w:t>
      </w:r>
      <w:r w:rsidR="006927BD">
        <w:rPr>
          <w:b/>
          <w:bCs/>
          <w:szCs w:val="20"/>
        </w:rPr>
        <w:t xml:space="preserve"> </w:t>
      </w:r>
      <w:r w:rsidR="006927BD" w:rsidRPr="00DC3200">
        <w:rPr>
          <w:szCs w:val="20"/>
        </w:rPr>
        <w:t>(Anexa 9)</w:t>
      </w:r>
    </w:p>
    <w:p w14:paraId="5F43E248" w14:textId="1A926171" w:rsidR="00703DD8" w:rsidRPr="000401A8" w:rsidRDefault="00703DD8" w:rsidP="00703DD8">
      <w:pPr>
        <w:rPr>
          <w:rFonts w:eastAsia="Carlito" w:cs="Carlito"/>
        </w:rPr>
      </w:pPr>
      <w:r w:rsidRPr="000401A8">
        <w:t xml:space="preserve">Documentele încărcate în aplicația </w:t>
      </w:r>
      <w:r w:rsidR="00F65977" w:rsidRPr="000401A8">
        <w:t>MySMIS2021/SMIS2021+</w:t>
      </w:r>
      <w:r w:rsidRPr="000401A8">
        <w:t xml:space="preserve">, ca parte din cererea de finanțare, trebuie să fie lizibile și complete. Se recomandă așadar, o atenție sporită la scanarea anumitor </w:t>
      </w:r>
      <w:r w:rsidRPr="000401A8">
        <w:lastRenderedPageBreak/>
        <w:t>documente (e</w:t>
      </w:r>
      <w:r w:rsidR="00273638">
        <w:t>x.</w:t>
      </w:r>
      <w:r w:rsidRPr="000401A8">
        <w:t xml:space="preserve"> planșe, schițe, tabele) de dimensiuni mari, ori care necesită o rezoluție adecvată pentru a asigura lizibilitatea.</w:t>
      </w:r>
    </w:p>
    <w:p w14:paraId="6E71566E" w14:textId="560E27F2" w:rsidR="00703DD8" w:rsidRPr="000401A8" w:rsidRDefault="00703DD8" w:rsidP="00A6496B">
      <w:pPr>
        <w:pStyle w:val="Heading2"/>
        <w:numPr>
          <w:ilvl w:val="1"/>
          <w:numId w:val="4"/>
        </w:numPr>
        <w:ind w:left="851" w:hanging="851"/>
        <w:jc w:val="left"/>
      </w:pPr>
      <w:bookmarkStart w:id="141" w:name="_Toc160115639"/>
      <w:r w:rsidRPr="000401A8">
        <w:t>Aspecte administrative privind depunerea cererii de finanțare</w:t>
      </w:r>
      <w:bookmarkEnd w:id="141"/>
    </w:p>
    <w:p w14:paraId="1814E8CF" w14:textId="63EBF44B" w:rsidR="00252EC0" w:rsidRPr="000401A8" w:rsidRDefault="00252EC0" w:rsidP="00252EC0">
      <w:r w:rsidRPr="000401A8">
        <w:t xml:space="preserve">Cererea de finanțare depusă de solicitanți respectă modelul cadru aprobat prin ordin al </w:t>
      </w:r>
      <w:r w:rsidR="0024222B" w:rsidRPr="000401A8">
        <w:t xml:space="preserve">Ministerul Investițiilor și Proiectelor Europene </w:t>
      </w:r>
      <w:r w:rsidRPr="000401A8">
        <w:t>(Anexa 1).</w:t>
      </w:r>
    </w:p>
    <w:p w14:paraId="6B40AE05" w14:textId="316DC417" w:rsidR="00252EC0" w:rsidRPr="000401A8" w:rsidRDefault="00252EC0" w:rsidP="00252EC0">
      <w:r w:rsidRPr="000401A8">
        <w:t xml:space="preserve">La cererea de finanțare, solicitantul anexează, </w:t>
      </w:r>
      <w:r w:rsidR="0006060D" w:rsidRPr="000401A8">
        <w:t>D</w:t>
      </w:r>
      <w:r w:rsidRPr="000401A8">
        <w:t xml:space="preserve">eclarația unică (Anexa </w:t>
      </w:r>
      <w:r w:rsidR="0006060D" w:rsidRPr="000401A8">
        <w:t>2</w:t>
      </w:r>
      <w:r w:rsidRPr="000401A8">
        <w:t xml:space="preserve">), prin care solicitantul confirmă îndeplinirea condițiilor de eligibilitate și a cerințelor de conformitate administrativă. </w:t>
      </w:r>
    </w:p>
    <w:p w14:paraId="401BC2F6" w14:textId="06D9C088" w:rsidR="00252EC0" w:rsidRPr="000401A8" w:rsidRDefault="00252EC0" w:rsidP="00252EC0">
      <w:r w:rsidRPr="000401A8">
        <w:t xml:space="preserve">Solicitantul are obligația de a completa cererea de finanțare cu toate informațiile necesare. Solicitantul are obligația de a anexa, la cererea de finanțare, toate documentele justificative, documentele suport și anexele prevăzute în Ghidul </w:t>
      </w:r>
      <w:r w:rsidR="0024222B">
        <w:t>s</w:t>
      </w:r>
      <w:r w:rsidRPr="000401A8">
        <w:t>olicitantului, necesare pentru etapa de evaluare tehnico-financiară a proiectului, acesta fiind responsabil pentru lipsa unora din aceste informații, documente sau anexe care pot conduce la decizii de respingere a cererii de finanțare în orice etapă de evaluare, selecție și contractare.</w:t>
      </w:r>
    </w:p>
    <w:p w14:paraId="111D054B" w14:textId="56E07462" w:rsidR="00252EC0" w:rsidRPr="000401A8" w:rsidRDefault="00252EC0" w:rsidP="00252EC0">
      <w:r w:rsidRPr="000401A8">
        <w:t xml:space="preserve">Depunerea documentelor justificative, a documentelor suport și a anexelor se va realiza într-un format care să respecte cerințele de formă și conținut prevăzute în legislația națională și </w:t>
      </w:r>
      <w:r w:rsidR="005D33E7">
        <w:t>euro</w:t>
      </w:r>
      <w:r w:rsidRPr="000401A8">
        <w:t>peană, în situația în care pentru aceste documente este reglementat un format sau conținut standard.</w:t>
      </w:r>
    </w:p>
    <w:p w14:paraId="631A2714" w14:textId="2FF68C3B" w:rsidR="00703DD8" w:rsidRPr="000401A8" w:rsidRDefault="00703DD8" w:rsidP="00A6496B">
      <w:pPr>
        <w:pStyle w:val="Heading2"/>
        <w:numPr>
          <w:ilvl w:val="1"/>
          <w:numId w:val="4"/>
        </w:numPr>
        <w:ind w:left="851" w:hanging="851"/>
        <w:jc w:val="left"/>
      </w:pPr>
      <w:bookmarkStart w:id="142" w:name="_Toc160115640"/>
      <w:r w:rsidRPr="000401A8">
        <w:t>Anexele și documente obligatorii la momentul contractării</w:t>
      </w:r>
      <w:bookmarkEnd w:id="142"/>
    </w:p>
    <w:p w14:paraId="6125D36F" w14:textId="77777777" w:rsidR="004352F8" w:rsidRPr="000401A8" w:rsidRDefault="004352F8" w:rsidP="004352F8">
      <w:r w:rsidRPr="00E510D6">
        <w:rPr>
          <w:b/>
          <w:bCs/>
        </w:rPr>
        <w:t>Documentele obligatorii</w:t>
      </w:r>
      <w:r w:rsidRPr="000401A8">
        <w:t xml:space="preserve"> de depus la momentul etapei de contractare sunt:</w:t>
      </w:r>
    </w:p>
    <w:p w14:paraId="1F933884" w14:textId="79652F82" w:rsidR="008E6051" w:rsidRPr="000401A8" w:rsidRDefault="004352F8" w:rsidP="00A6496B">
      <w:pPr>
        <w:pStyle w:val="ListParagraph"/>
        <w:numPr>
          <w:ilvl w:val="0"/>
          <w:numId w:val="9"/>
        </w:numPr>
        <w:ind w:left="426"/>
      </w:pPr>
      <w:r w:rsidRPr="000401A8">
        <w:t>Actul de identitate a reprezentantului legal al solicitantului</w:t>
      </w:r>
      <w:r w:rsidR="00FD2FB4">
        <w:t>.</w:t>
      </w:r>
    </w:p>
    <w:p w14:paraId="71FAE57E" w14:textId="59B06D67" w:rsidR="008E6051" w:rsidRPr="000401A8" w:rsidRDefault="00FD2FB4" w:rsidP="00A6496B">
      <w:pPr>
        <w:pStyle w:val="ListParagraph"/>
        <w:numPr>
          <w:ilvl w:val="0"/>
          <w:numId w:val="9"/>
        </w:numPr>
        <w:ind w:left="426"/>
      </w:pPr>
      <w:r w:rsidRPr="00FD2FB4">
        <w:rPr>
          <w:szCs w:val="20"/>
        </w:rPr>
        <w:t>Verificarea încadrării solicitantului în categoria întreprinderilor în dificultate</w:t>
      </w:r>
      <w:r>
        <w:rPr>
          <w:szCs w:val="20"/>
        </w:rPr>
        <w:t>.</w:t>
      </w:r>
    </w:p>
    <w:p w14:paraId="0EA2F88A" w14:textId="447DFCE8" w:rsidR="007630A4" w:rsidRPr="007630A4" w:rsidRDefault="007630A4" w:rsidP="007630A4">
      <w:pPr>
        <w:pStyle w:val="ListParagraph"/>
        <w:numPr>
          <w:ilvl w:val="0"/>
          <w:numId w:val="9"/>
        </w:numPr>
        <w:ind w:left="426"/>
      </w:pPr>
      <w:r w:rsidRPr="007630A4">
        <w:t>(dacă este cazul) Împuternicirea pentru semnarea electronică extinsă a cererii de finanțare și a anexelor la aceasta</w:t>
      </w:r>
      <w:r>
        <w:t>,</w:t>
      </w:r>
      <w:r w:rsidRPr="007630A4">
        <w:t xml:space="preserve"> emis </w:t>
      </w:r>
      <w:r w:rsidRPr="007630A4">
        <w:rPr>
          <w:rFonts w:cs="Arial"/>
          <w:snapToGrid w:val="0"/>
          <w:szCs w:val="20"/>
          <w:lang w:bidi="ro-RO"/>
        </w:rPr>
        <w:t>în</w:t>
      </w:r>
      <w:r w:rsidRPr="007630A4">
        <w:t xml:space="preserve"> conformitate cu prevederile de la secțiunea 4.4. „Modalitatea de depunere a proiectelor”</w:t>
      </w:r>
      <w:r w:rsidR="00FD2FB4">
        <w:t>.</w:t>
      </w:r>
      <w:r w:rsidRPr="007630A4">
        <w:t xml:space="preserve">          </w:t>
      </w:r>
    </w:p>
    <w:p w14:paraId="434C751C" w14:textId="605E17AF" w:rsidR="007630A4" w:rsidRPr="007630A4" w:rsidRDefault="007630A4" w:rsidP="007630A4">
      <w:pPr>
        <w:pStyle w:val="ListParagraph"/>
        <w:ind w:left="426" w:firstLine="0"/>
      </w:pPr>
      <w:r w:rsidRPr="007630A4">
        <w:t>Documentul de împuternicire reprezintă un document administrativ emis de reprezentantul legal, cu respectarea prevederilor legale în vigoare.</w:t>
      </w:r>
    </w:p>
    <w:p w14:paraId="3E53863D" w14:textId="5D844D73" w:rsidR="00D80827" w:rsidRPr="007630A4" w:rsidRDefault="007630A4" w:rsidP="007630A4">
      <w:pPr>
        <w:pStyle w:val="ListParagraph"/>
        <w:ind w:left="426" w:firstLine="0"/>
      </w:pPr>
      <w:r w:rsidRPr="007630A4">
        <w:t>Observație: Dacă la depunere, cererea de finanțare este semnată de reprezentantul legal al solicitantului, iar pe parcursul procesului de evaluare și contractare, se împuternicește o persoană pentru semnarea electronică extinsă a răspunsurilor la solicitările de clarificări, cu respectare prevederilor din secțiunea 4.4</w:t>
      </w:r>
      <w:r>
        <w:t>.</w:t>
      </w:r>
      <w:r w:rsidRPr="007630A4">
        <w:t>„Modalitatea de depunere a proiectelor”, acest document se poate prezenta odată cu răspunsul la respectiva solicitare de clarificări</w:t>
      </w:r>
      <w:r w:rsidR="00FD2FB4">
        <w:t>.</w:t>
      </w:r>
    </w:p>
    <w:p w14:paraId="75920FFD" w14:textId="2D0CFFAF" w:rsidR="004352F8" w:rsidRPr="00821B66" w:rsidRDefault="004352F8" w:rsidP="00A6496B">
      <w:pPr>
        <w:pStyle w:val="ListParagraph"/>
        <w:numPr>
          <w:ilvl w:val="0"/>
          <w:numId w:val="9"/>
        </w:numPr>
        <w:ind w:left="426" w:hanging="426"/>
      </w:pPr>
      <w:r w:rsidRPr="000401A8">
        <w:t>Hotărârea Adunării Generale a Acționarilor/Asociaților sau Hotărârea Asociatului unic, după caz, de aprobare a proiectului</w:t>
      </w:r>
      <w:r w:rsidR="00B2433A" w:rsidRPr="000401A8">
        <w:t>.</w:t>
      </w:r>
      <w:r w:rsidR="00B2433A" w:rsidRPr="000401A8">
        <w:rPr>
          <w:rFonts w:ascii="Calibri" w:eastAsiaTheme="minorHAnsi" w:hAnsi="Calibri" w:cs="Calibri"/>
          <w:color w:val="000000"/>
          <w:sz w:val="22"/>
          <w:shd w:val="clear" w:color="auto" w:fill="FFFFFF"/>
        </w:rPr>
        <w:t xml:space="preserve"> </w:t>
      </w:r>
      <w:bookmarkStart w:id="143" w:name="_Hlk141779234"/>
      <w:r w:rsidR="00772737">
        <w:t>Î</w:t>
      </w:r>
      <w:bookmarkEnd w:id="143"/>
      <w:r w:rsidR="00B2433A" w:rsidRPr="000401A8">
        <w:t xml:space="preserve">n cadrul Hotărârii AGA, solicitantul își va asuma asigurarea contribuției </w:t>
      </w:r>
      <w:r w:rsidR="00B2433A" w:rsidRPr="00907AD0">
        <w:t>proprii la valoarea cheltuielilor eligibile (</w:t>
      </w:r>
      <w:r w:rsidR="00907AD0" w:rsidRPr="00907AD0">
        <w:t xml:space="preserve">minimum 10% din valoarea cheltuielilor), acoperirea cheltuielilor neeligibile ale proiectului, resursele financiare necesare implementării optime a proiectului, precum și cele pentru buna funcționare a acestuia în perioada de </w:t>
      </w:r>
      <w:r w:rsidR="00907AD0" w:rsidRPr="00821B66">
        <w:t>durabilitate.</w:t>
      </w:r>
    </w:p>
    <w:p w14:paraId="1E4D13F5" w14:textId="10B5A7FE" w:rsidR="00A46FDB" w:rsidRPr="00821B66" w:rsidRDefault="00F832BA" w:rsidP="00147BBC">
      <w:pPr>
        <w:pStyle w:val="ListParagraph"/>
        <w:numPr>
          <w:ilvl w:val="0"/>
          <w:numId w:val="9"/>
        </w:numPr>
        <w:ind w:left="426" w:hanging="426"/>
      </w:pPr>
      <w:bookmarkStart w:id="144" w:name="_Hlk145403562"/>
      <w:r w:rsidRPr="00821B66">
        <w:t>Furnizare informații cu informații istorice, eliberat de ONRC cu cel mult 30 de zile calendaristice înainte de data transmiterii. Informațiile istorice trebuie sa acopere cel puțin perioada de la începutul anului fiscal precedent anului depunerii cererii de finanțare până la momentul emiterii documentului.</w:t>
      </w:r>
      <w:bookmarkEnd w:id="144"/>
    </w:p>
    <w:p w14:paraId="4C052147" w14:textId="2A22C242" w:rsidR="00A46FDB" w:rsidRPr="00821B66" w:rsidRDefault="004352F8" w:rsidP="00A46FDB">
      <w:pPr>
        <w:pStyle w:val="ListParagraph"/>
        <w:numPr>
          <w:ilvl w:val="0"/>
          <w:numId w:val="9"/>
        </w:numPr>
        <w:ind w:left="426" w:hanging="426"/>
      </w:pPr>
      <w:r w:rsidRPr="00821B66">
        <w:rPr>
          <w:szCs w:val="20"/>
        </w:rPr>
        <w:t>Declarația/</w:t>
      </w:r>
      <w:r w:rsidR="005D0E0D" w:rsidRPr="00821B66">
        <w:rPr>
          <w:szCs w:val="20"/>
        </w:rPr>
        <w:t>Declarațiile</w:t>
      </w:r>
      <w:r w:rsidRPr="00821B66">
        <w:rPr>
          <w:spacing w:val="-13"/>
          <w:szCs w:val="20"/>
        </w:rPr>
        <w:t xml:space="preserve"> </w:t>
      </w:r>
      <w:r w:rsidRPr="00821B66">
        <w:rPr>
          <w:szCs w:val="20"/>
        </w:rPr>
        <w:t>privind</w:t>
      </w:r>
      <w:r w:rsidRPr="00821B66">
        <w:rPr>
          <w:spacing w:val="-14"/>
          <w:szCs w:val="20"/>
        </w:rPr>
        <w:t xml:space="preserve"> </w:t>
      </w:r>
      <w:r w:rsidRPr="00821B66">
        <w:rPr>
          <w:szCs w:val="20"/>
        </w:rPr>
        <w:t>încadrarea</w:t>
      </w:r>
      <w:r w:rsidRPr="00821B66">
        <w:rPr>
          <w:spacing w:val="-11"/>
          <w:szCs w:val="20"/>
        </w:rPr>
        <w:t xml:space="preserve"> î</w:t>
      </w:r>
      <w:r w:rsidRPr="00821B66">
        <w:rPr>
          <w:szCs w:val="20"/>
        </w:rPr>
        <w:t>n</w:t>
      </w:r>
      <w:r w:rsidRPr="00821B66">
        <w:rPr>
          <w:spacing w:val="-14"/>
          <w:szCs w:val="20"/>
        </w:rPr>
        <w:t xml:space="preserve"> </w:t>
      </w:r>
      <w:r w:rsidRPr="00821B66">
        <w:rPr>
          <w:szCs w:val="20"/>
        </w:rPr>
        <w:t>categoria</w:t>
      </w:r>
      <w:r w:rsidRPr="00821B66">
        <w:rPr>
          <w:spacing w:val="-12"/>
          <w:szCs w:val="20"/>
        </w:rPr>
        <w:t xml:space="preserve"> </w:t>
      </w:r>
      <w:r w:rsidRPr="00821B66">
        <w:rPr>
          <w:szCs w:val="20"/>
        </w:rPr>
        <w:t>IMM</w:t>
      </w:r>
      <w:r w:rsidRPr="00821B66">
        <w:rPr>
          <w:spacing w:val="-14"/>
          <w:szCs w:val="20"/>
        </w:rPr>
        <w:t xml:space="preserve"> ș</w:t>
      </w:r>
      <w:r w:rsidRPr="00821B66">
        <w:rPr>
          <w:szCs w:val="20"/>
        </w:rPr>
        <w:t>i,</w:t>
      </w:r>
      <w:r w:rsidRPr="00821B66">
        <w:rPr>
          <w:spacing w:val="-9"/>
          <w:szCs w:val="20"/>
        </w:rPr>
        <w:t xml:space="preserve"> </w:t>
      </w:r>
      <w:r w:rsidRPr="00821B66">
        <w:rPr>
          <w:szCs w:val="20"/>
        </w:rPr>
        <w:t>daca</w:t>
      </w:r>
      <w:r w:rsidRPr="00821B66">
        <w:rPr>
          <w:spacing w:val="-4"/>
          <w:szCs w:val="20"/>
        </w:rPr>
        <w:t xml:space="preserve"> </w:t>
      </w:r>
      <w:r w:rsidRPr="00821B66">
        <w:rPr>
          <w:szCs w:val="20"/>
        </w:rPr>
        <w:t>este</w:t>
      </w:r>
      <w:r w:rsidRPr="00821B66">
        <w:rPr>
          <w:spacing w:val="-12"/>
          <w:szCs w:val="20"/>
        </w:rPr>
        <w:t xml:space="preserve"> </w:t>
      </w:r>
      <w:r w:rsidRPr="00821B66">
        <w:rPr>
          <w:szCs w:val="20"/>
        </w:rPr>
        <w:t>cazul,</w:t>
      </w:r>
      <w:r w:rsidRPr="00821B66">
        <w:rPr>
          <w:spacing w:val="-9"/>
          <w:szCs w:val="20"/>
        </w:rPr>
        <w:t xml:space="preserve"> </w:t>
      </w:r>
      <w:r w:rsidRPr="00821B66">
        <w:rPr>
          <w:szCs w:val="20"/>
        </w:rPr>
        <w:t>Calculul</w:t>
      </w:r>
      <w:r w:rsidRPr="00821B66">
        <w:rPr>
          <w:spacing w:val="-11"/>
          <w:szCs w:val="20"/>
        </w:rPr>
        <w:t xml:space="preserve"> </w:t>
      </w:r>
      <w:r w:rsidRPr="00821B66">
        <w:rPr>
          <w:szCs w:val="20"/>
        </w:rPr>
        <w:t>pentru</w:t>
      </w:r>
      <w:r w:rsidRPr="00821B66">
        <w:rPr>
          <w:spacing w:val="-13"/>
          <w:szCs w:val="20"/>
        </w:rPr>
        <w:t xml:space="preserve"> î</w:t>
      </w:r>
      <w:r w:rsidRPr="00821B66">
        <w:rPr>
          <w:szCs w:val="20"/>
        </w:rPr>
        <w:t>ntreprinderi partenere sau legate (Anexa</w:t>
      </w:r>
      <w:r w:rsidR="00BA6742" w:rsidRPr="00821B66">
        <w:rPr>
          <w:szCs w:val="20"/>
        </w:rPr>
        <w:t xml:space="preserve"> 3</w:t>
      </w:r>
      <w:r w:rsidRPr="00821B66">
        <w:rPr>
          <w:szCs w:val="20"/>
        </w:rPr>
        <w:t>), salvat</w:t>
      </w:r>
      <w:r w:rsidR="00E12E26" w:rsidRPr="00821B66">
        <w:rPr>
          <w:szCs w:val="20"/>
        </w:rPr>
        <w:t>ă</w:t>
      </w:r>
      <w:r w:rsidRPr="00821B66">
        <w:rPr>
          <w:szCs w:val="20"/>
        </w:rPr>
        <w:t>/</w:t>
      </w:r>
      <w:r w:rsidR="005D0E0D" w:rsidRPr="00821B66">
        <w:rPr>
          <w:szCs w:val="20"/>
        </w:rPr>
        <w:t>salvat</w:t>
      </w:r>
      <w:r w:rsidRPr="00821B66">
        <w:rPr>
          <w:szCs w:val="20"/>
        </w:rPr>
        <w:t>e în format PDF și semnată electronic</w:t>
      </w:r>
      <w:r w:rsidR="00FD2FB4" w:rsidRPr="00821B66">
        <w:rPr>
          <w:szCs w:val="20"/>
        </w:rPr>
        <w:t>.</w:t>
      </w:r>
    </w:p>
    <w:p w14:paraId="02FB68EF" w14:textId="4AE22E0F" w:rsidR="00A46FDB" w:rsidRPr="00821B66" w:rsidRDefault="006D1311" w:rsidP="00A46FDB">
      <w:pPr>
        <w:pStyle w:val="ListParagraph"/>
        <w:numPr>
          <w:ilvl w:val="0"/>
          <w:numId w:val="9"/>
        </w:numPr>
        <w:ind w:left="426" w:hanging="426"/>
      </w:pPr>
      <w:r w:rsidRPr="00821B66">
        <w:rPr>
          <w:szCs w:val="20"/>
        </w:rPr>
        <w:t>Certificatele de atestare fiscală, în termen de valabilitate, referitor la obligațiile de plată la bugetul local și bugetul de stat, din care să reiasă că solicitantul și-a achitat obligațiile de plată nete (diferența dintre obligațiile de plată restanțe la buget și sumele de recuperat de la buget) către bugetul de stat și respectiv bugetul local, în cuantumul stabilit de legislația în vigoare</w:t>
      </w:r>
      <w:r w:rsidR="00FD2FB4" w:rsidRPr="00821B66">
        <w:rPr>
          <w:szCs w:val="20"/>
        </w:rPr>
        <w:t>.</w:t>
      </w:r>
    </w:p>
    <w:p w14:paraId="2C05C834" w14:textId="4934A044" w:rsidR="00A46FDB" w:rsidRPr="00821B66" w:rsidRDefault="004352F8" w:rsidP="00A46FDB">
      <w:pPr>
        <w:pStyle w:val="ListParagraph"/>
        <w:numPr>
          <w:ilvl w:val="0"/>
          <w:numId w:val="9"/>
        </w:numPr>
        <w:ind w:left="426" w:hanging="426"/>
      </w:pPr>
      <w:r w:rsidRPr="00821B66">
        <w:rPr>
          <w:szCs w:val="20"/>
        </w:rPr>
        <w:lastRenderedPageBreak/>
        <w:t>Certificatul de cazier fiscal al solicitantului, în termen de valabilitate</w:t>
      </w:r>
      <w:r w:rsidR="00FD2FB4" w:rsidRPr="00821B66">
        <w:rPr>
          <w:szCs w:val="20"/>
        </w:rPr>
        <w:t>.</w:t>
      </w:r>
    </w:p>
    <w:p w14:paraId="00313895" w14:textId="23FA8621" w:rsidR="00F832BA" w:rsidRPr="00821B66" w:rsidRDefault="00F832BA" w:rsidP="00F832BA">
      <w:pPr>
        <w:pStyle w:val="ListParagraph"/>
        <w:numPr>
          <w:ilvl w:val="0"/>
          <w:numId w:val="9"/>
        </w:numPr>
        <w:ind w:left="426" w:hanging="426"/>
        <w:rPr>
          <w:i/>
          <w:iCs/>
        </w:rPr>
      </w:pPr>
      <w:r w:rsidRPr="00821B66">
        <w:rPr>
          <w:i/>
          <w:iCs/>
        </w:rPr>
        <w:t>Cele mai recente situații financiare anuale ale solicitantului însoțite de recipisa de depunere:</w:t>
      </w:r>
    </w:p>
    <w:p w14:paraId="7B546EE3" w14:textId="77777777" w:rsidR="00F832BA" w:rsidRPr="00821B66" w:rsidRDefault="00F832BA" w:rsidP="00F832BA">
      <w:pPr>
        <w:pStyle w:val="ListParagraph"/>
        <w:widowControl/>
        <w:numPr>
          <w:ilvl w:val="0"/>
          <w:numId w:val="27"/>
        </w:numPr>
        <w:autoSpaceDE/>
        <w:autoSpaceDN/>
        <w:spacing w:before="0" w:after="0"/>
        <w:jc w:val="left"/>
        <w:rPr>
          <w:rFonts w:eastAsia="Times New Roman"/>
          <w:i/>
          <w:iCs/>
        </w:rPr>
      </w:pPr>
      <w:r w:rsidRPr="00821B66">
        <w:rPr>
          <w:rFonts w:eastAsia="Times New Roman"/>
          <w:i/>
          <w:iCs/>
        </w:rPr>
        <w:t>Bilanțul prescurtat (Formular 10)</w:t>
      </w:r>
    </w:p>
    <w:p w14:paraId="712EF499" w14:textId="77777777" w:rsidR="00F832BA" w:rsidRPr="00821B66" w:rsidRDefault="00F832BA" w:rsidP="00F832BA">
      <w:pPr>
        <w:pStyle w:val="ListParagraph"/>
        <w:widowControl/>
        <w:numPr>
          <w:ilvl w:val="0"/>
          <w:numId w:val="27"/>
        </w:numPr>
        <w:autoSpaceDE/>
        <w:autoSpaceDN/>
        <w:spacing w:before="0" w:after="0"/>
        <w:jc w:val="left"/>
        <w:rPr>
          <w:rFonts w:eastAsia="Times New Roman"/>
          <w:i/>
          <w:iCs/>
        </w:rPr>
      </w:pPr>
      <w:r w:rsidRPr="00821B66">
        <w:rPr>
          <w:rFonts w:eastAsia="Times New Roman"/>
          <w:i/>
          <w:iCs/>
        </w:rPr>
        <w:t>Contul de profit și pierdere (Formular 20)</w:t>
      </w:r>
    </w:p>
    <w:p w14:paraId="316A7CA8" w14:textId="77777777" w:rsidR="00F832BA" w:rsidRPr="00821B66" w:rsidRDefault="00F832BA" w:rsidP="00F832BA">
      <w:pPr>
        <w:pStyle w:val="ListParagraph"/>
        <w:widowControl/>
        <w:numPr>
          <w:ilvl w:val="0"/>
          <w:numId w:val="27"/>
        </w:numPr>
        <w:autoSpaceDE/>
        <w:autoSpaceDN/>
        <w:spacing w:before="0" w:after="0"/>
        <w:jc w:val="left"/>
        <w:rPr>
          <w:rFonts w:eastAsia="Times New Roman"/>
          <w:i/>
          <w:iCs/>
        </w:rPr>
      </w:pPr>
      <w:r w:rsidRPr="00821B66">
        <w:rPr>
          <w:rFonts w:eastAsia="Times New Roman"/>
          <w:i/>
          <w:iCs/>
        </w:rPr>
        <w:t>Datele informative (Formular 30)</w:t>
      </w:r>
    </w:p>
    <w:p w14:paraId="7E30402C" w14:textId="129A7100" w:rsidR="00AF0EDB" w:rsidRPr="00821B66" w:rsidRDefault="00F832BA" w:rsidP="00F832BA">
      <w:pPr>
        <w:pStyle w:val="ListParagraph"/>
        <w:widowControl/>
        <w:numPr>
          <w:ilvl w:val="0"/>
          <w:numId w:val="27"/>
        </w:numPr>
        <w:autoSpaceDE/>
        <w:autoSpaceDN/>
        <w:spacing w:before="0" w:after="0"/>
        <w:jc w:val="left"/>
        <w:rPr>
          <w:rFonts w:eastAsia="Times New Roman"/>
          <w:i/>
          <w:iCs/>
        </w:rPr>
      </w:pPr>
      <w:r w:rsidRPr="00821B66">
        <w:rPr>
          <w:rFonts w:eastAsia="Times New Roman"/>
          <w:i/>
          <w:iCs/>
        </w:rPr>
        <w:t>Situația activelor imobilizate (Formular 40)</w:t>
      </w:r>
    </w:p>
    <w:p w14:paraId="392BE12D" w14:textId="22F470C7" w:rsidR="004352F8" w:rsidRPr="00821B66" w:rsidRDefault="004352F8" w:rsidP="00A6496B">
      <w:pPr>
        <w:pStyle w:val="ListParagraph"/>
        <w:numPr>
          <w:ilvl w:val="0"/>
          <w:numId w:val="9"/>
        </w:numPr>
        <w:ind w:left="426" w:hanging="426"/>
        <w:rPr>
          <w:szCs w:val="20"/>
        </w:rPr>
      </w:pPr>
      <w:r w:rsidRPr="00821B66">
        <w:rPr>
          <w:szCs w:val="20"/>
        </w:rPr>
        <w:t>Declarație pe propria răspundere a reprezentantului legal al solicitantului (</w:t>
      </w:r>
      <w:r w:rsidR="00B718C8" w:rsidRPr="00821B66">
        <w:rPr>
          <w:szCs w:val="20"/>
        </w:rPr>
        <w:t>Anex</w:t>
      </w:r>
      <w:r w:rsidR="00293196" w:rsidRPr="00821B66">
        <w:rPr>
          <w:szCs w:val="20"/>
        </w:rPr>
        <w:t xml:space="preserve">a </w:t>
      </w:r>
      <w:r w:rsidR="00BD5D2E" w:rsidRPr="00821B66">
        <w:rPr>
          <w:szCs w:val="20"/>
        </w:rPr>
        <w:t>1</w:t>
      </w:r>
      <w:r w:rsidR="00A43463" w:rsidRPr="00821B66">
        <w:rPr>
          <w:szCs w:val="20"/>
        </w:rPr>
        <w:t>7</w:t>
      </w:r>
      <w:r w:rsidRPr="00821B66">
        <w:rPr>
          <w:szCs w:val="20"/>
        </w:rPr>
        <w:t>) privind modificările survenite asupra documentației de finanțare</w:t>
      </w:r>
      <w:r w:rsidR="00FD2FB4" w:rsidRPr="00821B66">
        <w:rPr>
          <w:szCs w:val="20"/>
        </w:rPr>
        <w:t>.</w:t>
      </w:r>
    </w:p>
    <w:p w14:paraId="636A3C9C" w14:textId="4F70278E" w:rsidR="004352F8" w:rsidRPr="00821B66" w:rsidRDefault="004352F8" w:rsidP="00A6496B">
      <w:pPr>
        <w:pStyle w:val="ListParagraph"/>
        <w:numPr>
          <w:ilvl w:val="0"/>
          <w:numId w:val="9"/>
        </w:numPr>
        <w:ind w:left="426" w:hanging="426"/>
        <w:rPr>
          <w:szCs w:val="20"/>
        </w:rPr>
      </w:pPr>
      <w:r w:rsidRPr="00821B66">
        <w:rPr>
          <w:szCs w:val="20"/>
        </w:rPr>
        <w:t>Planul de monitorizare a proiectului conform Anexa</w:t>
      </w:r>
      <w:r w:rsidR="00BA6742" w:rsidRPr="00821B66">
        <w:rPr>
          <w:szCs w:val="20"/>
        </w:rPr>
        <w:t xml:space="preserve"> 16</w:t>
      </w:r>
      <w:r w:rsidRPr="00821B66">
        <w:rPr>
          <w:szCs w:val="20"/>
        </w:rPr>
        <w:t xml:space="preserve">  – Planul de monitorizare a proiectului</w:t>
      </w:r>
      <w:r w:rsidR="00FD2FB4" w:rsidRPr="00821B66">
        <w:rPr>
          <w:szCs w:val="20"/>
        </w:rPr>
        <w:t>.</w:t>
      </w:r>
    </w:p>
    <w:p w14:paraId="1EDB6106" w14:textId="6FE174A6" w:rsidR="004352F8" w:rsidRPr="00821B66" w:rsidRDefault="004352F8" w:rsidP="00A6496B">
      <w:pPr>
        <w:pStyle w:val="ListParagraph"/>
        <w:numPr>
          <w:ilvl w:val="0"/>
          <w:numId w:val="9"/>
        </w:numPr>
        <w:ind w:left="426" w:hanging="426"/>
        <w:rPr>
          <w:szCs w:val="20"/>
        </w:rPr>
      </w:pPr>
      <w:r w:rsidRPr="00821B66">
        <w:rPr>
          <w:szCs w:val="20"/>
        </w:rPr>
        <w:t>Orice alt document din lista celor anexate la formularul cererii de finanțare, actualizat, dacă au intervenit modificări.</w:t>
      </w:r>
    </w:p>
    <w:p w14:paraId="3581971A" w14:textId="4AD07321" w:rsidR="00B514D2" w:rsidRPr="00821B66" w:rsidRDefault="00B514D2" w:rsidP="00A6496B">
      <w:pPr>
        <w:pStyle w:val="Heading2"/>
        <w:numPr>
          <w:ilvl w:val="1"/>
          <w:numId w:val="4"/>
        </w:numPr>
        <w:ind w:left="851" w:hanging="851"/>
        <w:jc w:val="left"/>
      </w:pPr>
      <w:bookmarkStart w:id="145" w:name="_Toc160115641"/>
      <w:r w:rsidRPr="00821B66">
        <w:t>Renunțarea la cererea de finanțare</w:t>
      </w:r>
      <w:bookmarkEnd w:id="145"/>
    </w:p>
    <w:p w14:paraId="15E81697" w14:textId="0A1F9942" w:rsidR="00865626" w:rsidRPr="00821B66" w:rsidRDefault="00865626" w:rsidP="00865626">
      <w:r w:rsidRPr="00821B66">
        <w:t xml:space="preserve">În situația renunțării la solicitarea finanțării, solicitantul va trebui să completeze și să semneze o cerere pe care o va transmite în format electronic către AM PR Nord-Est pe adresa </w:t>
      </w:r>
      <w:hyperlink r:id="rId21" w:history="1">
        <w:r w:rsidRPr="00821B66">
          <w:rPr>
            <w:color w:val="0000FF"/>
            <w:u w:val="single"/>
          </w:rPr>
          <w:t>am@adrnordest.ro</w:t>
        </w:r>
      </w:hyperlink>
      <w:r w:rsidRPr="00821B66">
        <w:t>, sau prin sistemul informatic MySMIS2021/SMIS2021+, după caz. Renunțarea la solicitarea de finanțare se va face numai de către reprezentantul legal/persoana împuternicit</w:t>
      </w:r>
      <w:r w:rsidR="00E12E26" w:rsidRPr="00821B66">
        <w:t>ă</w:t>
      </w:r>
      <w:r w:rsidRPr="00821B66">
        <w:t xml:space="preserve"> al/a solicitantului în mod expres prin mandat/împuternicire specială.</w:t>
      </w:r>
    </w:p>
    <w:p w14:paraId="033CED5E" w14:textId="43E1BF96" w:rsidR="00B514D2" w:rsidRPr="00821B66" w:rsidRDefault="00ED4C57" w:rsidP="00A6496B">
      <w:pPr>
        <w:pStyle w:val="Heading1"/>
        <w:numPr>
          <w:ilvl w:val="0"/>
          <w:numId w:val="4"/>
        </w:numPr>
        <w:ind w:left="851" w:hanging="851"/>
        <w:jc w:val="left"/>
      </w:pPr>
      <w:bookmarkStart w:id="146" w:name="_Toc160115642"/>
      <w:r w:rsidRPr="00821B66">
        <w:t>PROCESUL DE EVALUARE, SELECȚIE ȘI CONTRACTARE A PROIECTELOR</w:t>
      </w:r>
      <w:bookmarkEnd w:id="146"/>
    </w:p>
    <w:p w14:paraId="48EDDD95" w14:textId="207BC33B" w:rsidR="00B514D2" w:rsidRPr="00821B66" w:rsidRDefault="00B514D2" w:rsidP="00A6496B">
      <w:pPr>
        <w:pStyle w:val="Heading2"/>
        <w:numPr>
          <w:ilvl w:val="1"/>
          <w:numId w:val="4"/>
        </w:numPr>
        <w:ind w:left="851" w:hanging="851"/>
        <w:jc w:val="left"/>
      </w:pPr>
      <w:bookmarkStart w:id="147" w:name="_Toc160115643"/>
      <w:r w:rsidRPr="00821B66">
        <w:t>Principalele etape ale procesului de evaluare, selecție și contractare</w:t>
      </w:r>
      <w:bookmarkEnd w:id="147"/>
    </w:p>
    <w:p w14:paraId="42BDDDD4" w14:textId="3D5881DC" w:rsidR="00981AC2" w:rsidRPr="00821B66" w:rsidRDefault="00981AC2" w:rsidP="00981AC2">
      <w:r w:rsidRPr="00821B66">
        <w:t xml:space="preserve">Principalele etape ale procesului, respectiv evaluarea, selecția și contractarea proiectelor depuse, se realizează strict în baza documentelor și informațiilor transmise de solicitantul de finanțare prin sistemul informatic MySMIS2021/SMIS2021+ cu excepția situațiilor de nefuncționalitate a sistemului sau în alte situații prevăzute în </w:t>
      </w:r>
      <w:r w:rsidR="0024222B" w:rsidRPr="00821B66">
        <w:t>G</w:t>
      </w:r>
      <w:r w:rsidRPr="00821B66">
        <w:t xml:space="preserve">hidul solicitantului de finanțare sau detaliate de către AM prin Instrucțiuni. </w:t>
      </w:r>
    </w:p>
    <w:p w14:paraId="03D47688" w14:textId="31D739AA" w:rsidR="00D70C87" w:rsidRPr="00821B66" w:rsidRDefault="00981AC2" w:rsidP="00D70C87">
      <w:r w:rsidRPr="00821B66">
        <w:t xml:space="preserve">Cererile de finanțare depuse de solicitanți în sistemul informatic MySMIS2021/SMIS2021+, se evaluează în conformitate cu metodologia și criteriile de evaluare </w:t>
      </w:r>
      <w:r w:rsidR="00977DDE" w:rsidRPr="00821B66">
        <w:t>și</w:t>
      </w:r>
      <w:r w:rsidRPr="00821B66">
        <w:t xml:space="preserve"> </w:t>
      </w:r>
      <w:r w:rsidR="00295811" w:rsidRPr="00821B66">
        <w:t>selecție</w:t>
      </w:r>
      <w:r w:rsidRPr="00821B66">
        <w:t xml:space="preserve"> descrise în cadrul prezentului ghid și aprobate de Comitetul de monitorizare a programului, conform prevederilor art. 40 din Regulamentul (UE) 2021/1060, cu modificările </w:t>
      </w:r>
      <w:r w:rsidR="00977DDE" w:rsidRPr="00821B66">
        <w:t>și</w:t>
      </w:r>
      <w:r w:rsidRPr="00821B66">
        <w:t xml:space="preserve"> completările ulterioare.</w:t>
      </w:r>
    </w:p>
    <w:p w14:paraId="2E258A70" w14:textId="3B302D9D" w:rsidR="004352F8" w:rsidRPr="00821B66" w:rsidRDefault="00981AC2" w:rsidP="004352F8">
      <w:r w:rsidRPr="00821B66">
        <w:t>Durata totală până la semnarea contractului de finanțare sau emiterea deciziei de respingere de la finanțare este de maxim</w:t>
      </w:r>
      <w:r w:rsidR="0079496D" w:rsidRPr="00821B66">
        <w:t>um</w:t>
      </w:r>
      <w:r w:rsidRPr="00821B66">
        <w:t xml:space="preserve"> 180 zile calendaristice calculate de la data </w:t>
      </w:r>
      <w:r w:rsidR="00295811" w:rsidRPr="00821B66">
        <w:t>închiderii apelului de proiecte</w:t>
      </w:r>
      <w:r w:rsidRPr="00821B66">
        <w:t>.</w:t>
      </w:r>
    </w:p>
    <w:p w14:paraId="69989B46" w14:textId="25BF359A" w:rsidR="00F82EE7" w:rsidRPr="00821B66" w:rsidRDefault="00F82EE7" w:rsidP="00A6496B">
      <w:pPr>
        <w:pStyle w:val="Heading2"/>
        <w:numPr>
          <w:ilvl w:val="1"/>
          <w:numId w:val="4"/>
        </w:numPr>
        <w:ind w:left="851" w:hanging="851"/>
        <w:jc w:val="left"/>
      </w:pPr>
      <w:bookmarkStart w:id="148" w:name="_Toc160115644"/>
      <w:r w:rsidRPr="00821B66">
        <w:t xml:space="preserve">Conformitate administrativă </w:t>
      </w:r>
      <w:r w:rsidR="00981AC2" w:rsidRPr="00821B66">
        <w:t>–</w:t>
      </w:r>
      <w:r w:rsidRPr="00821B66">
        <w:t xml:space="preserve"> </w:t>
      </w:r>
      <w:r w:rsidR="00981AC2" w:rsidRPr="00821B66">
        <w:t>DECLARAȚIA UNICĂ</w:t>
      </w:r>
      <w:bookmarkEnd w:id="148"/>
    </w:p>
    <w:p w14:paraId="0FA764D9" w14:textId="3CEE13E1" w:rsidR="007B1EA6" w:rsidRPr="00821B66" w:rsidRDefault="007B1EA6" w:rsidP="007B1EA6">
      <w:r w:rsidRPr="00821B66">
        <w:t>În conformitate cu OUG 23/2023 de simplificare prima etap</w:t>
      </w:r>
      <w:r w:rsidR="00E12E26" w:rsidRPr="00821B66">
        <w:t>ă</w:t>
      </w:r>
      <w:r w:rsidRPr="00821B66">
        <w:t xml:space="preserve"> de verificare a proiectelor depuse este cea a conformității administrative, etapă complet digitalizată, realizată în mod automat prin sistemul informatic MySMIS2021/SMIS2021+, ce va urmări, în principal, existența declarației unice și a documentelor obligatoriu de anexat la cererea de finanțare. După verificarea conformității administrative, sistemul  informatic MySMIS2021/SMIS2021+ va informa solicitantul cu privire la trecerea proiectului în etapa de evaluare tehnică și financiară, prin emiterea, în mod automat, a unei notificări prin intermediul aplicației. În cazul în care sistemul informatic MySMIS2021/SMIS2021+ emite o notificare de neconformitate, nu va fi demarată etapa de evaluare.</w:t>
      </w:r>
    </w:p>
    <w:p w14:paraId="52CFD07D" w14:textId="322DB8CA" w:rsidR="00F82EE7" w:rsidRPr="00821B66" w:rsidRDefault="00F82EE7" w:rsidP="00A6496B">
      <w:pPr>
        <w:pStyle w:val="Heading2"/>
        <w:numPr>
          <w:ilvl w:val="1"/>
          <w:numId w:val="4"/>
        </w:numPr>
        <w:ind w:left="851" w:hanging="851"/>
        <w:jc w:val="left"/>
      </w:pPr>
      <w:bookmarkStart w:id="149" w:name="_Toc160115645"/>
      <w:r w:rsidRPr="00821B66">
        <w:t xml:space="preserve">Etapa de evaluare preliminară - dacă este cazul (specific pentru </w:t>
      </w:r>
      <w:r w:rsidR="00A5491E" w:rsidRPr="00821B66">
        <w:t>intervențiile</w:t>
      </w:r>
      <w:r w:rsidRPr="00821B66">
        <w:t xml:space="preserve"> FSE+)</w:t>
      </w:r>
      <w:bookmarkEnd w:id="149"/>
    </w:p>
    <w:p w14:paraId="6CC04F29" w14:textId="108DF559" w:rsidR="007B1EA6" w:rsidRPr="00821B66" w:rsidRDefault="007B1EA6" w:rsidP="007B1EA6">
      <w:r w:rsidRPr="00821B66">
        <w:t>Nu se aplica prezentului apel de proiecte.</w:t>
      </w:r>
    </w:p>
    <w:p w14:paraId="7553749F" w14:textId="13006CB6" w:rsidR="00F82EE7" w:rsidRPr="00821B66" w:rsidRDefault="00F82EE7" w:rsidP="00A6496B">
      <w:pPr>
        <w:pStyle w:val="Heading2"/>
        <w:numPr>
          <w:ilvl w:val="1"/>
          <w:numId w:val="4"/>
        </w:numPr>
        <w:ind w:left="851" w:hanging="851"/>
        <w:jc w:val="left"/>
      </w:pPr>
      <w:bookmarkStart w:id="150" w:name="_Toc160115646"/>
      <w:r w:rsidRPr="00821B66">
        <w:lastRenderedPageBreak/>
        <w:t xml:space="preserve">Evaluarea tehnică </w:t>
      </w:r>
      <w:r w:rsidR="00A5491E" w:rsidRPr="00821B66">
        <w:t>și</w:t>
      </w:r>
      <w:r w:rsidRPr="00821B66">
        <w:t xml:space="preserve"> financiară. Criterii de evaluare tehnică </w:t>
      </w:r>
      <w:r w:rsidR="00A5491E" w:rsidRPr="00821B66">
        <w:t>și</w:t>
      </w:r>
      <w:r w:rsidRPr="00821B66">
        <w:t xml:space="preserve"> financiară</w:t>
      </w:r>
      <w:bookmarkEnd w:id="150"/>
    </w:p>
    <w:p w14:paraId="6C0C4D36" w14:textId="76AC071A" w:rsidR="007B1EA6" w:rsidRPr="00821B66" w:rsidRDefault="007B1EA6" w:rsidP="007B1EA6">
      <w:r w:rsidRPr="00821B66">
        <w:t>Evaluarea tehnică și financiară se realizează în ordinea depunerii proiectelor, de către comisiile de evaluare constituite la nivelul autorității de management în conformitate cu criteriile de evaluare tehnică și financiară din Anexa</w:t>
      </w:r>
      <w:r w:rsidR="00BA6742" w:rsidRPr="00821B66">
        <w:t xml:space="preserve"> 11 - </w:t>
      </w:r>
      <w:r w:rsidRPr="00821B66">
        <w:t>Gril</w:t>
      </w:r>
      <w:r w:rsidR="0007503C" w:rsidRPr="00821B66">
        <w:t>ă</w:t>
      </w:r>
      <w:r w:rsidRPr="00821B66">
        <w:t xml:space="preserve"> de </w:t>
      </w:r>
      <w:r w:rsidR="00A6496B" w:rsidRPr="00821B66">
        <w:t xml:space="preserve">evaluare tehnica </w:t>
      </w:r>
      <w:r w:rsidR="00273638" w:rsidRPr="00821B66">
        <w:t>ș</w:t>
      </w:r>
      <w:r w:rsidR="00A6496B" w:rsidRPr="00821B66">
        <w:t>i financiara</w:t>
      </w:r>
      <w:r w:rsidRPr="00821B66">
        <w:t xml:space="preserve"> </w:t>
      </w:r>
      <w:r w:rsidR="00BA6742" w:rsidRPr="00821B66">
        <w:t xml:space="preserve">la </w:t>
      </w:r>
      <w:r w:rsidRPr="00821B66">
        <w:t>prezentul ghid.</w:t>
      </w:r>
    </w:p>
    <w:p w14:paraId="0B5CA288" w14:textId="7B3E71B5" w:rsidR="007B1EA6" w:rsidRPr="00821B66" w:rsidRDefault="007B1EA6" w:rsidP="007B1EA6">
      <w:r w:rsidRPr="00821B66">
        <w:t>Pe parcursul procesului de evaluare tehnică și financiară pot fi solicitate clarificări care, împreună cu răspunsurile la acestea, trebuie să se încadreze într-un termen de maxim</w:t>
      </w:r>
      <w:r w:rsidR="0079496D" w:rsidRPr="00821B66">
        <w:t>um</w:t>
      </w:r>
      <w:r w:rsidRPr="00821B66">
        <w:t xml:space="preserve"> </w:t>
      </w:r>
      <w:r w:rsidR="00BC6B0B" w:rsidRPr="00821B66">
        <w:t>1</w:t>
      </w:r>
      <w:r w:rsidR="00E2718C" w:rsidRPr="00821B66">
        <w:t>0</w:t>
      </w:r>
      <w:r w:rsidRPr="00821B66">
        <w:t xml:space="preserve"> de zile lucrătoare începând cu următoarea zi de după transmiterea primei solicitări de clarificări. Acest termen va fi adus la cunoștință solicitantului în prima solicitare de clarificări. </w:t>
      </w:r>
    </w:p>
    <w:p w14:paraId="7BD3E01E" w14:textId="183D3710" w:rsidR="007B1EA6" w:rsidRPr="000401A8" w:rsidRDefault="007B1EA6" w:rsidP="007B1EA6">
      <w:r w:rsidRPr="00821B66">
        <w:t>Termenul de răspuns</w:t>
      </w:r>
      <w:r w:rsidRPr="000401A8">
        <w:t xml:space="preserve"> aferent fiecărei solicitări de clarificări va fi</w:t>
      </w:r>
      <w:r w:rsidR="00BC6B0B" w:rsidRPr="000401A8">
        <w:t xml:space="preserve"> de maxim</w:t>
      </w:r>
      <w:r w:rsidR="0079496D">
        <w:t>um</w:t>
      </w:r>
      <w:r w:rsidR="00BC6B0B" w:rsidRPr="000401A8">
        <w:t xml:space="preserve"> 5 zile lucrătoare, dar nu mai târziu de cea de-a 10-a zi lucrătoare din ziua următoare transmiterii primei solicitări de clarificări.</w:t>
      </w:r>
      <w:r w:rsidR="00E2718C" w:rsidRPr="000401A8">
        <w:t xml:space="preserve"> Termenul de răspuns aferent fiecărei solicitări de clarificări, poate fi prelungit, daca este necesar, pana cel târziu </w:t>
      </w:r>
      <w:r w:rsidR="00772737">
        <w:t>î</w:t>
      </w:r>
      <w:r w:rsidR="00E2718C" w:rsidRPr="000401A8">
        <w:t>n cea de-a 10-a zi lucrătoare, din ziua următoare transmiterii primei solicitări de clarificări.</w:t>
      </w:r>
    </w:p>
    <w:p w14:paraId="4F0679EF" w14:textId="15B5FDB0" w:rsidR="007B1EA6" w:rsidRPr="000401A8" w:rsidRDefault="007B1EA6" w:rsidP="007B1EA6">
      <w:r w:rsidRPr="000401A8">
        <w:t xml:space="preserve">În cadrul răspunsurilor la </w:t>
      </w:r>
      <w:r w:rsidR="00E2718C" w:rsidRPr="000401A8">
        <w:t>solicitările</w:t>
      </w:r>
      <w:r w:rsidRPr="000401A8">
        <w:t xml:space="preserve"> de clarificări, pot fi depuse documente, inclusiv din categoria celor obligatorii de depus, care au fost emise ulterior depunerii proiectului, existând posibilitatea completării cererii de finanțare și a anexelor acesteia.</w:t>
      </w:r>
    </w:p>
    <w:p w14:paraId="4F37F167" w14:textId="760739E2" w:rsidR="007B1EA6" w:rsidRDefault="007B1EA6" w:rsidP="007B1EA6">
      <w:pPr>
        <w:rPr>
          <w:bCs/>
        </w:rPr>
      </w:pPr>
      <w:r w:rsidRPr="000401A8">
        <w:t xml:space="preserve">Netransmiterea răspunsurilor, răspunsul incomplet sau nerespectarea termenelor maxime de răspuns la solicitările de clarificări, poate conduce la respingerea proiectului, cererea de finanțare fiind evaluată doar în baza documentelor și a informațiilor existente. </w:t>
      </w:r>
      <w:r w:rsidRPr="000401A8">
        <w:rPr>
          <w:bCs/>
        </w:rPr>
        <w:t xml:space="preserve">Cererea de finanțare respinsă în aceasta etapă se poate redepune în cadrul </w:t>
      </w:r>
      <w:r w:rsidR="00977DDE" w:rsidRPr="000401A8">
        <w:rPr>
          <w:bCs/>
        </w:rPr>
        <w:t>aceluiași</w:t>
      </w:r>
      <w:r w:rsidRPr="000401A8">
        <w:rPr>
          <w:bCs/>
        </w:rPr>
        <w:t xml:space="preserve"> apel, cu condiția ca apelul de proiecte să nu fi fost </w:t>
      </w:r>
      <w:r w:rsidR="00977DDE" w:rsidRPr="000401A8">
        <w:rPr>
          <w:bCs/>
        </w:rPr>
        <w:t>închis</w:t>
      </w:r>
      <w:r w:rsidRPr="000401A8">
        <w:rPr>
          <w:bCs/>
        </w:rPr>
        <w:t>.</w:t>
      </w:r>
    </w:p>
    <w:p w14:paraId="023A84CA" w14:textId="2B512568" w:rsidR="00547A14" w:rsidRPr="00F273EC" w:rsidRDefault="00547A14" w:rsidP="00547A14">
      <w:pPr>
        <w:rPr>
          <w:bCs/>
        </w:rPr>
      </w:pPr>
      <w:r w:rsidRPr="00F273EC">
        <w:t>În</w:t>
      </w:r>
      <w:r w:rsidRPr="00F273EC">
        <w:rPr>
          <w:bCs/>
        </w:rPr>
        <w:t xml:space="preserve"> cadrul procesului de evaluare </w:t>
      </w:r>
      <w:r w:rsidRPr="00F273EC">
        <w:t xml:space="preserve">tehnică și financiară, punctarea cu 0 (zero) puncte la oricare dintre criteriile de selecție </w:t>
      </w:r>
      <w:r w:rsidRPr="001F417F">
        <w:t>menționate expres în</w:t>
      </w:r>
      <w:r w:rsidRPr="00F273EC">
        <w:t xml:space="preserve"> Anexa 11 - Grila de evaluare tehnica și financiar</w:t>
      </w:r>
      <w:r w:rsidR="00E12E26">
        <w:t>ă</w:t>
      </w:r>
      <w:r w:rsidRPr="00F273EC">
        <w:rPr>
          <w:i/>
          <w:iCs/>
        </w:rPr>
        <w:t>,</w:t>
      </w:r>
      <w:r w:rsidRPr="00F273EC">
        <w:t xml:space="preserve"> conduce la respingerea cererii de finanțare.</w:t>
      </w:r>
    </w:p>
    <w:p w14:paraId="70A45B54" w14:textId="3199CC2D" w:rsidR="007B1EA6" w:rsidRPr="000401A8" w:rsidRDefault="00772737" w:rsidP="007B1EA6">
      <w:r>
        <w:t>Î</w:t>
      </w:r>
      <w:r w:rsidR="001B248F" w:rsidRPr="000401A8">
        <w:t xml:space="preserve">n urma finalizării evaluării pentru fiecare proiect, AM PR Nord-Est va notifica solicitanții asupra rezultatului obținut, oferindu-se astfel solicitanților, ai căror proiecte au fost respinse, posibilitatea depunerii de contestații, în conformitate cu cele menționate la </w:t>
      </w:r>
      <w:r w:rsidR="00977DDE" w:rsidRPr="000401A8">
        <w:t>secțiunea</w:t>
      </w:r>
      <w:r w:rsidR="001B248F" w:rsidRPr="000401A8">
        <w:t xml:space="preserve"> 8.8. </w:t>
      </w:r>
      <w:r w:rsidR="001B248F" w:rsidRPr="000401A8">
        <w:rPr>
          <w:i/>
          <w:iCs/>
        </w:rPr>
        <w:t>„Contestații”.</w:t>
      </w:r>
    </w:p>
    <w:p w14:paraId="3ABF7A7C" w14:textId="7DAD057C" w:rsidR="00B46EB4" w:rsidRPr="000401A8" w:rsidRDefault="00B46EB4" w:rsidP="00A6496B">
      <w:pPr>
        <w:pStyle w:val="Heading2"/>
        <w:numPr>
          <w:ilvl w:val="1"/>
          <w:numId w:val="4"/>
        </w:numPr>
        <w:ind w:left="851" w:hanging="851"/>
        <w:jc w:val="left"/>
      </w:pPr>
      <w:bookmarkStart w:id="151" w:name="_Toc160115647"/>
      <w:r w:rsidRPr="000401A8">
        <w:t>Aplicarea pragului de calitate</w:t>
      </w:r>
      <w:bookmarkEnd w:id="151"/>
    </w:p>
    <w:p w14:paraId="19C7DAF6" w14:textId="65550C93" w:rsidR="00035BFD" w:rsidRDefault="00772737" w:rsidP="00B46EB4">
      <w:pPr>
        <w:spacing w:line="276" w:lineRule="auto"/>
        <w:contextualSpacing/>
      </w:pPr>
      <w:r>
        <w:t>Î</w:t>
      </w:r>
      <w:r w:rsidR="00035BFD" w:rsidRPr="000401A8">
        <w:t xml:space="preserve">n cadrul acestui apel de proiecte, pragul minim de la care se consideră că un proiect îndeplinește condițiile minime necesare pentru a fi finanțat din fonduri externe nerambursabile este de 60 de puncte. </w:t>
      </w:r>
      <w:r w:rsidR="00977DDE" w:rsidRPr="000401A8">
        <w:t>Totodată</w:t>
      </w:r>
      <w:r w:rsidR="00035BFD" w:rsidRPr="000401A8">
        <w:t xml:space="preserve">, se va avea </w:t>
      </w:r>
      <w:r>
        <w:t>î</w:t>
      </w:r>
      <w:r w:rsidR="00035BFD" w:rsidRPr="000401A8">
        <w:t xml:space="preserve">n vedere ca punctarea </w:t>
      </w:r>
      <w:bookmarkStart w:id="152" w:name="_Hlk141278622"/>
      <w:r w:rsidR="00035BFD" w:rsidRPr="000401A8">
        <w:t xml:space="preserve">cu 0 (zero) puncte la oricare dintre criteriile de </w:t>
      </w:r>
      <w:r w:rsidR="00977DDE" w:rsidRPr="000401A8">
        <w:t>selecție</w:t>
      </w:r>
      <w:r w:rsidR="00035BFD" w:rsidRPr="000401A8">
        <w:t xml:space="preserve"> </w:t>
      </w:r>
      <w:r w:rsidR="00F273EC">
        <w:t>menționate expres</w:t>
      </w:r>
      <w:r w:rsidR="00035BFD" w:rsidRPr="000401A8">
        <w:t xml:space="preserve"> </w:t>
      </w:r>
      <w:r>
        <w:t>î</w:t>
      </w:r>
      <w:r w:rsidR="00035BFD" w:rsidRPr="000401A8">
        <w:t xml:space="preserve">n Anexa </w:t>
      </w:r>
      <w:r w:rsidR="00BA6742" w:rsidRPr="000401A8">
        <w:t>11</w:t>
      </w:r>
      <w:r w:rsidR="00035BFD" w:rsidRPr="000401A8">
        <w:t xml:space="preserve"> - Grila de </w:t>
      </w:r>
      <w:r w:rsidR="00A6496B" w:rsidRPr="000401A8">
        <w:t xml:space="preserve">evaluare tehnica </w:t>
      </w:r>
      <w:r w:rsidR="00273638">
        <w:t>ș</w:t>
      </w:r>
      <w:r w:rsidR="00A6496B" w:rsidRPr="000401A8">
        <w:t>i financiara</w:t>
      </w:r>
      <w:r w:rsidR="00035BFD" w:rsidRPr="000401A8">
        <w:t xml:space="preserve"> </w:t>
      </w:r>
      <w:bookmarkEnd w:id="152"/>
      <w:r w:rsidR="00035BFD" w:rsidRPr="000401A8">
        <w:t xml:space="preserve">atrage respingerea proiectului, chiar daca pragul de calitate </w:t>
      </w:r>
      <w:r w:rsidR="00977DDE" w:rsidRPr="000401A8">
        <w:t>obținut</w:t>
      </w:r>
      <w:r w:rsidR="00035BFD" w:rsidRPr="000401A8">
        <w:t xml:space="preserve"> </w:t>
      </w:r>
      <w:r>
        <w:t>î</w:t>
      </w:r>
      <w:r w:rsidR="00035BFD" w:rsidRPr="000401A8">
        <w:t xml:space="preserve">n urma </w:t>
      </w:r>
      <w:r w:rsidR="00977DDE" w:rsidRPr="000401A8">
        <w:t>evaluării</w:t>
      </w:r>
      <w:r w:rsidR="00035BFD" w:rsidRPr="000401A8">
        <w:t xml:space="preserve"> tehnice </w:t>
      </w:r>
      <w:r w:rsidR="00273638">
        <w:t>ș</w:t>
      </w:r>
      <w:r w:rsidR="00035BFD" w:rsidRPr="000401A8">
        <w:t xml:space="preserve">i financiare </w:t>
      </w:r>
      <w:r w:rsidR="00977DDE" w:rsidRPr="000401A8">
        <w:t>depășește</w:t>
      </w:r>
      <w:r w:rsidR="00035BFD" w:rsidRPr="000401A8">
        <w:t xml:space="preserve"> 60 de puncte.</w:t>
      </w:r>
    </w:p>
    <w:p w14:paraId="2DB9B364" w14:textId="7D334B0F" w:rsidR="00676890" w:rsidRPr="000401A8" w:rsidRDefault="00676890" w:rsidP="00A6496B">
      <w:pPr>
        <w:pStyle w:val="Heading2"/>
        <w:numPr>
          <w:ilvl w:val="1"/>
          <w:numId w:val="4"/>
        </w:numPr>
        <w:ind w:left="851" w:hanging="851"/>
        <w:jc w:val="left"/>
      </w:pPr>
      <w:bookmarkStart w:id="153" w:name="_Toc160115648"/>
      <w:r w:rsidRPr="000401A8">
        <w:t>Aplicarea pragului de excelență</w:t>
      </w:r>
      <w:bookmarkEnd w:id="153"/>
    </w:p>
    <w:p w14:paraId="63B75142" w14:textId="12A5A8A4" w:rsidR="00687BB9" w:rsidRPr="000401A8" w:rsidRDefault="00687BB9" w:rsidP="00687BB9">
      <w:r w:rsidRPr="000401A8">
        <w:t>Pentru acest apel de proiecte nu se aplică “pragul de excelentă”.</w:t>
      </w:r>
    </w:p>
    <w:p w14:paraId="53C87D2D" w14:textId="3876BB5D" w:rsidR="00676890" w:rsidRPr="000401A8" w:rsidRDefault="00676890" w:rsidP="00A6496B">
      <w:pPr>
        <w:pStyle w:val="Heading2"/>
        <w:numPr>
          <w:ilvl w:val="1"/>
          <w:numId w:val="4"/>
        </w:numPr>
        <w:ind w:left="851" w:hanging="851"/>
        <w:jc w:val="left"/>
      </w:pPr>
      <w:bookmarkStart w:id="154" w:name="_Toc160115649"/>
      <w:r w:rsidRPr="000401A8">
        <w:t>Notificarea rezultatului evaluării tehnice și financiare</w:t>
      </w:r>
      <w:bookmarkEnd w:id="154"/>
    </w:p>
    <w:p w14:paraId="73FA244B" w14:textId="71609476" w:rsidR="00213C55" w:rsidRPr="000401A8" w:rsidRDefault="00035BFD" w:rsidP="00213C55">
      <w:pPr>
        <w:rPr>
          <w:rFonts w:eastAsia="Carlito" w:cs="Arial"/>
        </w:rPr>
      </w:pPr>
      <w:r w:rsidRPr="000401A8">
        <w:t>Rezultatele evaluării tehnice și financiare se comunică solicitantului, indicându-se punctajul obținut și justificarea acordării respectivului punctaj, pentru fiecare criteriu în parte. Împotriva rezultatului evaluării tehnice și financiare, solicitantul poate formula contestație în termen de 30 zile calendaristice, calculate de la data comunicării rezultatului evaluării, în conformitate prevederile din secțiunea 8.8. de mai jos.</w:t>
      </w:r>
      <w:r w:rsidR="00213C55" w:rsidRPr="000401A8">
        <w:rPr>
          <w:rFonts w:eastAsia="Carlito" w:cs="Arial"/>
        </w:rPr>
        <w:t xml:space="preserve">  </w:t>
      </w:r>
    </w:p>
    <w:p w14:paraId="24E74B9B" w14:textId="3E9F8C0B" w:rsidR="00676890" w:rsidRPr="000401A8" w:rsidRDefault="00676890" w:rsidP="00A6496B">
      <w:pPr>
        <w:pStyle w:val="Heading2"/>
        <w:numPr>
          <w:ilvl w:val="1"/>
          <w:numId w:val="4"/>
        </w:numPr>
        <w:ind w:left="851" w:hanging="851"/>
        <w:jc w:val="left"/>
      </w:pPr>
      <w:bookmarkStart w:id="155" w:name="_Toc160115650"/>
      <w:r w:rsidRPr="000401A8">
        <w:lastRenderedPageBreak/>
        <w:t>Contestații</w:t>
      </w:r>
      <w:bookmarkEnd w:id="155"/>
    </w:p>
    <w:p w14:paraId="3B4321D0" w14:textId="0DE23B7E" w:rsidR="00676890" w:rsidRPr="000401A8" w:rsidRDefault="00676890" w:rsidP="00676890">
      <w:bookmarkStart w:id="156" w:name="_Hlk99350883"/>
      <w:r w:rsidRPr="000401A8">
        <w:t>Un solicitant de finanțare nerambursabilă, care se consideră nedreptățit de rezultatele proceselor de selecție și/sau contractare pentru documentația depusă de acesta pentru finanțare, poate formula în scris c</w:t>
      </w:r>
      <w:r w:rsidR="002E13D3">
        <w:t>â</w:t>
      </w:r>
      <w:r w:rsidRPr="000401A8">
        <w:t xml:space="preserve">te </w:t>
      </w:r>
      <w:r w:rsidRPr="000401A8">
        <w:rPr>
          <w:b/>
          <w:bCs/>
          <w:u w:val="single"/>
        </w:rPr>
        <w:t>o singură contestație</w:t>
      </w:r>
      <w:r w:rsidRPr="000401A8">
        <w:t>, asupra rezultatului fiecărei etape din procesele de selecție și/sau contractare, care va fi transmisă spre soluționare la AM PR Nord-Est.</w:t>
      </w:r>
    </w:p>
    <w:bookmarkEnd w:id="156"/>
    <w:p w14:paraId="19750BC5" w14:textId="77777777" w:rsidR="00676890" w:rsidRPr="000401A8" w:rsidRDefault="00676890" w:rsidP="00676890">
      <w:r w:rsidRPr="000401A8">
        <w:t>Contestația va cuprinde cel puțin următoarele:</w:t>
      </w:r>
    </w:p>
    <w:p w14:paraId="3A514AED" w14:textId="77777777" w:rsidR="00676890" w:rsidRPr="000401A8" w:rsidRDefault="00676890" w:rsidP="00A6496B">
      <w:pPr>
        <w:pStyle w:val="ListParagraph"/>
        <w:numPr>
          <w:ilvl w:val="0"/>
          <w:numId w:val="5"/>
        </w:numPr>
        <w:ind w:left="426" w:hanging="426"/>
      </w:pPr>
      <w:r w:rsidRPr="000401A8">
        <w:t>Datele de identificare a contestatarului;</w:t>
      </w:r>
    </w:p>
    <w:p w14:paraId="5BB42F14" w14:textId="161685D9" w:rsidR="00676890" w:rsidRPr="000401A8" w:rsidRDefault="00676890" w:rsidP="00A6496B">
      <w:pPr>
        <w:pStyle w:val="ListParagraph"/>
        <w:numPr>
          <w:ilvl w:val="0"/>
          <w:numId w:val="5"/>
        </w:numPr>
        <w:ind w:left="426" w:hanging="426"/>
      </w:pPr>
      <w:r w:rsidRPr="000401A8">
        <w:t>Codul SMIS al cererii de finanțare/fi</w:t>
      </w:r>
      <w:r w:rsidR="002E13D3">
        <w:t>ș</w:t>
      </w:r>
      <w:r w:rsidRPr="000401A8">
        <w:t>ei de proiect și titlul proiectului;</w:t>
      </w:r>
    </w:p>
    <w:p w14:paraId="2A7EE8F6" w14:textId="77777777" w:rsidR="00676890" w:rsidRPr="000401A8" w:rsidRDefault="00676890" w:rsidP="00A6496B">
      <w:pPr>
        <w:pStyle w:val="ListParagraph"/>
        <w:numPr>
          <w:ilvl w:val="0"/>
          <w:numId w:val="5"/>
        </w:numPr>
        <w:ind w:left="426" w:hanging="426"/>
      </w:pPr>
      <w:r w:rsidRPr="000401A8">
        <w:t>Obiectul contestației;</w:t>
      </w:r>
    </w:p>
    <w:p w14:paraId="61BBDEE9" w14:textId="77777777" w:rsidR="00676890" w:rsidRPr="000401A8" w:rsidRDefault="00676890" w:rsidP="00A6496B">
      <w:pPr>
        <w:pStyle w:val="ListParagraph"/>
        <w:numPr>
          <w:ilvl w:val="0"/>
          <w:numId w:val="5"/>
        </w:numPr>
        <w:ind w:left="426" w:hanging="426"/>
      </w:pPr>
      <w:r w:rsidRPr="000401A8">
        <w:t>Motivele de fapt și de drept;</w:t>
      </w:r>
    </w:p>
    <w:p w14:paraId="7F637DA9" w14:textId="77777777" w:rsidR="00676890" w:rsidRPr="000401A8" w:rsidRDefault="00676890" w:rsidP="00A6496B">
      <w:pPr>
        <w:pStyle w:val="ListParagraph"/>
        <w:numPr>
          <w:ilvl w:val="0"/>
          <w:numId w:val="5"/>
        </w:numPr>
        <w:ind w:left="426" w:hanging="426"/>
      </w:pPr>
      <w:r w:rsidRPr="000401A8">
        <w:t>Dovezile pe care se întemeiază;</w:t>
      </w:r>
    </w:p>
    <w:p w14:paraId="26D8C79D" w14:textId="77777777" w:rsidR="00676890" w:rsidRPr="000401A8" w:rsidRDefault="00676890" w:rsidP="00A6496B">
      <w:pPr>
        <w:pStyle w:val="ListParagraph"/>
        <w:numPr>
          <w:ilvl w:val="0"/>
          <w:numId w:val="5"/>
        </w:numPr>
        <w:ind w:left="426" w:hanging="426"/>
      </w:pPr>
      <w:r w:rsidRPr="000401A8">
        <w:t>Data și semnătura reprezentantului legal sau a împuternicitului acestuia. Dovada calității de împuternicit a contestatarului se face potrivit legii.</w:t>
      </w:r>
    </w:p>
    <w:p w14:paraId="656E9864" w14:textId="2B2EBB95" w:rsidR="00676890" w:rsidRPr="000401A8" w:rsidRDefault="00676890" w:rsidP="00676890">
      <w:r w:rsidRPr="000401A8">
        <w:t>Pentru a putea fi analizat</w:t>
      </w:r>
      <w:r w:rsidR="002E13D3">
        <w:t>ă</w:t>
      </w:r>
      <w:r w:rsidRPr="000401A8">
        <w:t xml:space="preserve"> o contestație, solicitantul trebuie să aducă argumente în susținerea punctului s</w:t>
      </w:r>
      <w:r w:rsidR="002E13D3">
        <w:t>ă</w:t>
      </w:r>
      <w:r w:rsidRPr="000401A8">
        <w:t xml:space="preserve">u de vedere. În lipsa motivelor de fapt </w:t>
      </w:r>
      <w:r w:rsidR="00076857" w:rsidRPr="000401A8">
        <w:t>și</w:t>
      </w:r>
      <w:r w:rsidRPr="000401A8">
        <w:t xml:space="preserve"> de drept, a argumentelor care să susțină contestarea deciziei primite de solicitant, AM PR Nord-Est consideră contestația neîntemeiată, aceasta fiind respinsă fără a mai fi analizată.</w:t>
      </w:r>
    </w:p>
    <w:p w14:paraId="3BEEB173" w14:textId="77777777" w:rsidR="000A141A" w:rsidRDefault="000A141A" w:rsidP="00676890">
      <w:pPr>
        <w:rPr>
          <w:rFonts w:eastAsia="Times New Roman"/>
        </w:rPr>
      </w:pPr>
      <w:r w:rsidRPr="000A141A">
        <w:rPr>
          <w:rFonts w:eastAsia="Times New Roman"/>
        </w:rPr>
        <w:t>Contestațiile se transmit prin intermediul sistemului  MySMIS2021/SMIS2021+.</w:t>
      </w:r>
    </w:p>
    <w:p w14:paraId="4B3A542D" w14:textId="002839DA" w:rsidR="00676890" w:rsidRPr="000401A8" w:rsidRDefault="00676890" w:rsidP="00676890">
      <w:r w:rsidRPr="000401A8">
        <w:rPr>
          <w:b/>
          <w:bCs/>
        </w:rPr>
        <w:t>Contestațiile se pot depune în maxim</w:t>
      </w:r>
      <w:r w:rsidR="0079496D">
        <w:rPr>
          <w:b/>
          <w:bCs/>
        </w:rPr>
        <w:t>um</w:t>
      </w:r>
      <w:r w:rsidRPr="000401A8">
        <w:rPr>
          <w:b/>
          <w:bCs/>
        </w:rPr>
        <w:t xml:space="preserve"> 30 de zile </w:t>
      </w:r>
      <w:r w:rsidR="00875D4E">
        <w:rPr>
          <w:b/>
          <w:bCs/>
        </w:rPr>
        <w:t xml:space="preserve">calendaristice </w:t>
      </w:r>
      <w:r w:rsidRPr="000401A8">
        <w:rPr>
          <w:b/>
          <w:bCs/>
        </w:rPr>
        <w:t>de la data înștiințării de către AM PR Nord-Est/</w:t>
      </w:r>
      <w:r w:rsidR="00F65977" w:rsidRPr="000401A8">
        <w:t xml:space="preserve"> </w:t>
      </w:r>
      <w:r w:rsidR="00F65977" w:rsidRPr="000401A8">
        <w:rPr>
          <w:b/>
          <w:bCs/>
        </w:rPr>
        <w:t xml:space="preserve">MySMIS2021/SMIS2021+ </w:t>
      </w:r>
      <w:r w:rsidRPr="000401A8">
        <w:rPr>
          <w:b/>
          <w:bCs/>
        </w:rPr>
        <w:t>asupra rezultatului contestat.</w:t>
      </w:r>
      <w:r w:rsidRPr="000401A8">
        <w:t xml:space="preserve"> Contestațiile depuse după termenul anterior menționat vor fi clasate, fiind considerate respinse, fără a mai fi analizate.</w:t>
      </w:r>
    </w:p>
    <w:p w14:paraId="17BC2242" w14:textId="26777EC1" w:rsidR="00676890" w:rsidRPr="000401A8" w:rsidRDefault="00676890" w:rsidP="00676890">
      <w:r w:rsidRPr="000401A8">
        <w:t>Contestatarul nu poate s</w:t>
      </w:r>
      <w:r w:rsidR="00CB2BC1">
        <w:t>ă</w:t>
      </w:r>
      <w:r w:rsidRPr="000401A8">
        <w:t xml:space="preserve"> depună documente noi în susținerea cauzei și nu poate s</w:t>
      </w:r>
      <w:r w:rsidR="00CB2BC1">
        <w:t>ă</w:t>
      </w:r>
      <w:r w:rsidRPr="000401A8">
        <w:t xml:space="preserve"> modifice conținutul documentației inițiale.</w:t>
      </w:r>
    </w:p>
    <w:p w14:paraId="277B04A3" w14:textId="3DC465F5" w:rsidR="00676890" w:rsidRPr="000401A8" w:rsidRDefault="006B0F3B" w:rsidP="00676890">
      <w:r w:rsidRPr="006B0F3B">
        <w:t xml:space="preserve">Contestațiile vor fi soluționate de regulă, în </w:t>
      </w:r>
      <w:r w:rsidRPr="001873E2">
        <w:t>termen de 30 de zile calendaristice de</w:t>
      </w:r>
      <w:r w:rsidRPr="006B0F3B">
        <w:t xml:space="preserve"> la momentul înregistrării acestora la AM PR Nord-Est.</w:t>
      </w:r>
      <w:r w:rsidR="00676890" w:rsidRPr="000401A8">
        <w:t xml:space="preserve"> </w:t>
      </w:r>
    </w:p>
    <w:p w14:paraId="356D9FB5" w14:textId="6E365BD1" w:rsidR="00676890" w:rsidRPr="000401A8" w:rsidRDefault="00676890" w:rsidP="00676890">
      <w:r w:rsidRPr="000401A8">
        <w:t>Contestația poate fi retrasă de contestatar până la soluționarea acesteia</w:t>
      </w:r>
      <w:r w:rsidR="00076857" w:rsidRPr="000401A8">
        <w:t>.</w:t>
      </w:r>
      <w:r w:rsidRPr="000401A8">
        <w:t xml:space="preserve"> Prin retragerea contestației se pierde dreptul de a se înainta o nouă contestație în interiorul termenului general de depunere a acesteia.</w:t>
      </w:r>
    </w:p>
    <w:p w14:paraId="4994A8F6" w14:textId="77777777" w:rsidR="00676890" w:rsidRPr="000401A8" w:rsidRDefault="00676890" w:rsidP="00676890">
      <w:pPr>
        <w:rPr>
          <w:rFonts w:eastAsia="Times New Roman"/>
        </w:rPr>
      </w:pPr>
      <w:r w:rsidRPr="000401A8">
        <w:rPr>
          <w:rFonts w:eastAsia="Times New Roman"/>
          <w:bCs/>
        </w:rPr>
        <w:t>Decizia AM PR Nord-Est este finală, contestatarul nu va mai putea înainta o nouă contestație pe marginea aceluiași subiect</w:t>
      </w:r>
      <w:r w:rsidRPr="000401A8">
        <w:rPr>
          <w:rFonts w:eastAsia="Times New Roman"/>
        </w:rPr>
        <w:t>.</w:t>
      </w:r>
    </w:p>
    <w:p w14:paraId="01534241" w14:textId="6722C6C6" w:rsidR="00676890" w:rsidRPr="000401A8" w:rsidRDefault="00676890" w:rsidP="00676890">
      <w:pPr>
        <w:rPr>
          <w:rFonts w:eastAsia="Times New Roman"/>
          <w:bCs/>
        </w:rPr>
      </w:pPr>
      <w:r w:rsidRPr="000401A8">
        <w:rPr>
          <w:rFonts w:eastAsia="Times New Roman"/>
          <w:bCs/>
        </w:rPr>
        <w:t>În situația în care contestatarul este nemulțumit de modul de soluționare a contestației de către AM PR Nord-Est, se poate adresa instanțelor de judecată abilitate în acest sens și va fi informat asupra acestui aspect în cadrul scrisorii de răspuns la contestația depusă.</w:t>
      </w:r>
    </w:p>
    <w:p w14:paraId="7209F12C" w14:textId="315A195D" w:rsidR="00B10530" w:rsidRPr="000401A8" w:rsidRDefault="0081167A" w:rsidP="00A6496B">
      <w:pPr>
        <w:pStyle w:val="Heading2"/>
        <w:numPr>
          <w:ilvl w:val="1"/>
          <w:numId w:val="4"/>
        </w:numPr>
        <w:ind w:left="851" w:hanging="851"/>
        <w:jc w:val="left"/>
      </w:pPr>
      <w:bookmarkStart w:id="157" w:name="_Toc160115651"/>
      <w:bookmarkEnd w:id="121"/>
      <w:r w:rsidRPr="000401A8">
        <w:t xml:space="preserve">Contractarea </w:t>
      </w:r>
      <w:r w:rsidR="000604BD" w:rsidRPr="000401A8">
        <w:t>proiectelor</w:t>
      </w:r>
      <w:bookmarkEnd w:id="157"/>
    </w:p>
    <w:p w14:paraId="6A86E824" w14:textId="254E3F21" w:rsidR="00E40065" w:rsidRPr="000401A8" w:rsidRDefault="00E40065" w:rsidP="00A6496B">
      <w:pPr>
        <w:pStyle w:val="Heading2"/>
        <w:numPr>
          <w:ilvl w:val="2"/>
          <w:numId w:val="4"/>
        </w:numPr>
        <w:ind w:left="851" w:hanging="851"/>
        <w:jc w:val="left"/>
      </w:pPr>
      <w:bookmarkStart w:id="158" w:name="_Toc160115652"/>
      <w:r w:rsidRPr="000401A8">
        <w:t>Verificarea îndeplinirii condițiilor de eligibilitate</w:t>
      </w:r>
      <w:bookmarkEnd w:id="158"/>
    </w:p>
    <w:p w14:paraId="7F057887" w14:textId="44934625" w:rsidR="00317E04" w:rsidRPr="000401A8" w:rsidRDefault="00317E04" w:rsidP="00317E04">
      <w:r w:rsidRPr="000401A8">
        <w:t>Demararea etapei de contractare se va realiza</w:t>
      </w:r>
      <w:r w:rsidR="00573C14" w:rsidRPr="000401A8">
        <w:t xml:space="preserve"> ținând cont inclusiv de soluționarea contestațiilor depuse, </w:t>
      </w:r>
      <w:r w:rsidRPr="000401A8">
        <w:t xml:space="preserve">prin transmiterea unei notificări prin intermediul sistemului informatic MySMIS2021/SMIS2021+ prin care se vor solicita transmiterea anexelor obligatorii pentru această etapă, precum și soluționarea observațiilor rezultate în urma etapei de evaluare tehnică și financiară.  </w:t>
      </w:r>
    </w:p>
    <w:p w14:paraId="3091B7DC" w14:textId="0D5A34B3" w:rsidR="00317E04" w:rsidRPr="000401A8" w:rsidRDefault="00317E04" w:rsidP="00317E04">
      <w:r w:rsidRPr="000401A8">
        <w:t>Ulterior notificării de demarare a etapei de contractare, solicitantul are obligația depunerii documentelor obligatorii enumerate mai jos, în termen de maxim</w:t>
      </w:r>
      <w:r w:rsidR="0079496D">
        <w:t>um</w:t>
      </w:r>
      <w:r w:rsidRPr="000401A8">
        <w:t xml:space="preserve"> 15 de zile lucrătoare. </w:t>
      </w:r>
    </w:p>
    <w:p w14:paraId="0744876C" w14:textId="2229123A" w:rsidR="00317E04" w:rsidRPr="000401A8" w:rsidRDefault="00977DDE" w:rsidP="00317E04">
      <w:r w:rsidRPr="000401A8">
        <w:t>După</w:t>
      </w:r>
      <w:r w:rsidR="00F7108B" w:rsidRPr="000401A8">
        <w:t xml:space="preserve"> primirea documentelor solicitate </w:t>
      </w:r>
      <w:r w:rsidR="00772737">
        <w:t>î</w:t>
      </w:r>
      <w:r w:rsidR="00F7108B" w:rsidRPr="000401A8">
        <w:t>n scrisoare de demarare a etapei de contractare, v</w:t>
      </w:r>
      <w:r w:rsidR="00317E04" w:rsidRPr="000401A8">
        <w:t>or putea fi solicitate clarificări</w:t>
      </w:r>
      <w:r w:rsidR="00F7108B" w:rsidRPr="000401A8">
        <w:t xml:space="preserve">, </w:t>
      </w:r>
      <w:r w:rsidR="00317E04" w:rsidRPr="000401A8">
        <w:t xml:space="preserve">iar solicitanții au obligația să răspundă la acestea cu respectarea termenului de </w:t>
      </w:r>
      <w:r w:rsidR="00317E04" w:rsidRPr="000401A8">
        <w:lastRenderedPageBreak/>
        <w:t>maxim</w:t>
      </w:r>
      <w:r w:rsidR="00291595">
        <w:t>um</w:t>
      </w:r>
      <w:r w:rsidR="00317E04" w:rsidRPr="000401A8">
        <w:t xml:space="preserve"> 15 zile lucrătoare calculat </w:t>
      </w:r>
      <w:r w:rsidR="00F7108B" w:rsidRPr="000401A8">
        <w:t xml:space="preserve">de la data primirii solicitării de clarificări, sub </w:t>
      </w:r>
      <w:r w:rsidRPr="000401A8">
        <w:t>sancțiunea</w:t>
      </w:r>
      <w:r w:rsidR="00F7108B" w:rsidRPr="000401A8">
        <w:t xml:space="preserve"> respingerii cererii de </w:t>
      </w:r>
      <w:r w:rsidRPr="000401A8">
        <w:t>finanțare</w:t>
      </w:r>
      <w:r w:rsidR="00F7108B" w:rsidRPr="000401A8">
        <w:t>.</w:t>
      </w:r>
    </w:p>
    <w:p w14:paraId="422CE1FD" w14:textId="1718FBA1" w:rsidR="00317E04" w:rsidRPr="000401A8" w:rsidRDefault="00317E04" w:rsidP="00317E04">
      <w:r w:rsidRPr="000401A8">
        <w:t>Netransmiterea clarificărilor solicitate în termenele comunicate, răspunsul incomplet sau nesatisfăcător pot conduce la respingerea cererii de finanțare, în conformitate cu prevederile prezentului ghid, cererea de finanțare fiind evaluată doar în baza documentelor și a informațiilor existente.</w:t>
      </w:r>
    </w:p>
    <w:p w14:paraId="7D7E450E" w14:textId="581C124A" w:rsidR="00317E04" w:rsidRPr="000401A8" w:rsidRDefault="00317E04" w:rsidP="00317E04">
      <w:r w:rsidRPr="000401A8">
        <w:t>În aceasta etap</w:t>
      </w:r>
      <w:r w:rsidR="0007503C">
        <w:t>ă</w:t>
      </w:r>
      <w:r w:rsidRPr="000401A8">
        <w:t xml:space="preserve"> </w:t>
      </w:r>
      <w:sdt>
        <w:sdtPr>
          <w:tag w:val="goog_rdk_887"/>
          <w:id w:val="-349412983"/>
        </w:sdtPr>
        <w:sdtEndPr/>
        <w:sdtContent/>
      </w:sdt>
      <w:sdt>
        <w:sdtPr>
          <w:tag w:val="goog_rdk_928"/>
          <w:id w:val="293033444"/>
        </w:sdtPr>
        <w:sdtEndPr/>
        <w:sdtContent/>
      </w:sdt>
      <w:sdt>
        <w:sdtPr>
          <w:tag w:val="goog_rdk_969"/>
          <w:id w:val="1903406618"/>
        </w:sdtPr>
        <w:sdtEndPr/>
        <w:sdtContent/>
      </w:sdt>
      <w:sdt>
        <w:sdtPr>
          <w:tag w:val="goog_rdk_1016"/>
          <w:id w:val="-2046369880"/>
        </w:sdtPr>
        <w:sdtEndPr/>
        <w:sdtContent/>
      </w:sdt>
      <w:sdt>
        <w:sdtPr>
          <w:tag w:val="goog_rdk_1075"/>
          <w:id w:val="-1459866536"/>
        </w:sdtPr>
        <w:sdtEndPr/>
        <w:sdtContent/>
      </w:sdt>
      <w:sdt>
        <w:sdtPr>
          <w:tag w:val="goog_rdk_1126"/>
          <w:id w:val="1411114205"/>
        </w:sdtPr>
        <w:sdtEndPr/>
        <w:sdtContent/>
      </w:sdt>
      <w:sdt>
        <w:sdtPr>
          <w:tag w:val="goog_rdk_1178"/>
          <w:id w:val="1321851284"/>
        </w:sdtPr>
        <w:sdtEndPr/>
        <w:sdtContent/>
      </w:sdt>
      <w:sdt>
        <w:sdtPr>
          <w:tag w:val="goog_rdk_1231"/>
          <w:id w:val="1823920235"/>
        </w:sdtPr>
        <w:sdtEndPr/>
        <w:sdtContent/>
      </w:sdt>
      <w:sdt>
        <w:sdtPr>
          <w:tag w:val="goog_rdk_1285"/>
          <w:id w:val="-193001354"/>
        </w:sdtPr>
        <w:sdtEndPr/>
        <w:sdtContent/>
      </w:sdt>
      <w:sdt>
        <w:sdtPr>
          <w:tag w:val="goog_rdk_1341"/>
          <w:id w:val="-312406479"/>
        </w:sdtPr>
        <w:sdtEndPr/>
        <w:sdtContent/>
      </w:sdt>
      <w:sdt>
        <w:sdtPr>
          <w:tag w:val="goog_rdk_1399"/>
          <w:id w:val="-1081982743"/>
        </w:sdtPr>
        <w:sdtEndPr/>
        <w:sdtContent/>
      </w:sdt>
      <w:sdt>
        <w:sdtPr>
          <w:tag w:val="goog_rdk_1458"/>
          <w:id w:val="2016407960"/>
        </w:sdtPr>
        <w:sdtEndPr/>
        <w:sdtContent/>
      </w:sdt>
      <w:sdt>
        <w:sdtPr>
          <w:tag w:val="goog_rdk_1518"/>
          <w:id w:val="-909155408"/>
        </w:sdtPr>
        <w:sdtEndPr/>
        <w:sdtContent/>
      </w:sdt>
      <w:sdt>
        <w:sdtPr>
          <w:tag w:val="goog_rdk_1579"/>
          <w:id w:val="-1264443303"/>
        </w:sdtPr>
        <w:sdtEndPr/>
        <w:sdtContent/>
      </w:sdt>
      <w:sdt>
        <w:sdtPr>
          <w:tag w:val="goog_rdk_1642"/>
          <w:id w:val="1347210635"/>
        </w:sdtPr>
        <w:sdtEndPr/>
        <w:sdtContent/>
      </w:sdt>
      <w:sdt>
        <w:sdtPr>
          <w:tag w:val="goog_rdk_1707"/>
          <w:id w:val="-1443219935"/>
        </w:sdtPr>
        <w:sdtEndPr/>
        <w:sdtContent/>
      </w:sdt>
      <w:sdt>
        <w:sdtPr>
          <w:tag w:val="goog_rdk_1773"/>
          <w:id w:val="-364908573"/>
        </w:sdtPr>
        <w:sdtEndPr/>
        <w:sdtContent/>
      </w:sdt>
      <w:sdt>
        <w:sdtPr>
          <w:tag w:val="goog_rdk_1843"/>
          <w:id w:val="853996472"/>
        </w:sdtPr>
        <w:sdtEndPr/>
        <w:sdtContent/>
      </w:sdt>
      <w:sdt>
        <w:sdtPr>
          <w:tag w:val="goog_rdk_1912"/>
          <w:id w:val="1314220619"/>
        </w:sdtPr>
        <w:sdtEndPr/>
        <w:sdtContent/>
      </w:sdt>
      <w:sdt>
        <w:sdtPr>
          <w:tag w:val="goog_rdk_1982"/>
          <w:id w:val="533626713"/>
        </w:sdtPr>
        <w:sdtEndPr/>
        <w:sdtContent/>
      </w:sdt>
      <w:sdt>
        <w:sdtPr>
          <w:tag w:val="goog_rdk_2053"/>
          <w:id w:val="-798601360"/>
        </w:sdtPr>
        <w:sdtEndPr/>
        <w:sdtContent/>
      </w:sdt>
      <w:sdt>
        <w:sdtPr>
          <w:tag w:val="goog_rdk_2126"/>
          <w:id w:val="-1048838942"/>
        </w:sdtPr>
        <w:sdtEndPr/>
        <w:sdtContent/>
      </w:sdt>
      <w:sdt>
        <w:sdtPr>
          <w:tag w:val="goog_rdk_2200"/>
          <w:id w:val="-646043416"/>
        </w:sdtPr>
        <w:sdtEndPr/>
        <w:sdtContent/>
      </w:sdt>
      <w:sdt>
        <w:sdtPr>
          <w:tag w:val="goog_rdk_2274"/>
          <w:id w:val="-1574898008"/>
        </w:sdtPr>
        <w:sdtEndPr/>
        <w:sdtContent/>
      </w:sdt>
      <w:sdt>
        <w:sdtPr>
          <w:tag w:val="goog_rdk_2351"/>
          <w:id w:val="-40444802"/>
        </w:sdtPr>
        <w:sdtEndPr/>
        <w:sdtContent/>
      </w:sdt>
      <w:sdt>
        <w:sdtPr>
          <w:tag w:val="goog_rdk_2430"/>
          <w:id w:val="845666462"/>
        </w:sdtPr>
        <w:sdtEndPr/>
        <w:sdtContent/>
      </w:sdt>
      <w:sdt>
        <w:sdtPr>
          <w:tag w:val="goog_rdk_2511"/>
          <w:id w:val="-2124835152"/>
        </w:sdtPr>
        <w:sdtEndPr/>
        <w:sdtContent/>
      </w:sdt>
      <w:sdt>
        <w:sdtPr>
          <w:tag w:val="goog_rdk_2593"/>
          <w:id w:val="832485805"/>
        </w:sdtPr>
        <w:sdtEndPr/>
        <w:sdtContent/>
      </w:sdt>
      <w:sdt>
        <w:sdtPr>
          <w:tag w:val="goog_rdk_2676"/>
          <w:id w:val="2007322361"/>
        </w:sdtPr>
        <w:sdtEndPr/>
        <w:sdtContent/>
      </w:sdt>
      <w:sdt>
        <w:sdtPr>
          <w:tag w:val="goog_rdk_2761"/>
          <w:id w:val="-187142310"/>
        </w:sdtPr>
        <w:sdtEndPr/>
        <w:sdtContent/>
      </w:sdt>
      <w:sdt>
        <w:sdtPr>
          <w:tag w:val="goog_rdk_2847"/>
          <w:id w:val="417908192"/>
        </w:sdtPr>
        <w:sdtEndPr/>
        <w:sdtContent/>
      </w:sdt>
      <w:sdt>
        <w:sdtPr>
          <w:tag w:val="goog_rdk_2934"/>
          <w:id w:val="-1987079845"/>
        </w:sdtPr>
        <w:sdtEndPr/>
        <w:sdtContent/>
      </w:sdt>
      <w:sdt>
        <w:sdtPr>
          <w:tag w:val="goog_rdk_3023"/>
          <w:id w:val="-1219661183"/>
        </w:sdtPr>
        <w:sdtEndPr/>
        <w:sdtContent/>
      </w:sdt>
      <w:sdt>
        <w:sdtPr>
          <w:tag w:val="goog_rdk_3114"/>
          <w:id w:val="594061754"/>
        </w:sdtPr>
        <w:sdtEndPr/>
        <w:sdtContent/>
      </w:sdt>
      <w:sdt>
        <w:sdtPr>
          <w:tag w:val="goog_rdk_3206"/>
          <w:id w:val="-1516295512"/>
        </w:sdtPr>
        <w:sdtEndPr/>
        <w:sdtContent/>
      </w:sdt>
      <w:sdt>
        <w:sdtPr>
          <w:tag w:val="goog_rdk_3299"/>
          <w:id w:val="-1359119466"/>
        </w:sdtPr>
        <w:sdtEndPr/>
        <w:sdtContent/>
      </w:sdt>
      <w:sdt>
        <w:sdtPr>
          <w:tag w:val="goog_rdk_3357"/>
          <w:id w:val="-2144734113"/>
        </w:sdtPr>
        <w:sdtEndPr/>
        <w:sdtContent/>
      </w:sdt>
      <w:sdt>
        <w:sdtPr>
          <w:tag w:val="goog_rdk_3452"/>
          <w:id w:val="997924206"/>
        </w:sdtPr>
        <w:sdtEndPr/>
        <w:sdtContent/>
      </w:sdt>
      <w:sdt>
        <w:sdtPr>
          <w:tag w:val="goog_rdk_3548"/>
          <w:id w:val="1537005268"/>
        </w:sdtPr>
        <w:sdtEndPr/>
        <w:sdtContent/>
      </w:sdt>
      <w:sdt>
        <w:sdtPr>
          <w:tag w:val="goog_rdk_3645"/>
          <w:id w:val="-368296693"/>
        </w:sdtPr>
        <w:sdtEndPr/>
        <w:sdtContent/>
      </w:sdt>
      <w:sdt>
        <w:sdtPr>
          <w:tag w:val="goog_rdk_3743"/>
          <w:id w:val="479886056"/>
        </w:sdtPr>
        <w:sdtEndPr/>
        <w:sdtContent/>
      </w:sdt>
      <w:sdt>
        <w:sdtPr>
          <w:tag w:val="goog_rdk_3843"/>
          <w:id w:val="1727643733"/>
        </w:sdtPr>
        <w:sdtEndPr/>
        <w:sdtContent/>
      </w:sdt>
      <w:sdt>
        <w:sdtPr>
          <w:tag w:val="goog_rdk_3945"/>
          <w:id w:val="-709030757"/>
        </w:sdtPr>
        <w:sdtEndPr/>
        <w:sdtContent/>
      </w:sdt>
      <w:sdt>
        <w:sdtPr>
          <w:tag w:val="goog_rdk_4048"/>
          <w:id w:val="-381790324"/>
        </w:sdtPr>
        <w:sdtEndPr/>
        <w:sdtContent/>
      </w:sdt>
      <w:sdt>
        <w:sdtPr>
          <w:tag w:val="goog_rdk_4151"/>
          <w:id w:val="-610357749"/>
        </w:sdtPr>
        <w:sdtEndPr/>
        <w:sdtContent/>
      </w:sdt>
      <w:sdt>
        <w:sdtPr>
          <w:tag w:val="goog_rdk_4255"/>
          <w:id w:val="791177010"/>
        </w:sdtPr>
        <w:sdtEndPr/>
        <w:sdtContent/>
      </w:sdt>
      <w:sdt>
        <w:sdtPr>
          <w:tag w:val="goog_rdk_4361"/>
          <w:id w:val="1249538866"/>
        </w:sdtPr>
        <w:sdtEndPr/>
        <w:sdtContent/>
      </w:sdt>
      <w:sdt>
        <w:sdtPr>
          <w:tag w:val="goog_rdk_4467"/>
          <w:id w:val="-1634318679"/>
        </w:sdtPr>
        <w:sdtEndPr/>
        <w:sdtContent/>
      </w:sdt>
      <w:sdt>
        <w:sdtPr>
          <w:tag w:val="goog_rdk_4574"/>
          <w:id w:val="252173750"/>
        </w:sdtPr>
        <w:sdtEndPr/>
        <w:sdtContent/>
      </w:sdt>
      <w:r w:rsidRPr="000401A8">
        <w:t>solicitanții vor trebui să facă dovada celor declarate prin declarația unică, respectiv să prezinte documentele justificative prin care fac dovada îndeplinirii tuturor condițiilor de eligibilitate.  Astfel, verificarea îndeplinirii condițiilor de eligibilitate se realizează pe baza informațiilor și documentelor prezentate de solicitant, inclusiv a răspunsurilor la solicitările de clarificări, a informațiilor și documentelor care pot fi accesate, obținute sau puse la dispoziția autorității de management din bazele de date administrate de alte instituții publice, pe baza protocoalelor încheiate+ cu acestea și a informațiilor și documentelor care au însoțit cererea de finanțare disponibile în sistemul informatic  MySMIS2021/SMIS2021+.</w:t>
      </w:r>
    </w:p>
    <w:p w14:paraId="1B117BE2" w14:textId="30BF28C0" w:rsidR="00317E04" w:rsidRPr="000401A8" w:rsidRDefault="00317E04" w:rsidP="00317E04">
      <w:r w:rsidRPr="000401A8">
        <w:t>De asemenea, în aceasta etapa se realizează și verificarea încadrării în categoria IMM</w:t>
      </w:r>
      <w:r w:rsidR="002101B8">
        <w:t>.</w:t>
      </w:r>
    </w:p>
    <w:p w14:paraId="210DAD59" w14:textId="47B558F1" w:rsidR="00285868" w:rsidRPr="000401A8" w:rsidRDefault="00317E04" w:rsidP="00E92129">
      <w:r w:rsidRPr="000401A8">
        <w:t xml:space="preserve">În cazuri </w:t>
      </w:r>
      <w:r w:rsidR="00977DDE" w:rsidRPr="000401A8">
        <w:t>excepționale</w:t>
      </w:r>
      <w:r w:rsidRPr="000401A8">
        <w:t xml:space="preserve"> </w:t>
      </w:r>
      <w:r w:rsidR="00977DDE" w:rsidRPr="000401A8">
        <w:t>și</w:t>
      </w:r>
      <w:r w:rsidRPr="000401A8">
        <w:t xml:space="preserve"> pentru motive independente de solicitant,</w:t>
      </w:r>
      <w:r w:rsidR="0092365A" w:rsidRPr="000401A8">
        <w:t xml:space="preserve"> </w:t>
      </w:r>
      <w:r w:rsidRPr="000401A8">
        <w:t>la solicitarea acest</w:t>
      </w:r>
      <w:r w:rsidR="0092365A" w:rsidRPr="000401A8">
        <w:t>uia</w:t>
      </w:r>
      <w:r w:rsidRPr="000401A8">
        <w:t xml:space="preserve">, procesul de contractare poate fi suspendat, sub </w:t>
      </w:r>
      <w:r w:rsidR="00977DDE" w:rsidRPr="000401A8">
        <w:t>condiția</w:t>
      </w:r>
      <w:r w:rsidRPr="000401A8">
        <w:t xml:space="preserve"> ca perioada de suspendare să nu afecteze proiectul, astfel încât să se asigure implementarea acestuia în </w:t>
      </w:r>
      <w:r w:rsidR="00977DDE" w:rsidRPr="000401A8">
        <w:t>condiții</w:t>
      </w:r>
      <w:r w:rsidRPr="000401A8">
        <w:t xml:space="preserve"> optime, în conformitate cu cererea de </w:t>
      </w:r>
      <w:r w:rsidR="00977DDE" w:rsidRPr="000401A8">
        <w:t>finanțare</w:t>
      </w:r>
      <w:r w:rsidRPr="000401A8">
        <w:t>, cu respectarea condițiil</w:t>
      </w:r>
      <w:r w:rsidR="00356AA6" w:rsidRPr="000401A8">
        <w:t>or</w:t>
      </w:r>
      <w:r w:rsidRPr="000401A8">
        <w:t xml:space="preserve"> de finanțare prevăzute în ghid și cu încadrarea în perioada de programare. Perioadele cumulate de suspendare nu pot </w:t>
      </w:r>
      <w:r w:rsidR="00977DDE" w:rsidRPr="000401A8">
        <w:t>depăși</w:t>
      </w:r>
      <w:r w:rsidRPr="000401A8">
        <w:t xml:space="preserve"> 45 de zile calendaristice.</w:t>
      </w:r>
    </w:p>
    <w:p w14:paraId="0CBE8EA1" w14:textId="6DA094A3" w:rsidR="00E40065" w:rsidRPr="000401A8" w:rsidRDefault="00E40065" w:rsidP="00A6496B">
      <w:pPr>
        <w:pStyle w:val="Heading2"/>
        <w:numPr>
          <w:ilvl w:val="2"/>
          <w:numId w:val="4"/>
        </w:numPr>
        <w:ind w:left="851" w:hanging="851"/>
        <w:jc w:val="left"/>
      </w:pPr>
      <w:bookmarkStart w:id="159" w:name="_Toc160115653"/>
      <w:r w:rsidRPr="000401A8">
        <w:t>Decizia de acordare/respingere a finanțării</w:t>
      </w:r>
      <w:bookmarkEnd w:id="159"/>
    </w:p>
    <w:p w14:paraId="0E5A6116" w14:textId="1BDAA68C" w:rsidR="00111453" w:rsidRPr="000401A8" w:rsidRDefault="00111453" w:rsidP="00111453">
      <w:r w:rsidRPr="000401A8">
        <w:t xml:space="preserve">Ca urmare a verificării îndeplinirii </w:t>
      </w:r>
      <w:r w:rsidR="00977DDE" w:rsidRPr="000401A8">
        <w:t>condițiilor</w:t>
      </w:r>
      <w:r w:rsidRPr="000401A8">
        <w:t xml:space="preserve"> de eligibilitate, AM PR NORD-EST va emite fie decizia de aprobare, fie decizia de respingere a </w:t>
      </w:r>
      <w:r w:rsidR="00977DDE" w:rsidRPr="000401A8">
        <w:t>finanțării</w:t>
      </w:r>
      <w:r w:rsidRPr="000401A8">
        <w:t>.</w:t>
      </w:r>
    </w:p>
    <w:p w14:paraId="2DDCF373" w14:textId="054DA605" w:rsidR="00111453" w:rsidRPr="000401A8" w:rsidRDefault="00111453" w:rsidP="00111453">
      <w:r w:rsidRPr="000401A8">
        <w:t xml:space="preserve">AM PR NORD-EST emite decizia de respingere a finanțării, în etapa de contractare, cu menționarea motivelor de respingere, dacă intervine cel puțin una dintre următoarele situații, fără ca enumerarea să excludă alte condiții specifice prevăzute în Ghidul </w:t>
      </w:r>
      <w:r w:rsidR="0024222B">
        <w:t>s</w:t>
      </w:r>
      <w:r w:rsidRPr="000401A8">
        <w:t>olicitantului:</w:t>
      </w:r>
    </w:p>
    <w:p w14:paraId="3E3A7A2B" w14:textId="4661229B" w:rsidR="00111453" w:rsidRPr="000401A8" w:rsidRDefault="00111453" w:rsidP="00A6496B">
      <w:pPr>
        <w:pStyle w:val="ListParagraph"/>
        <w:numPr>
          <w:ilvl w:val="0"/>
          <w:numId w:val="13"/>
        </w:numPr>
        <w:ind w:left="426" w:hanging="426"/>
      </w:pPr>
      <w:r w:rsidRPr="000401A8">
        <w:t xml:space="preserve">solicitantul nu face dovada că cele declarate prin declarația unică sunt conforme cu realitatea și corespund cerințelor din Ghidul </w:t>
      </w:r>
      <w:r w:rsidR="0024222B">
        <w:t>s</w:t>
      </w:r>
      <w:r w:rsidRPr="000401A8">
        <w:t>olicitantului;</w:t>
      </w:r>
    </w:p>
    <w:p w14:paraId="545AD045" w14:textId="1D1C0D21" w:rsidR="00111453" w:rsidRPr="000401A8" w:rsidRDefault="00111453" w:rsidP="00A6496B">
      <w:pPr>
        <w:pStyle w:val="ListParagraph"/>
        <w:numPr>
          <w:ilvl w:val="0"/>
          <w:numId w:val="13"/>
        </w:numPr>
        <w:ind w:left="426" w:hanging="426"/>
      </w:pPr>
      <w:r w:rsidRPr="000401A8">
        <w:t xml:space="preserve">solicitantul nu răspunde în termenele prevăzute la </w:t>
      </w:r>
      <w:r w:rsidR="00977DDE" w:rsidRPr="000401A8">
        <w:t>secțiunea</w:t>
      </w:r>
      <w:r w:rsidRPr="000401A8">
        <w:t xml:space="preserve"> 8.9.1.</w:t>
      </w:r>
    </w:p>
    <w:p w14:paraId="5D4B36EA" w14:textId="4EA58549" w:rsidR="00111453" w:rsidRPr="000401A8" w:rsidRDefault="00111453" w:rsidP="00111453">
      <w:r w:rsidRPr="000401A8">
        <w:t>Decizia de respingere a finanțării se aduce la cunoștința solicitantului prin sistemul informatic MySMIS2021/SMIS2021+.</w:t>
      </w:r>
    </w:p>
    <w:p w14:paraId="7B14D515" w14:textId="3EF57A98" w:rsidR="00A269F3" w:rsidRPr="000401A8" w:rsidRDefault="00111453" w:rsidP="00111453">
      <w:r w:rsidRPr="000401A8">
        <w:t>Împotriva deciziei de respingere a finanțării solicitantul poate formula contestație pe cale administrativă, la AM PR NORD-EST, în termenul de 30 zile calendaristice, calculat de la data primirii acesteia prin sistemul informatic MySMIS2021/SMIS2021+.</w:t>
      </w:r>
    </w:p>
    <w:p w14:paraId="11C2ED0D" w14:textId="6140AC3F" w:rsidR="00E40065" w:rsidRPr="000401A8" w:rsidRDefault="00E40065" w:rsidP="00A6496B">
      <w:pPr>
        <w:pStyle w:val="Heading2"/>
        <w:numPr>
          <w:ilvl w:val="2"/>
          <w:numId w:val="4"/>
        </w:numPr>
        <w:ind w:left="851" w:hanging="851"/>
        <w:jc w:val="left"/>
      </w:pPr>
      <w:bookmarkStart w:id="160" w:name="_Toc160115654"/>
      <w:r w:rsidRPr="000401A8">
        <w:t>Definitivarea planului de monitorizare a proiectului</w:t>
      </w:r>
      <w:bookmarkEnd w:id="160"/>
    </w:p>
    <w:p w14:paraId="6C5A50C5" w14:textId="67F9B018" w:rsidR="00111453" w:rsidRPr="000401A8" w:rsidRDefault="00111453" w:rsidP="00111453">
      <w:r w:rsidRPr="000401A8">
        <w:t xml:space="preserve">Pe baza </w:t>
      </w:r>
      <w:r w:rsidR="00977DDE" w:rsidRPr="000401A8">
        <w:t>informațiilor</w:t>
      </w:r>
      <w:r w:rsidRPr="000401A8">
        <w:t xml:space="preserve"> incluse în cererea de </w:t>
      </w:r>
      <w:r w:rsidR="00977DDE" w:rsidRPr="000401A8">
        <w:t>finanțare</w:t>
      </w:r>
      <w:r w:rsidRPr="000401A8">
        <w:t xml:space="preserve"> </w:t>
      </w:r>
      <w:r w:rsidR="00977DDE" w:rsidRPr="000401A8">
        <w:t>și</w:t>
      </w:r>
      <w:r w:rsidRPr="000401A8">
        <w:t xml:space="preserve">, dacă este cazul, a </w:t>
      </w:r>
      <w:r w:rsidR="00977DDE" w:rsidRPr="000401A8">
        <w:t>informațiilor</w:t>
      </w:r>
      <w:r w:rsidRPr="000401A8">
        <w:t xml:space="preserve"> suplimentare solicitate beneficiarului, AM PR NORD-EST verifică </w:t>
      </w:r>
      <w:r w:rsidR="00977DDE" w:rsidRPr="000401A8">
        <w:t>și</w:t>
      </w:r>
      <w:r w:rsidRPr="000401A8">
        <w:t xml:space="preserve"> validează indicatorii de etapă în cadrul etapei de contractare, care sunt </w:t>
      </w:r>
      <w:r w:rsidR="00977DDE" w:rsidRPr="000401A8">
        <w:t>prevăzuți</w:t>
      </w:r>
      <w:r w:rsidRPr="000401A8">
        <w:t xml:space="preserve"> în Planul de monitorizare a proiectului.</w:t>
      </w:r>
    </w:p>
    <w:p w14:paraId="34938EF2" w14:textId="02E5D387" w:rsidR="00111453" w:rsidRPr="000401A8" w:rsidRDefault="00111453" w:rsidP="00111453">
      <w:r w:rsidRPr="000401A8">
        <w:t xml:space="preserve">Indicatorii de etapă se corelează cu activitatea de bază declarată de beneficiar în cererea de </w:t>
      </w:r>
      <w:r w:rsidR="00977DDE" w:rsidRPr="000401A8">
        <w:t>finanțare</w:t>
      </w:r>
      <w:r w:rsidRPr="000401A8">
        <w:t xml:space="preserve">, precum </w:t>
      </w:r>
      <w:r w:rsidR="00977DDE" w:rsidRPr="000401A8">
        <w:t>și</w:t>
      </w:r>
      <w:r w:rsidRPr="000401A8">
        <w:t xml:space="preserve"> cu rezultatele </w:t>
      </w:r>
      <w:r w:rsidR="00977DDE" w:rsidRPr="000401A8">
        <w:t>așteptate</w:t>
      </w:r>
      <w:r w:rsidRPr="000401A8">
        <w:t xml:space="preserve"> ale proiectului. Primul indicator de etapă poate fi stabilit la un interval de o lună, dar nu mai mu</w:t>
      </w:r>
      <w:r w:rsidR="005E2915" w:rsidRPr="000401A8">
        <w:t xml:space="preserve">lt </w:t>
      </w:r>
      <w:r w:rsidRPr="000401A8">
        <w:t>de 6 luni, calculat din prima zi de începere a implementării proiectului, așa cum este prevăzută în contractul de finanțare.</w:t>
      </w:r>
    </w:p>
    <w:p w14:paraId="6CB58AAD" w14:textId="374AF8E5" w:rsidR="00111453" w:rsidRPr="000401A8" w:rsidRDefault="00111453" w:rsidP="00111453">
      <w:r w:rsidRPr="000401A8">
        <w:t xml:space="preserve">Dacă data de începere a implementării proiectului este anterioară datei de semnare a contractului de </w:t>
      </w:r>
      <w:r w:rsidR="00977DDE" w:rsidRPr="000401A8">
        <w:t>finanțare</w:t>
      </w:r>
      <w:r w:rsidRPr="000401A8">
        <w:t xml:space="preserve">, primul indicator de etapă este raportat la data semnării contractului de </w:t>
      </w:r>
      <w:r w:rsidR="00977DDE" w:rsidRPr="000401A8">
        <w:t>finanțare</w:t>
      </w:r>
      <w:r w:rsidRPr="000401A8">
        <w:t>.</w:t>
      </w:r>
    </w:p>
    <w:p w14:paraId="13B5BAF6" w14:textId="70A178C7" w:rsidR="00111453" w:rsidRPr="000401A8" w:rsidRDefault="00111453" w:rsidP="00111453">
      <w:r w:rsidRPr="000401A8">
        <w:t xml:space="preserve">În cazul proiectelor de </w:t>
      </w:r>
      <w:r w:rsidR="00977DDE" w:rsidRPr="000401A8">
        <w:t>investiții</w:t>
      </w:r>
      <w:r w:rsidRPr="000401A8">
        <w:t xml:space="preserve">, indicatorii de etapă se raportează </w:t>
      </w:r>
      <w:r w:rsidR="00977DDE" w:rsidRPr="000401A8">
        <w:t>atât</w:t>
      </w:r>
      <w:r w:rsidR="00DF1AE7" w:rsidRPr="000401A8">
        <w:t xml:space="preserve"> </w:t>
      </w:r>
      <w:r w:rsidRPr="000401A8">
        <w:t xml:space="preserve">la stadiul pregătirii </w:t>
      </w:r>
      <w:r w:rsidR="00DF1AE7" w:rsidRPr="000401A8">
        <w:t>c</w:t>
      </w:r>
      <w:r w:rsidR="00731676">
        <w:t>â</w:t>
      </w:r>
      <w:r w:rsidR="00DF1AE7" w:rsidRPr="000401A8">
        <w:t xml:space="preserve">t </w:t>
      </w:r>
      <w:r w:rsidR="00977DDE" w:rsidRPr="000401A8">
        <w:t>și</w:t>
      </w:r>
      <w:r w:rsidRPr="000401A8">
        <w:t xml:space="preserve"> </w:t>
      </w:r>
      <w:r w:rsidR="00DF1AE7" w:rsidRPr="000401A8">
        <w:t xml:space="preserve">la stadiul </w:t>
      </w:r>
      <w:r w:rsidRPr="000401A8">
        <w:t xml:space="preserve">derulării procedurilor de </w:t>
      </w:r>
      <w:r w:rsidR="00977DDE" w:rsidRPr="000401A8">
        <w:t>achiziții</w:t>
      </w:r>
      <w:r w:rsidRPr="000401A8">
        <w:t xml:space="preserve">, aferente </w:t>
      </w:r>
      <w:r w:rsidR="00977DDE" w:rsidRPr="000401A8">
        <w:t>activității</w:t>
      </w:r>
      <w:r w:rsidRPr="000401A8">
        <w:t xml:space="preserve"> de bază.</w:t>
      </w:r>
    </w:p>
    <w:p w14:paraId="15D3FCDC" w14:textId="188EAB8F" w:rsidR="00E83B96" w:rsidRPr="000401A8" w:rsidRDefault="00111453" w:rsidP="00111453">
      <w:r w:rsidRPr="000401A8">
        <w:lastRenderedPageBreak/>
        <w:t xml:space="preserve">În definitivarea Planului de monitorizare, solicitantul de finanțare va avea în vedere mențiunile </w:t>
      </w:r>
      <w:r w:rsidR="00977DDE" w:rsidRPr="000401A8">
        <w:t>secțiunii</w:t>
      </w:r>
      <w:r w:rsidRPr="000401A8">
        <w:t xml:space="preserve"> 6 din cadrul prezentul ghid.</w:t>
      </w:r>
    </w:p>
    <w:p w14:paraId="3C17D814" w14:textId="09038EB4" w:rsidR="00E40065" w:rsidRPr="000401A8" w:rsidRDefault="00E40065" w:rsidP="00A6496B">
      <w:pPr>
        <w:pStyle w:val="Heading2"/>
        <w:numPr>
          <w:ilvl w:val="2"/>
          <w:numId w:val="4"/>
        </w:numPr>
        <w:ind w:left="851" w:hanging="851"/>
        <w:jc w:val="left"/>
      </w:pPr>
      <w:bookmarkStart w:id="161" w:name="_Toc160115655"/>
      <w:r w:rsidRPr="000401A8">
        <w:t>Semnarea contractului de finanțare/emiterea deciziei de finanțare</w:t>
      </w:r>
      <w:bookmarkEnd w:id="161"/>
    </w:p>
    <w:p w14:paraId="15CA6251" w14:textId="46A921B1" w:rsidR="00566664" w:rsidRPr="000401A8" w:rsidRDefault="00566664" w:rsidP="00566664">
      <w:r w:rsidRPr="000401A8">
        <w:t xml:space="preserve">Pentru proiectele selectate, în baza deciziei de aprobare a </w:t>
      </w:r>
      <w:r w:rsidR="00977DDE" w:rsidRPr="000401A8">
        <w:t>finanțării</w:t>
      </w:r>
      <w:r w:rsidRPr="000401A8">
        <w:t xml:space="preserve"> AM PR NORD-EST va proceda la încheierea contractului de </w:t>
      </w:r>
      <w:r w:rsidR="00977DDE" w:rsidRPr="000401A8">
        <w:t>finanțare</w:t>
      </w:r>
      <w:r w:rsidRPr="000401A8">
        <w:t>.</w:t>
      </w:r>
    </w:p>
    <w:p w14:paraId="102A8642" w14:textId="30CC93E4" w:rsidR="00566664" w:rsidRPr="000401A8" w:rsidRDefault="00566664" w:rsidP="00566664">
      <w:r w:rsidRPr="000401A8">
        <w:t>Modelul standard de contract de finanțare</w:t>
      </w:r>
      <w:r w:rsidR="00BA6742" w:rsidRPr="000401A8">
        <w:t xml:space="preserve">, </w:t>
      </w:r>
      <w:r w:rsidRPr="000401A8">
        <w:t>utilizat pentru contractarea proiectelor selectate în urma procesului de evaluare</w:t>
      </w:r>
      <w:r w:rsidR="00BA6742" w:rsidRPr="000401A8">
        <w:t>,</w:t>
      </w:r>
      <w:r w:rsidRPr="000401A8">
        <w:t xml:space="preserve"> este cel prezentat în </w:t>
      </w:r>
      <w:r w:rsidRPr="00020223">
        <w:t xml:space="preserve">cadrul Anexei </w:t>
      </w:r>
      <w:r w:rsidR="00BA6742" w:rsidRPr="00020223">
        <w:t>13 – Contractul</w:t>
      </w:r>
      <w:r w:rsidR="00BA6742" w:rsidRPr="000401A8">
        <w:t xml:space="preserve"> de finanțare</w:t>
      </w:r>
      <w:r w:rsidRPr="000401A8">
        <w:t>.</w:t>
      </w:r>
    </w:p>
    <w:p w14:paraId="4A6D5ABB" w14:textId="7690BDDA" w:rsidR="00566664" w:rsidRPr="005E7CD4" w:rsidRDefault="00566664" w:rsidP="00566664">
      <w:pPr>
        <w:rPr>
          <w:strike/>
        </w:rPr>
      </w:pPr>
      <w:r w:rsidRPr="000401A8">
        <w:t xml:space="preserve">Pe lângă clauzele standard prevăzute în cadrul modelului de contract, </w:t>
      </w:r>
      <w:r w:rsidR="0017506C" w:rsidRPr="0017506C">
        <w:t xml:space="preserve">pot exista și </w:t>
      </w:r>
      <w:r w:rsidRPr="000401A8">
        <w:t xml:space="preserve">clauze specifice aplicabile proiectelor contractate în cadrul prezentului apel de </w:t>
      </w:r>
      <w:r w:rsidRPr="005E7CD4">
        <w:t>proiecte</w:t>
      </w:r>
      <w:r w:rsidR="005E7CD4" w:rsidRPr="005E7CD4">
        <w:t>.</w:t>
      </w:r>
    </w:p>
    <w:p w14:paraId="05091A8E" w14:textId="603EA015" w:rsidR="00566664" w:rsidRPr="000401A8" w:rsidRDefault="00566664" w:rsidP="00566664">
      <w:r w:rsidRPr="000401A8">
        <w:t>Modelul standard de contract de finanțare poate fi actualizat în baza modificărilor legislative cu impact asupra clauzelor contractuale sau în alte cazuri obiectiv justificate.</w:t>
      </w:r>
    </w:p>
    <w:p w14:paraId="5A76913A" w14:textId="314B2267" w:rsidR="004844C8" w:rsidRPr="000401A8" w:rsidRDefault="004844C8" w:rsidP="00566664">
      <w:r w:rsidRPr="000401A8">
        <w:t>Semnarea și încărcarea în sistem a contractului de către beneficiar se realizează în maxim</w:t>
      </w:r>
      <w:r w:rsidR="00291595">
        <w:t>um</w:t>
      </w:r>
      <w:r w:rsidRPr="000401A8">
        <w:t xml:space="preserve"> 5 zile lucrătoare de la data notificării de către AM.</w:t>
      </w:r>
    </w:p>
    <w:p w14:paraId="00C8DB72" w14:textId="077C81C8" w:rsidR="00E40065" w:rsidRPr="000401A8" w:rsidRDefault="00ED4C57" w:rsidP="00A6496B">
      <w:pPr>
        <w:pStyle w:val="Heading1"/>
        <w:numPr>
          <w:ilvl w:val="0"/>
          <w:numId w:val="4"/>
        </w:numPr>
        <w:ind w:left="851" w:hanging="851"/>
        <w:jc w:val="left"/>
      </w:pPr>
      <w:bookmarkStart w:id="162" w:name="_Toc160115656"/>
      <w:r w:rsidRPr="000401A8">
        <w:t>ASPECTE PRIVIND CONFLICTUL DE INTERESE</w:t>
      </w:r>
      <w:bookmarkEnd w:id="162"/>
    </w:p>
    <w:p w14:paraId="1221A0AA" w14:textId="77777777" w:rsidR="00566664" w:rsidRPr="000401A8" w:rsidRDefault="00566664" w:rsidP="00566664">
      <w:r w:rsidRPr="000401A8">
        <w:t>Solicitanții de finanțare vor respecta prevederile legale naționale și europene în vigoare cu privire la conflictul de interese.</w:t>
      </w:r>
    </w:p>
    <w:p w14:paraId="2F1D4538" w14:textId="6A6CDE13" w:rsidR="00566664" w:rsidRPr="000401A8" w:rsidRDefault="00566664" w:rsidP="00566664">
      <w:r w:rsidRPr="000401A8">
        <w:t>Reprezentantul legal al solicitatului de finanțare, se obligă să întreprindă toate diligențele necesare pentru a evita și, după caz, a înlătura orice conflict de interese pe toată perioada de derulare a proiectului, începând cu data depunerii cererii de finanțare și până la expirarea perioadei de durabilitate a proiectului.</w:t>
      </w:r>
    </w:p>
    <w:p w14:paraId="10F541D0" w14:textId="309B948A" w:rsidR="00566664" w:rsidRPr="000401A8" w:rsidRDefault="00566664" w:rsidP="00566664">
      <w:r w:rsidRPr="000401A8">
        <w:t>Reprezentantul legal al solicitatului de finanțare, a</w:t>
      </w:r>
      <w:r w:rsidR="0092365A" w:rsidRPr="000401A8">
        <w:t>re</w:t>
      </w:r>
      <w:r w:rsidRPr="000401A8">
        <w:t xml:space="preserve"> obligația de a informa AM PR NORD-EST în legătură cu orice </w:t>
      </w:r>
      <w:r w:rsidR="0092365A" w:rsidRPr="000401A8">
        <w:t>situație</w:t>
      </w:r>
      <w:r w:rsidRPr="000401A8">
        <w:t xml:space="preserve"> care dă </w:t>
      </w:r>
      <w:r w:rsidR="0092365A" w:rsidRPr="000401A8">
        <w:t>naștere</w:t>
      </w:r>
      <w:r w:rsidRPr="000401A8">
        <w:t xml:space="preserve"> sau este posibil să dea </w:t>
      </w:r>
      <w:r w:rsidR="0092365A" w:rsidRPr="000401A8">
        <w:t>naștere</w:t>
      </w:r>
      <w:r w:rsidRPr="000401A8">
        <w:t xml:space="preserve"> unei situații potențial generatoare de conflict de interese, în termen de maxim</w:t>
      </w:r>
      <w:r w:rsidR="00291595">
        <w:t>um</w:t>
      </w:r>
      <w:r w:rsidRPr="000401A8">
        <w:t xml:space="preserve"> 5 zile lucrătoare de la luarea la </w:t>
      </w:r>
      <w:r w:rsidR="0092365A" w:rsidRPr="000401A8">
        <w:t>cunoștință</w:t>
      </w:r>
      <w:r w:rsidRPr="000401A8">
        <w:t xml:space="preserve"> a situației.</w:t>
      </w:r>
    </w:p>
    <w:p w14:paraId="0061280A" w14:textId="2BEA76D5" w:rsidR="00566664" w:rsidRPr="000401A8" w:rsidRDefault="00566664" w:rsidP="00566664">
      <w:r w:rsidRPr="000401A8">
        <w:t>AM PR NORD-EST va lua toate măsurile necesare pentru evitarea și înlăturarea situațiilor de conflict de interese, în conformitate cu prevederile naționale și europene în vigoare aplicabile în materia conflictului de interese.</w:t>
      </w:r>
    </w:p>
    <w:p w14:paraId="41AAC521" w14:textId="76522D8B" w:rsidR="00E40065" w:rsidRPr="000401A8" w:rsidRDefault="00ED4C57" w:rsidP="00A6496B">
      <w:pPr>
        <w:pStyle w:val="Heading1"/>
        <w:numPr>
          <w:ilvl w:val="0"/>
          <w:numId w:val="4"/>
        </w:numPr>
        <w:ind w:left="851" w:hanging="851"/>
        <w:jc w:val="left"/>
      </w:pPr>
      <w:bookmarkStart w:id="163" w:name="_Toc160115657"/>
      <w:r w:rsidRPr="000401A8">
        <w:t>ASPECTE PRIVIND PRELUCRAREA DATELOR CU CARACTER PERSONAL</w:t>
      </w:r>
      <w:bookmarkEnd w:id="163"/>
    </w:p>
    <w:p w14:paraId="2662C0C6" w14:textId="0B532BBE" w:rsidR="00566664" w:rsidRPr="000401A8" w:rsidRDefault="00C9068C" w:rsidP="00566664">
      <w:r w:rsidRPr="000401A8">
        <w:t>Solicitanții</w:t>
      </w:r>
      <w:r w:rsidR="00566664" w:rsidRPr="000401A8">
        <w:t xml:space="preserve"> de </w:t>
      </w:r>
      <w:r w:rsidRPr="000401A8">
        <w:t>finanțare</w:t>
      </w:r>
      <w:r w:rsidR="00566664" w:rsidRPr="000401A8">
        <w:t xml:space="preserve"> </w:t>
      </w:r>
      <w:r w:rsidRPr="000401A8">
        <w:t>își</w:t>
      </w:r>
      <w:r w:rsidR="00566664" w:rsidRPr="000401A8">
        <w:t xml:space="preserve"> vor exprima acordul </w:t>
      </w:r>
      <w:r w:rsidR="00772737">
        <w:t>î</w:t>
      </w:r>
      <w:r w:rsidR="00566664" w:rsidRPr="000401A8">
        <w:t xml:space="preserve">n cadrul </w:t>
      </w:r>
      <w:r w:rsidRPr="000401A8">
        <w:t>Declarației</w:t>
      </w:r>
      <w:r w:rsidR="00566664" w:rsidRPr="000401A8">
        <w:t xml:space="preserve"> unice cu privire la furnizarea </w:t>
      </w:r>
      <w:r w:rsidR="00273638">
        <w:t>ș</w:t>
      </w:r>
      <w:r w:rsidR="00566664" w:rsidRPr="000401A8">
        <w:t>i prelucrarea datelor cu caracter personal</w:t>
      </w:r>
      <w:r w:rsidR="0044524D">
        <w:t xml:space="preserve"> </w:t>
      </w:r>
      <w:r w:rsidR="00566664" w:rsidRPr="000401A8">
        <w:t xml:space="preserve">ale </w:t>
      </w:r>
      <w:r w:rsidRPr="000401A8">
        <w:t>instituției</w:t>
      </w:r>
      <w:r w:rsidR="00566664" w:rsidRPr="000401A8">
        <w:t xml:space="preserve"> pe care o </w:t>
      </w:r>
      <w:r w:rsidRPr="000401A8">
        <w:t>reprezintă</w:t>
      </w:r>
      <w:r w:rsidR="00566664" w:rsidRPr="000401A8">
        <w:t xml:space="preserve">, precum și cu accesarea și prelucrarea acestora în bazele de date publice cu scopul realizării verificărilor presupuse de ghidul </w:t>
      </w:r>
      <w:r w:rsidR="00AF6832">
        <w:t>solicitantului</w:t>
      </w:r>
      <w:r w:rsidR="00566664" w:rsidRPr="000401A8">
        <w:t xml:space="preserve"> aplicabil, în baza Regulamentului UE 679/2016 privind protecția persoanelor fizice în ceea ce privește prelucrarea datelor cu caracter personal și privind libera circulație a acestor date și de abrogare a Directivei 95/46/CE (Regulamentul general privind protecția datelor), precum și prelucrarea, stocarea/arhivarea datelor conform normelor legale incidente.</w:t>
      </w:r>
    </w:p>
    <w:p w14:paraId="75CCF49E" w14:textId="2D24BB35" w:rsidR="00E40065" w:rsidRPr="000401A8" w:rsidRDefault="00ED4C57" w:rsidP="00A6496B">
      <w:pPr>
        <w:pStyle w:val="Heading1"/>
        <w:numPr>
          <w:ilvl w:val="0"/>
          <w:numId w:val="4"/>
        </w:numPr>
        <w:ind w:left="851" w:hanging="851"/>
        <w:jc w:val="left"/>
      </w:pPr>
      <w:bookmarkStart w:id="164" w:name="_Toc160115658"/>
      <w:r w:rsidRPr="000401A8">
        <w:t>ASPECTE PRIVIND MONITORIZAREA TEHNIC</w:t>
      </w:r>
      <w:r w:rsidR="00731676">
        <w:t>Ă</w:t>
      </w:r>
      <w:r w:rsidRPr="000401A8">
        <w:t xml:space="preserve"> ȘI RAPOARTELE DE PROGRES</w:t>
      </w:r>
      <w:bookmarkEnd w:id="164"/>
    </w:p>
    <w:p w14:paraId="0C4DE87B" w14:textId="77777777" w:rsidR="00BE410B" w:rsidRDefault="00215C02" w:rsidP="00215C02">
      <w:r w:rsidRPr="000401A8">
        <w:t>La finalul implementării proiectului, beneficiarul va prezenta un r</w:t>
      </w:r>
      <w:r w:rsidRPr="000401A8">
        <w:rPr>
          <w:szCs w:val="20"/>
        </w:rPr>
        <w:t xml:space="preserve">aport de audit tehnic care confirma îndeplinirea/utilizarea tehnologiilor DESI 2019 asumate </w:t>
      </w:r>
      <w:r w:rsidR="00772737">
        <w:rPr>
          <w:szCs w:val="20"/>
        </w:rPr>
        <w:t>î</w:t>
      </w:r>
      <w:r w:rsidRPr="000401A8">
        <w:rPr>
          <w:szCs w:val="20"/>
        </w:rPr>
        <w:t>n cererea de finanțare. Acest raport va fi elaborat</w:t>
      </w:r>
      <w:r w:rsidRPr="000401A8">
        <w:t xml:space="preserve">, fie de către un </w:t>
      </w:r>
      <w:r w:rsidR="003B3E4E" w:rsidRPr="000401A8">
        <w:t>Hub de Inovare Digital</w:t>
      </w:r>
      <w:r w:rsidR="0007503C">
        <w:t>ă</w:t>
      </w:r>
      <w:r w:rsidR="003B3E4E" w:rsidRPr="000401A8">
        <w:t xml:space="preserve"> European (EDIH</w:t>
      </w:r>
      <w:r w:rsidRPr="000401A8">
        <w:rPr>
          <w:rStyle w:val="FootnoteReference"/>
        </w:rPr>
        <w:footnoteReference w:id="10"/>
      </w:r>
      <w:r w:rsidRPr="000401A8">
        <w:t>), fie de către un furnizor de servicii de consultanță tehnică specializat în TIC, selectat de către solicitant.</w:t>
      </w:r>
      <w:r w:rsidR="00BE410B">
        <w:t xml:space="preserve"> </w:t>
      </w:r>
    </w:p>
    <w:p w14:paraId="4A7446A1" w14:textId="06793022" w:rsidR="009B28F7" w:rsidRPr="00B421D6" w:rsidRDefault="009B28F7" w:rsidP="009B28F7">
      <w:r w:rsidRPr="00B421D6">
        <w:lastRenderedPageBreak/>
        <w:t xml:space="preserve">Furnizorul de servicii de consultanță tehnică specializat în TIC trebuie să aibă autorizat domeniul de activitate Cod CAEN </w:t>
      </w:r>
      <w:r>
        <w:t>„</w:t>
      </w:r>
      <w:r w:rsidRPr="00B421D6">
        <w:t xml:space="preserve">6202 - Activități de consultanță în tehnologia </w:t>
      </w:r>
      <w:r w:rsidRPr="001873E2">
        <w:t xml:space="preserve">informației" conform CAEN Rev. 2, sau Cod CAEN „6220 - Activități de consultanță în tehnologia informației și de management (gestiune </w:t>
      </w:r>
      <w:r w:rsidR="00CA5C87" w:rsidRPr="001873E2">
        <w:t>ș</w:t>
      </w:r>
      <w:r w:rsidRPr="001873E2">
        <w:t>i exploatare) al mijloacelor de calcul" conform CAEN Rev. 3.</w:t>
      </w:r>
    </w:p>
    <w:p w14:paraId="3C6CD1A6" w14:textId="40163AE8" w:rsidR="004805E0" w:rsidRPr="000401A8" w:rsidRDefault="00BE410B" w:rsidP="00215C02">
      <w:r w:rsidRPr="00B421D6">
        <w:t>Beneficiarul trebuie să se asigure că furnizorul de astfel de servicii îndeplinește condițiile necesare, referitoare la expertiza tehnică și la experiența anterioară, atunci când formulează cererea de ofertă către potențialii prestatori.</w:t>
      </w:r>
      <w:r>
        <w:t xml:space="preserve"> </w:t>
      </w:r>
    </w:p>
    <w:p w14:paraId="534FB83F" w14:textId="764CD511" w:rsidR="00215C02" w:rsidRPr="000401A8" w:rsidRDefault="004805E0" w:rsidP="004805E0">
      <w:pPr>
        <w:spacing w:before="125" w:line="276" w:lineRule="auto"/>
        <w:rPr>
          <w:rFonts w:eastAsia="Times New Roman"/>
        </w:rPr>
      </w:pPr>
      <w:r w:rsidRPr="000401A8">
        <w:rPr>
          <w:rFonts w:eastAsia="Times New Roman"/>
        </w:rPr>
        <w:t xml:space="preserve">Dacă este cazul, </w:t>
      </w:r>
      <w:r w:rsidR="00772737">
        <w:rPr>
          <w:rFonts w:eastAsia="Times New Roman"/>
        </w:rPr>
        <w:t>î</w:t>
      </w:r>
      <w:r w:rsidRPr="000401A8">
        <w:rPr>
          <w:rFonts w:eastAsia="Times New Roman"/>
        </w:rPr>
        <w:t>n raportul de progres, se vor furniza informații cu privire la persoanele cu dizabilități și persoanele care fac parte din grupuri dezavantajate din echipa de implementare a proiectului.</w:t>
      </w:r>
      <w:r w:rsidR="00215C02" w:rsidRPr="000401A8">
        <w:t xml:space="preserve"> </w:t>
      </w:r>
      <w:r w:rsidR="00215C02" w:rsidRPr="000401A8">
        <w:rPr>
          <w:szCs w:val="20"/>
        </w:rPr>
        <w:t xml:space="preserve"> </w:t>
      </w:r>
    </w:p>
    <w:p w14:paraId="6400BA0B" w14:textId="07923A04" w:rsidR="00126D92" w:rsidRPr="000401A8" w:rsidRDefault="00126D92" w:rsidP="00A6496B">
      <w:pPr>
        <w:pStyle w:val="Heading2"/>
        <w:numPr>
          <w:ilvl w:val="1"/>
          <w:numId w:val="4"/>
        </w:numPr>
        <w:ind w:left="851" w:hanging="851"/>
        <w:jc w:val="left"/>
      </w:pPr>
      <w:bookmarkStart w:id="165" w:name="_Toc160115659"/>
      <w:r w:rsidRPr="000401A8">
        <w:t>Rapoartele de progres</w:t>
      </w:r>
      <w:bookmarkEnd w:id="165"/>
    </w:p>
    <w:p w14:paraId="38D541C0" w14:textId="411E2206" w:rsidR="00566664" w:rsidRPr="000401A8" w:rsidRDefault="00566664" w:rsidP="00566664">
      <w:pPr>
        <w:spacing w:before="125" w:line="276" w:lineRule="auto"/>
        <w:rPr>
          <w:rFonts w:eastAsia="Times New Roman"/>
        </w:rPr>
      </w:pPr>
      <w:r w:rsidRPr="000401A8">
        <w:rPr>
          <w:rFonts w:eastAsia="Times New Roman"/>
        </w:rPr>
        <w:t xml:space="preserve">AM PR NORD-EST monitorizează proiectele pe baza rapoartelor de progres și a vizitelor de monitorizare, </w:t>
      </w:r>
      <w:r w:rsidR="00772737">
        <w:rPr>
          <w:rFonts w:eastAsia="Times New Roman"/>
        </w:rPr>
        <w:t>î</w:t>
      </w:r>
      <w:r w:rsidRPr="000401A8">
        <w:rPr>
          <w:rFonts w:eastAsia="Times New Roman"/>
        </w:rPr>
        <w:t xml:space="preserve">n vederea </w:t>
      </w:r>
      <w:r w:rsidR="004805E0" w:rsidRPr="000401A8">
        <w:rPr>
          <w:rFonts w:eastAsia="Times New Roman"/>
        </w:rPr>
        <w:t>evaluării</w:t>
      </w:r>
      <w:r w:rsidRPr="000401A8">
        <w:rPr>
          <w:rFonts w:eastAsia="Times New Roman"/>
        </w:rPr>
        <w:t xml:space="preserve"> permanente a evoluției progresului implementării acestora și posibile abateri de la graficul de implementare sau de natură să afecteze atingerea indicatorilor de realizare și de rezultat. </w:t>
      </w:r>
      <w:r w:rsidR="004805E0" w:rsidRPr="000401A8">
        <w:rPr>
          <w:rFonts w:eastAsia="Times New Roman"/>
        </w:rPr>
        <w:t>Totodată</w:t>
      </w:r>
      <w:r w:rsidRPr="000401A8">
        <w:rPr>
          <w:rFonts w:eastAsia="Times New Roman"/>
        </w:rPr>
        <w:t>, AM PR NORD-EST va monitoriza îndeplinirea indicatorilor de etapă și va sprijini beneficiarul pentru a identifica soluții adecvate pentru îndeplinirea acestora și pentru buna implementare a proiectelor care fac obiectul contractului de finanțare.</w:t>
      </w:r>
      <w:r w:rsidR="00155475" w:rsidRPr="000401A8">
        <w:rPr>
          <w:rFonts w:eastAsia="Times New Roman"/>
        </w:rPr>
        <w:t xml:space="preserve"> </w:t>
      </w:r>
    </w:p>
    <w:p w14:paraId="34F33962" w14:textId="06193A50" w:rsidR="00566664" w:rsidRPr="000401A8" w:rsidRDefault="00772737" w:rsidP="00566664">
      <w:pPr>
        <w:spacing w:before="125" w:line="276" w:lineRule="auto"/>
        <w:rPr>
          <w:rFonts w:eastAsia="Times New Roman"/>
        </w:rPr>
      </w:pPr>
      <w:r>
        <w:rPr>
          <w:rFonts w:eastAsia="Times New Roman"/>
        </w:rPr>
        <w:t>Î</w:t>
      </w:r>
      <w:r w:rsidR="00566664" w:rsidRPr="000401A8">
        <w:rPr>
          <w:rFonts w:eastAsia="Times New Roman"/>
        </w:rPr>
        <w:t xml:space="preserve">n </w:t>
      </w:r>
      <w:r w:rsidR="004805E0" w:rsidRPr="000401A8">
        <w:rPr>
          <w:rFonts w:eastAsia="Times New Roman"/>
        </w:rPr>
        <w:t>situația</w:t>
      </w:r>
      <w:r w:rsidR="00566664" w:rsidRPr="000401A8">
        <w:rPr>
          <w:rFonts w:eastAsia="Times New Roman"/>
        </w:rPr>
        <w:t xml:space="preserve"> </w:t>
      </w:r>
      <w:r w:rsidR="004805E0" w:rsidRPr="000401A8">
        <w:rPr>
          <w:rFonts w:eastAsia="Times New Roman"/>
        </w:rPr>
        <w:t>nerealizării</w:t>
      </w:r>
      <w:r w:rsidR="00566664" w:rsidRPr="000401A8">
        <w:rPr>
          <w:rFonts w:eastAsia="Times New Roman"/>
        </w:rPr>
        <w:t xml:space="preserve"> indicatorilor de etap</w:t>
      </w:r>
      <w:r w:rsidR="008E3336" w:rsidRPr="000401A8">
        <w:rPr>
          <w:rFonts w:eastAsia="Times New Roman"/>
        </w:rPr>
        <w:t>ă</w:t>
      </w:r>
      <w:r w:rsidR="00566664" w:rsidRPr="000401A8">
        <w:rPr>
          <w:rFonts w:eastAsia="Times New Roman"/>
        </w:rPr>
        <w:t xml:space="preserve"> la termenele </w:t>
      </w:r>
      <w:r w:rsidR="004805E0" w:rsidRPr="000401A8">
        <w:rPr>
          <w:rFonts w:eastAsia="Times New Roman"/>
        </w:rPr>
        <w:t>prev</w:t>
      </w:r>
      <w:bookmarkStart w:id="166" w:name="_Hlk142404977"/>
      <w:r w:rsidR="004805E0" w:rsidRPr="000401A8">
        <w:rPr>
          <w:rFonts w:eastAsia="Times New Roman"/>
        </w:rPr>
        <w:t>ă</w:t>
      </w:r>
      <w:bookmarkEnd w:id="166"/>
      <w:r w:rsidR="004805E0" w:rsidRPr="000401A8">
        <w:rPr>
          <w:rFonts w:eastAsia="Times New Roman"/>
        </w:rPr>
        <w:t>zute</w:t>
      </w:r>
      <w:r w:rsidR="00566664" w:rsidRPr="000401A8">
        <w:rPr>
          <w:rFonts w:eastAsia="Times New Roman"/>
        </w:rPr>
        <w:t xml:space="preserve"> </w:t>
      </w:r>
      <w:r>
        <w:rPr>
          <w:rFonts w:eastAsia="Times New Roman"/>
        </w:rPr>
        <w:t>î</w:t>
      </w:r>
      <w:r w:rsidR="00566664" w:rsidRPr="000401A8">
        <w:rPr>
          <w:rFonts w:eastAsia="Times New Roman"/>
        </w:rPr>
        <w:t xml:space="preserve">n planul de monitorizare, AM PR NORD-EST va implementa </w:t>
      </w:r>
      <w:r w:rsidR="004805E0" w:rsidRPr="000401A8">
        <w:rPr>
          <w:rFonts w:eastAsia="Times New Roman"/>
        </w:rPr>
        <w:t>acțiuni</w:t>
      </w:r>
      <w:r w:rsidR="00566664" w:rsidRPr="000401A8">
        <w:rPr>
          <w:rFonts w:eastAsia="Times New Roman"/>
        </w:rPr>
        <w:t xml:space="preserve"> </w:t>
      </w:r>
      <w:r>
        <w:rPr>
          <w:rFonts w:eastAsia="Times New Roman"/>
        </w:rPr>
        <w:t>ș</w:t>
      </w:r>
      <w:r w:rsidR="00566664" w:rsidRPr="000401A8">
        <w:rPr>
          <w:rFonts w:eastAsia="Times New Roman"/>
        </w:rPr>
        <w:t>i măsuri de monitorizare consolidat</w:t>
      </w:r>
      <w:r>
        <w:rPr>
          <w:rFonts w:eastAsia="Times New Roman"/>
        </w:rPr>
        <w:t>ă</w:t>
      </w:r>
      <w:r w:rsidR="00566664" w:rsidRPr="000401A8">
        <w:rPr>
          <w:rFonts w:eastAsia="Times New Roman"/>
        </w:rPr>
        <w:t xml:space="preserve"> </w:t>
      </w:r>
      <w:r w:rsidR="00977DDE" w:rsidRPr="000401A8">
        <w:rPr>
          <w:rFonts w:eastAsia="Times New Roman"/>
        </w:rPr>
        <w:t>și</w:t>
      </w:r>
      <w:r w:rsidR="00566664" w:rsidRPr="000401A8">
        <w:rPr>
          <w:rFonts w:eastAsia="Times New Roman"/>
        </w:rPr>
        <w:t xml:space="preserve"> va putea s</w:t>
      </w:r>
      <w:r>
        <w:rPr>
          <w:rFonts w:eastAsia="Times New Roman"/>
        </w:rPr>
        <w:t>ă</w:t>
      </w:r>
      <w:r w:rsidR="00566664" w:rsidRPr="000401A8">
        <w:rPr>
          <w:rFonts w:eastAsia="Times New Roman"/>
        </w:rPr>
        <w:t xml:space="preserve"> aplice măsurile corective prevăzute în contractul de </w:t>
      </w:r>
      <w:r w:rsidR="004805E0" w:rsidRPr="000401A8">
        <w:rPr>
          <w:rFonts w:eastAsia="Times New Roman"/>
        </w:rPr>
        <w:t>finanțare</w:t>
      </w:r>
      <w:r w:rsidR="00566664" w:rsidRPr="000401A8">
        <w:rPr>
          <w:rFonts w:eastAsia="Times New Roman"/>
        </w:rPr>
        <w:t xml:space="preserve"> pentru cheltuielile aferente perioadei de raportare solicitate la rambursare în cazul nerespectării repetate a termenului de depunere a raportului care conduce la apariția de decalaje între progresul fizic la nivelul țintelor asumate și stadiul din rapoartele de progres.</w:t>
      </w:r>
    </w:p>
    <w:p w14:paraId="7472E044" w14:textId="17E85230" w:rsidR="00566664" w:rsidRPr="000401A8" w:rsidRDefault="00772737" w:rsidP="00566664">
      <w:pPr>
        <w:spacing w:before="125" w:line="276" w:lineRule="auto"/>
        <w:rPr>
          <w:rFonts w:eastAsia="Times New Roman"/>
        </w:rPr>
      </w:pPr>
      <w:r>
        <w:rPr>
          <w:rFonts w:eastAsia="Times New Roman"/>
        </w:rPr>
        <w:t>Î</w:t>
      </w:r>
      <w:r w:rsidR="00566664" w:rsidRPr="000401A8">
        <w:rPr>
          <w:rFonts w:eastAsia="Times New Roman"/>
        </w:rPr>
        <w:t xml:space="preserve">n conformitate cu prevederile contractului de finanțare, AM PR NORD-EST elaborează Raportul de vizită care se generează prin sistemul informatic </w:t>
      </w:r>
      <w:r w:rsidR="00F65977" w:rsidRPr="000401A8">
        <w:t>MySMIS2021/SMIS2021+</w:t>
      </w:r>
      <w:r w:rsidR="00566664" w:rsidRPr="000401A8">
        <w:rPr>
          <w:rFonts w:eastAsia="Times New Roman"/>
        </w:rPr>
        <w:t xml:space="preserve"> în termen de 10 zile lucrătoare de la data vizitei efectuată la fața locului. Raportul de vizită poate include acțiuni corective și recomandări adresate beneficiarului, precum și termenele de realizare care sunt obligatorii de respectat pentru beneficiar.</w:t>
      </w:r>
    </w:p>
    <w:p w14:paraId="0F37AAFF" w14:textId="00952F21" w:rsidR="00126D92" w:rsidRPr="000401A8" w:rsidRDefault="00126D92" w:rsidP="00A6496B">
      <w:pPr>
        <w:pStyle w:val="Heading2"/>
        <w:numPr>
          <w:ilvl w:val="1"/>
          <w:numId w:val="4"/>
        </w:numPr>
        <w:ind w:left="851" w:hanging="851"/>
        <w:jc w:val="left"/>
      </w:pPr>
      <w:bookmarkStart w:id="167" w:name="_Toc160115660"/>
      <w:r w:rsidRPr="000401A8">
        <w:t>Vizitele de monitorizare</w:t>
      </w:r>
      <w:bookmarkEnd w:id="167"/>
    </w:p>
    <w:p w14:paraId="32ED61B4" w14:textId="592BF3CF" w:rsidR="00566664" w:rsidRPr="000401A8" w:rsidRDefault="00566664" w:rsidP="00566664">
      <w:pPr>
        <w:spacing w:before="125" w:line="276" w:lineRule="auto"/>
        <w:rPr>
          <w:rFonts w:eastAsia="Times New Roman"/>
        </w:rPr>
      </w:pPr>
      <w:r w:rsidRPr="000401A8">
        <w:rPr>
          <w:rFonts w:eastAsia="Times New Roman"/>
        </w:rPr>
        <w:t xml:space="preserve">AM PR NORD-EST are dreptul de a monitoriza și verifica din punct de vedere tehnic </w:t>
      </w:r>
      <w:r w:rsidR="00977DDE" w:rsidRPr="000401A8">
        <w:rPr>
          <w:rFonts w:eastAsia="Times New Roman"/>
        </w:rPr>
        <w:t>și</w:t>
      </w:r>
      <w:r w:rsidRPr="000401A8">
        <w:rPr>
          <w:rFonts w:eastAsia="Times New Roman"/>
        </w:rPr>
        <w:t xml:space="preserve"> financiar implementarea proiectului, pe baza contractului de finanțare și cererii de finanțare aprobate și a Planului de monitorizare în vederea asigurării îndeplinirii obiectivelor proiectului și prevenirii neregulilor. În acest sens, va realiza vizite de monitorizare și vizite la fața locului, pentru a verifica progresul fizic al activităților și stadiul realizării indicatorilor, îndeplinirea indicatorilor de etapă.</w:t>
      </w:r>
    </w:p>
    <w:p w14:paraId="7BF4CF16" w14:textId="46D91A98" w:rsidR="00566664" w:rsidRPr="000401A8" w:rsidRDefault="00566664" w:rsidP="00566664">
      <w:pPr>
        <w:spacing w:before="125" w:line="276" w:lineRule="auto"/>
        <w:rPr>
          <w:rFonts w:eastAsia="Times New Roman"/>
        </w:rPr>
      </w:pPr>
      <w:bookmarkStart w:id="168" w:name="_Hlk141531092"/>
      <w:r w:rsidRPr="000401A8">
        <w:rPr>
          <w:rFonts w:eastAsia="Times New Roman"/>
        </w:rPr>
        <w:t>AM PR NORD-EST va realiza vizite pe teren la beneficiarii proiectelor, post-implementare, pe perioada în care beneficiar</w:t>
      </w:r>
      <w:r w:rsidR="00880A84">
        <w:rPr>
          <w:rFonts w:eastAsia="Times New Roman"/>
        </w:rPr>
        <w:t>ii</w:t>
      </w:r>
      <w:r w:rsidRPr="000401A8">
        <w:rPr>
          <w:rFonts w:eastAsia="Times New Roman"/>
        </w:rPr>
        <w:t xml:space="preserve"> a</w:t>
      </w:r>
      <w:r w:rsidR="00880A84">
        <w:rPr>
          <w:rFonts w:eastAsia="Times New Roman"/>
        </w:rPr>
        <w:t>u</w:t>
      </w:r>
      <w:r w:rsidRPr="000401A8">
        <w:rPr>
          <w:rFonts w:eastAsia="Times New Roman"/>
        </w:rPr>
        <w:t xml:space="preserve"> obligația de a asigura sustenabilitatea/durabilitatea proiectului, respectiv caracterul durabil al operațiunilor potrivit prevederilor art. 65 din Regulamentul (UE) 2021/1060, după caz.</w:t>
      </w:r>
    </w:p>
    <w:bookmarkEnd w:id="168"/>
    <w:p w14:paraId="0AEC41E8" w14:textId="58B3BEBD" w:rsidR="00566664" w:rsidRPr="000401A8" w:rsidRDefault="00566664" w:rsidP="00566664">
      <w:pPr>
        <w:spacing w:before="125" w:line="276" w:lineRule="auto"/>
        <w:rPr>
          <w:rFonts w:eastAsia="Times New Roman"/>
        </w:rPr>
      </w:pPr>
      <w:r w:rsidRPr="000401A8">
        <w:rPr>
          <w:rFonts w:eastAsia="Times New Roman"/>
        </w:rPr>
        <w:t xml:space="preserve">AM PR NORD-EST are obligația de a informa beneficiarul, prin </w:t>
      </w:r>
      <w:r w:rsidR="00F65977" w:rsidRPr="000401A8">
        <w:t>MySMIS2021/SMIS2021+</w:t>
      </w:r>
      <w:r w:rsidRPr="000401A8">
        <w:rPr>
          <w:rFonts w:eastAsia="Times New Roman"/>
        </w:rPr>
        <w:t>, asupra acțiunilor de verificare la fața locului a implementării proiectului/acțiunilor de monitorizare/acțiunilor de control din partea autorităților care desfășoară activități de audit și control, cu excepția vizitelor de monitorizare ad-hoc și a cazurilor în care informarea prealabilă ar putea prejudicia obiectul verificărilor.</w:t>
      </w:r>
    </w:p>
    <w:p w14:paraId="129D603C" w14:textId="0270080B" w:rsidR="00126D92" w:rsidRPr="000401A8" w:rsidRDefault="00126D92" w:rsidP="00A6496B">
      <w:pPr>
        <w:pStyle w:val="Heading2"/>
        <w:numPr>
          <w:ilvl w:val="1"/>
          <w:numId w:val="4"/>
        </w:numPr>
        <w:ind w:left="851" w:hanging="851"/>
        <w:jc w:val="left"/>
      </w:pPr>
      <w:bookmarkStart w:id="169" w:name="_Toc160115661"/>
      <w:r w:rsidRPr="000401A8">
        <w:lastRenderedPageBreak/>
        <w:t>Mecanismul specific indicatorilor de etapă. Planul de monitorizare</w:t>
      </w:r>
      <w:bookmarkEnd w:id="169"/>
    </w:p>
    <w:p w14:paraId="7ADE7C1C" w14:textId="28C7CB52" w:rsidR="00672F6A" w:rsidRPr="000401A8" w:rsidRDefault="00672F6A" w:rsidP="00672F6A">
      <w:pPr>
        <w:spacing w:before="125" w:line="276" w:lineRule="auto"/>
        <w:rPr>
          <w:rFonts w:eastAsia="Times New Roman"/>
        </w:rPr>
      </w:pPr>
      <w:r w:rsidRPr="000401A8">
        <w:rPr>
          <w:rFonts w:eastAsia="Times New Roman"/>
        </w:rPr>
        <w:t>În intervalul dintre doi indicatori de etapă consecutivi, AM PR NORD-EST monitorizează proiectul în cauză pe baza rapoartelor de progres și a vizitelor de monitorizare, putând utiliza un sistem specific de repere intermediare și instrumente de monitorizare care să permită evaluarea permanentă a evoluției progresului implementării proiectului și posibile abateri de la graficul de implementare sau de natură să afecteze atingerea indicatorilor de realizare și de rezultat.</w:t>
      </w:r>
    </w:p>
    <w:p w14:paraId="3A249017" w14:textId="13CFCBC7" w:rsidR="00672F6A" w:rsidRPr="000401A8" w:rsidRDefault="00672F6A" w:rsidP="00672F6A">
      <w:pPr>
        <w:spacing w:before="125" w:line="276" w:lineRule="auto"/>
        <w:rPr>
          <w:rFonts w:eastAsia="Times New Roman"/>
        </w:rPr>
      </w:pPr>
      <w:r w:rsidRPr="000401A8">
        <w:rPr>
          <w:rFonts w:eastAsia="Times New Roman"/>
        </w:rPr>
        <w:t>În termen de 5 zile lucrătoare de la termenul prevăzut pentru un indicator de etapă, beneficiarul încărcă documentele justificative care probează îndeplinirea acestuia, iar AM PR NORD-EST verifică și confirmă îndeplinirea sau, după caz, neîndeplinirea acestuia în termen de 5 zile lucrătoare de la data la care documentele trebuiau/au fost încărcate de către beneficiar. Dacă indicatorii de etapă sunt definiți în strictă corelare cu activitățile planificate în perioadele care fac obiectul rapoartelor de progres, îndeplinirea indicatorului de etapă la finalul perioadei pentru care se face raportarea se probează prin raportul de progres și prin documentele justificative care îl însoțesc, la termenul stabilit pentru depunerea raportului de progres. Pentru confirmarea îndeplinirii indicatorului de etapă, AM PR NORD-EST poate solicita clarificări sau iniția o vizită de monitorizare, caz în care se suspendă termenul de validare.</w:t>
      </w:r>
    </w:p>
    <w:p w14:paraId="704FDBB4" w14:textId="39D7E7D3" w:rsidR="00672F6A" w:rsidRPr="000401A8" w:rsidRDefault="00672F6A" w:rsidP="00672F6A">
      <w:pPr>
        <w:spacing w:before="125" w:line="276" w:lineRule="auto"/>
        <w:rPr>
          <w:rFonts w:eastAsia="Times New Roman"/>
        </w:rPr>
      </w:pPr>
      <w:r w:rsidRPr="000401A8">
        <w:rPr>
          <w:rFonts w:eastAsia="Times New Roman"/>
        </w:rPr>
        <w:t xml:space="preserve">Prin sistemul informatic MySMIS2021/SMIS2021+ se emit atenționări automate către beneficiar și AM PR NORD-EST cu cel puțin 10 zile calendaristice înaintea termenului prevăzut pentru </w:t>
      </w:r>
      <w:r w:rsidR="00977DDE" w:rsidRPr="000401A8">
        <w:rPr>
          <w:rFonts w:eastAsia="Times New Roman"/>
        </w:rPr>
        <w:t>îndeplinirea</w:t>
      </w:r>
      <w:r w:rsidRPr="000401A8">
        <w:rPr>
          <w:rFonts w:eastAsia="Times New Roman"/>
        </w:rPr>
        <w:t xml:space="preserve"> indicatorilor. </w:t>
      </w:r>
      <w:r w:rsidR="00977DDE" w:rsidRPr="000401A8">
        <w:rPr>
          <w:rFonts w:eastAsia="Times New Roman"/>
        </w:rPr>
        <w:t>Totodată</w:t>
      </w:r>
      <w:r w:rsidRPr="000401A8">
        <w:rPr>
          <w:rFonts w:eastAsia="Times New Roman"/>
        </w:rPr>
        <w:t>, se notifică beneficiarul și AM PR NORD-EST cu privire la respectarea termenului stabilit pentru încărcarea documentelor justificative aferente unui indicator de etapă.</w:t>
      </w:r>
    </w:p>
    <w:p w14:paraId="6F51A8ED" w14:textId="0EA64361" w:rsidR="00672F6A" w:rsidRPr="000401A8" w:rsidRDefault="00672F6A" w:rsidP="00672F6A">
      <w:pPr>
        <w:spacing w:before="125" w:line="276" w:lineRule="auto"/>
        <w:rPr>
          <w:rFonts w:eastAsia="Times New Roman"/>
        </w:rPr>
      </w:pPr>
      <w:r w:rsidRPr="000401A8">
        <w:rPr>
          <w:rFonts w:eastAsia="Times New Roman"/>
        </w:rPr>
        <w:t xml:space="preserve">În cazul nerespectării termenului stabilit, prin sistemul informatic </w:t>
      </w:r>
      <w:r w:rsidR="00F65977" w:rsidRPr="000401A8">
        <w:t xml:space="preserve">MySMIS2021/SMIS2021+ </w:t>
      </w:r>
      <w:r w:rsidRPr="000401A8">
        <w:rPr>
          <w:rFonts w:eastAsia="Times New Roman"/>
        </w:rPr>
        <w:t>se blochează posibilitatea de încărcare a documentelor. Ulterior, beneficiarul poate solicita, motivat, AM PR NORD-EST deblocarea aplicației pentru încărcarea documentelor justificative care probează realizarea indicatorului de etapă.</w:t>
      </w:r>
    </w:p>
    <w:p w14:paraId="36E85E22" w14:textId="0B11E2E8" w:rsidR="00672F6A" w:rsidRPr="000401A8" w:rsidRDefault="00672F6A" w:rsidP="00672F6A">
      <w:pPr>
        <w:spacing w:before="125" w:line="276" w:lineRule="auto"/>
        <w:rPr>
          <w:rFonts w:eastAsia="Times New Roman"/>
        </w:rPr>
      </w:pPr>
      <w:r w:rsidRPr="000401A8">
        <w:rPr>
          <w:rFonts w:eastAsia="Times New Roman"/>
        </w:rPr>
        <w:t>În situația îndeplinirii cu întârziere a unui indicator de etapă, beneficiarul poate face dovada îndeplinirii acestuia, ulterior, și prin rapoartele de progres sau cu ocazia vizitelor de monitorizare, iar AM PR NORD-EST înregistrează în sistemul informatic MySMIS2021/SMIS2021+ îndeplinirea cu întârziere a acestuia.</w:t>
      </w:r>
    </w:p>
    <w:p w14:paraId="64269AF3" w14:textId="70EFB7C5" w:rsidR="00672F6A" w:rsidRPr="000401A8" w:rsidRDefault="00672F6A" w:rsidP="00672F6A">
      <w:pPr>
        <w:spacing w:before="125" w:line="276" w:lineRule="auto"/>
        <w:rPr>
          <w:rFonts w:eastAsia="Times New Roman"/>
        </w:rPr>
      </w:pPr>
      <w:r w:rsidRPr="000401A8">
        <w:rPr>
          <w:rFonts w:eastAsia="Times New Roman"/>
        </w:rPr>
        <w:t xml:space="preserve">Neîndeplinirea unui indicator de etapă și măsurile de monitorizare pe care le poate aplica AM PR NORD-EST nu au natura și implicațiile unei nereguli sau unei fraude, așa cum sunt </w:t>
      </w:r>
      <w:r w:rsidR="00977DDE" w:rsidRPr="000401A8">
        <w:rPr>
          <w:rFonts w:eastAsia="Times New Roman"/>
        </w:rPr>
        <w:t>acestea</w:t>
      </w:r>
      <w:r w:rsidRPr="000401A8">
        <w:rPr>
          <w:rFonts w:eastAsia="Times New Roman"/>
        </w:rPr>
        <w:t xml:space="preserve"> definite la art. 2 alin. (1) lit. a) și b) din Ordonanța de urgență a Guvernului nr. 66/2011, aprobată cu modificări </w:t>
      </w:r>
      <w:r w:rsidR="00977DDE" w:rsidRPr="000401A8">
        <w:rPr>
          <w:rFonts w:eastAsia="Times New Roman"/>
        </w:rPr>
        <w:t>și</w:t>
      </w:r>
      <w:r w:rsidRPr="000401A8">
        <w:rPr>
          <w:rFonts w:eastAsia="Times New Roman"/>
        </w:rPr>
        <w:t xml:space="preserve"> completări prin Legea nr. 142/2012, cu modificările și completările ulterioare.</w:t>
      </w:r>
    </w:p>
    <w:p w14:paraId="54ED449C" w14:textId="747C27A0" w:rsidR="00672F6A" w:rsidRPr="000401A8" w:rsidRDefault="00672F6A" w:rsidP="00672F6A">
      <w:pPr>
        <w:spacing w:before="125" w:line="276" w:lineRule="auto"/>
        <w:rPr>
          <w:rFonts w:eastAsia="Times New Roman"/>
        </w:rPr>
      </w:pPr>
      <w:r w:rsidRPr="000401A8">
        <w:rPr>
          <w:rFonts w:eastAsia="Times New Roman"/>
        </w:rPr>
        <w:t xml:space="preserve">Cu excepția primului indicator de etapă, în cazul neîndeplinirii celorlalți indicatori de etapă la termenele prevăzute în planul de monitorizare, actualizat prin actele adiționale aprobate, în completarea acțiunilor și măsurilor consolidate de monitorizare, AM PR NORD-EST poate aplica, în funcție de analiza obiectivă și riscurile identificate, în condițiile prevăzute în contractul de </w:t>
      </w:r>
      <w:r w:rsidR="00977DDE" w:rsidRPr="000401A8">
        <w:rPr>
          <w:rFonts w:eastAsia="Times New Roman"/>
        </w:rPr>
        <w:t>finanțare</w:t>
      </w:r>
      <w:r w:rsidRPr="000401A8">
        <w:rPr>
          <w:rFonts w:eastAsia="Times New Roman"/>
        </w:rPr>
        <w:t>, măsurile prevăzute în cadrul OUG 23/2023.</w:t>
      </w:r>
    </w:p>
    <w:p w14:paraId="7182D9CC" w14:textId="692F0ADB" w:rsidR="00672F6A" w:rsidRPr="000401A8" w:rsidRDefault="00672F6A" w:rsidP="00672F6A">
      <w:pPr>
        <w:spacing w:before="125" w:line="276" w:lineRule="auto"/>
        <w:rPr>
          <w:rFonts w:eastAsia="Times New Roman"/>
        </w:rPr>
      </w:pPr>
      <w:r w:rsidRPr="000401A8">
        <w:rPr>
          <w:rFonts w:eastAsia="Times New Roman"/>
        </w:rPr>
        <w:t>Sumele respinse pot fi incluse de beneficiar și resolicitare la plată, în condițiile îndeplinirii indicatorului de etapă, în prima cerere de rambursare depusă după îndeplinirea respectivului indicator de etapă.</w:t>
      </w:r>
    </w:p>
    <w:p w14:paraId="10093694" w14:textId="09D52EC8" w:rsidR="00672F6A" w:rsidRPr="000401A8" w:rsidRDefault="00672F6A" w:rsidP="00672F6A">
      <w:pPr>
        <w:spacing w:before="125" w:line="276" w:lineRule="auto"/>
        <w:rPr>
          <w:rFonts w:eastAsia="Times New Roman"/>
        </w:rPr>
      </w:pPr>
      <w:r w:rsidRPr="000401A8">
        <w:rPr>
          <w:rFonts w:eastAsia="Times New Roman"/>
        </w:rPr>
        <w:t xml:space="preserve">În cazul nerealizării indicatorilor de etapă din primul an de implementare în decurs de 6 luni de la finalizarea primului an de implementare, din motive imputabile beneficiarului, precum și în situația unor întârzieri semnificative în îndeplinirea indicatorilor de etapă care afectează substanțial sau fac imposibilă realizarea obiectivelor și atingerea rezultatelor proiectului asumate prin contractul de finanțare, AM PR NORD-EST poate proceda la rezilierea contractului de finanțare/deciziei de </w:t>
      </w:r>
      <w:r w:rsidRPr="000401A8">
        <w:rPr>
          <w:rFonts w:eastAsia="Times New Roman"/>
        </w:rPr>
        <w:lastRenderedPageBreak/>
        <w:t>finanțare potrivit prevederilor art. 37 și 38 din Ordonanța de urgență a Guvernului nr. 133/2021 și recuperarea sumelor deja plătite beneficiarului.</w:t>
      </w:r>
    </w:p>
    <w:p w14:paraId="5EC01D8A" w14:textId="7AC45DCC" w:rsidR="00672F6A" w:rsidRPr="000401A8" w:rsidRDefault="00672F6A" w:rsidP="00672F6A">
      <w:pPr>
        <w:spacing w:before="125" w:line="276" w:lineRule="auto"/>
        <w:rPr>
          <w:rFonts w:eastAsia="Times New Roman"/>
        </w:rPr>
      </w:pPr>
      <w:r w:rsidRPr="000401A8">
        <w:rPr>
          <w:rFonts w:eastAsia="Times New Roman"/>
        </w:rPr>
        <w:t xml:space="preserve">Planul de monitorizare al proiectului poate face obiectul unor modificări prin act </w:t>
      </w:r>
      <w:r w:rsidR="00977DDE" w:rsidRPr="000401A8">
        <w:rPr>
          <w:rFonts w:eastAsia="Times New Roman"/>
        </w:rPr>
        <w:t>adițional</w:t>
      </w:r>
      <w:r w:rsidRPr="000401A8">
        <w:rPr>
          <w:rFonts w:eastAsia="Times New Roman"/>
        </w:rPr>
        <w:t xml:space="preserve"> la contractul de </w:t>
      </w:r>
      <w:r w:rsidR="00977DDE" w:rsidRPr="000401A8">
        <w:rPr>
          <w:rFonts w:eastAsia="Times New Roman"/>
        </w:rPr>
        <w:t>finanțare</w:t>
      </w:r>
      <w:r w:rsidRPr="000401A8">
        <w:rPr>
          <w:rFonts w:eastAsia="Times New Roman"/>
        </w:rPr>
        <w:t>.</w:t>
      </w:r>
    </w:p>
    <w:p w14:paraId="3BCDC296" w14:textId="39C71335" w:rsidR="00126D92" w:rsidRPr="000401A8" w:rsidRDefault="00ED4C57" w:rsidP="00A6496B">
      <w:pPr>
        <w:pStyle w:val="Heading1"/>
        <w:numPr>
          <w:ilvl w:val="0"/>
          <w:numId w:val="4"/>
        </w:numPr>
        <w:ind w:left="851" w:hanging="851"/>
        <w:jc w:val="left"/>
      </w:pPr>
      <w:bookmarkStart w:id="170" w:name="_Toc160115662"/>
      <w:r w:rsidRPr="000401A8">
        <w:t>ASPECTE PRIVIND MANAGEMENTUL FINANCIAR</w:t>
      </w:r>
      <w:bookmarkEnd w:id="170"/>
    </w:p>
    <w:p w14:paraId="4CCAB6D0" w14:textId="656A14D4" w:rsidR="00DA097E" w:rsidRPr="000401A8" w:rsidRDefault="00DA097E" w:rsidP="00DA097E">
      <w:pPr>
        <w:spacing w:before="125" w:line="276" w:lineRule="auto"/>
        <w:rPr>
          <w:rFonts w:eastAsia="Times New Roman"/>
        </w:rPr>
      </w:pPr>
      <w:r w:rsidRPr="000401A8">
        <w:rPr>
          <w:rFonts w:eastAsia="Times New Roman"/>
        </w:rPr>
        <w:t xml:space="preserve">Mecanismele cererilor de </w:t>
      </w:r>
      <w:r w:rsidR="00977DDE" w:rsidRPr="000401A8">
        <w:rPr>
          <w:rFonts w:eastAsia="Times New Roman"/>
        </w:rPr>
        <w:t>refinanțare</w:t>
      </w:r>
      <w:r w:rsidRPr="000401A8">
        <w:rPr>
          <w:rFonts w:eastAsia="Times New Roman"/>
        </w:rPr>
        <w:t xml:space="preserve">, plată </w:t>
      </w:r>
      <w:r w:rsidR="00977DDE" w:rsidRPr="000401A8">
        <w:rPr>
          <w:rFonts w:eastAsia="Times New Roman"/>
        </w:rPr>
        <w:t>și</w:t>
      </w:r>
      <w:r w:rsidRPr="000401A8">
        <w:rPr>
          <w:rFonts w:eastAsia="Times New Roman"/>
        </w:rPr>
        <w:t xml:space="preserve"> rambursare a cheltuielilor în cadrul contractelor de </w:t>
      </w:r>
      <w:r w:rsidR="00977DDE" w:rsidRPr="000401A8">
        <w:rPr>
          <w:rFonts w:eastAsia="Times New Roman"/>
        </w:rPr>
        <w:t>finanțare</w:t>
      </w:r>
      <w:r w:rsidRPr="000401A8">
        <w:rPr>
          <w:rFonts w:eastAsia="Times New Roman"/>
        </w:rPr>
        <w:t xml:space="preserve"> se realizează în conformitate cu prevederile O.U.G. nr. 133/17.12.2021 privind gestionarea financiară a fondurilor europene pentru perioada de programare 2021—2027 alocate României din Fondul european de dezvoltare regională, Fondul de coeziune, Fondul social european Plus, Fondul pentru o tranziție justă, cu modificările </w:t>
      </w:r>
      <w:r w:rsidR="00977DDE" w:rsidRPr="000401A8">
        <w:rPr>
          <w:rFonts w:eastAsia="Times New Roman"/>
        </w:rPr>
        <w:t>și</w:t>
      </w:r>
      <w:r w:rsidRPr="000401A8">
        <w:rPr>
          <w:rFonts w:eastAsia="Times New Roman"/>
        </w:rPr>
        <w:t xml:space="preserve"> completările ulterioare, precum </w:t>
      </w:r>
      <w:r w:rsidR="00977DDE" w:rsidRPr="000401A8">
        <w:rPr>
          <w:rFonts w:eastAsia="Times New Roman"/>
        </w:rPr>
        <w:t>și</w:t>
      </w:r>
      <w:r w:rsidRPr="000401A8">
        <w:rPr>
          <w:rFonts w:eastAsia="Times New Roman"/>
        </w:rPr>
        <w:t xml:space="preserve"> normele de aplicare aprobate prin H.G. nr. 829/2022 pentru aprobarea Normelor metodologice de aplicare a prevederilor </w:t>
      </w:r>
      <w:r w:rsidR="00977DDE" w:rsidRPr="000401A8">
        <w:rPr>
          <w:rFonts w:eastAsia="Times New Roman"/>
        </w:rPr>
        <w:t>Ordonanței</w:t>
      </w:r>
      <w:r w:rsidRPr="000401A8">
        <w:rPr>
          <w:rFonts w:eastAsia="Times New Roman"/>
        </w:rPr>
        <w:t xml:space="preserve"> de </w:t>
      </w:r>
      <w:r w:rsidR="00977DDE" w:rsidRPr="000401A8">
        <w:rPr>
          <w:rFonts w:eastAsia="Times New Roman"/>
        </w:rPr>
        <w:t>urgență</w:t>
      </w:r>
      <w:r w:rsidRPr="000401A8">
        <w:rPr>
          <w:rFonts w:eastAsia="Times New Roman"/>
        </w:rPr>
        <w:t xml:space="preserve"> a Guvernului nr. 133/17.12.2021.</w:t>
      </w:r>
    </w:p>
    <w:p w14:paraId="17D422F4" w14:textId="29BE253A" w:rsidR="00DA097E" w:rsidRPr="000401A8" w:rsidRDefault="00DA097E" w:rsidP="00DA097E">
      <w:pPr>
        <w:spacing w:before="125" w:line="276" w:lineRule="auto"/>
        <w:rPr>
          <w:rFonts w:eastAsia="Times New Roman"/>
        </w:rPr>
      </w:pPr>
      <w:r w:rsidRPr="000401A8">
        <w:rPr>
          <w:rFonts w:eastAsia="Times New Roman"/>
        </w:rPr>
        <w:t xml:space="preserve">Conturile necesare </w:t>
      </w:r>
      <w:r w:rsidR="00977DDE" w:rsidRPr="000401A8">
        <w:rPr>
          <w:rFonts w:eastAsia="Times New Roman"/>
        </w:rPr>
        <w:t>implementării</w:t>
      </w:r>
      <w:r w:rsidRPr="000401A8">
        <w:rPr>
          <w:rFonts w:eastAsia="Times New Roman"/>
        </w:rPr>
        <w:t xml:space="preserve"> mecanismului cererilor de plat</w:t>
      </w:r>
      <w:r w:rsidR="0007503C">
        <w:rPr>
          <w:rFonts w:eastAsia="Times New Roman"/>
        </w:rPr>
        <w:t>ă</w:t>
      </w:r>
      <w:r w:rsidRPr="000401A8">
        <w:rPr>
          <w:rFonts w:eastAsia="Times New Roman"/>
        </w:rPr>
        <w:t xml:space="preserve">, precum </w:t>
      </w:r>
      <w:r w:rsidR="00977DDE">
        <w:rPr>
          <w:rFonts w:eastAsia="Times New Roman"/>
        </w:rPr>
        <w:t>ș</w:t>
      </w:r>
      <w:r w:rsidRPr="000401A8">
        <w:rPr>
          <w:rFonts w:eastAsia="Times New Roman"/>
        </w:rPr>
        <w:t xml:space="preserve">i cele necesare </w:t>
      </w:r>
      <w:r w:rsidR="00977DDE" w:rsidRPr="000401A8">
        <w:rPr>
          <w:rFonts w:eastAsia="Times New Roman"/>
        </w:rPr>
        <w:t>încasării</w:t>
      </w:r>
      <w:r w:rsidRPr="000401A8">
        <w:rPr>
          <w:rFonts w:eastAsia="Times New Roman"/>
        </w:rPr>
        <w:t xml:space="preserve"> sumelor prin cereri de prefinan</w:t>
      </w:r>
      <w:r w:rsidR="000E2AFB">
        <w:rPr>
          <w:rFonts w:eastAsia="Times New Roman"/>
        </w:rPr>
        <w:t>ț</w:t>
      </w:r>
      <w:r w:rsidRPr="000401A8">
        <w:rPr>
          <w:rFonts w:eastAsia="Times New Roman"/>
        </w:rPr>
        <w:t xml:space="preserve">are </w:t>
      </w:r>
      <w:r w:rsidR="000E2AFB">
        <w:rPr>
          <w:rFonts w:eastAsia="Times New Roman"/>
        </w:rPr>
        <w:t>ș</w:t>
      </w:r>
      <w:r w:rsidRPr="000401A8">
        <w:rPr>
          <w:rFonts w:eastAsia="Times New Roman"/>
        </w:rPr>
        <w:t xml:space="preserve">i de rambursare, sunt enumerate </w:t>
      </w:r>
      <w:r w:rsidR="00772737">
        <w:rPr>
          <w:rFonts w:eastAsia="Times New Roman"/>
        </w:rPr>
        <w:t>î</w:t>
      </w:r>
      <w:r w:rsidRPr="000401A8">
        <w:rPr>
          <w:rFonts w:eastAsia="Times New Roman"/>
        </w:rPr>
        <w:t xml:space="preserve">n H.G. nr. 829/2022 pentru aprobarea Normelor metodologice de aplicare a prevederilor </w:t>
      </w:r>
      <w:r w:rsidR="00977DDE" w:rsidRPr="000401A8">
        <w:rPr>
          <w:rFonts w:eastAsia="Times New Roman"/>
        </w:rPr>
        <w:t>Ordonanței</w:t>
      </w:r>
      <w:r w:rsidRPr="000401A8">
        <w:rPr>
          <w:rFonts w:eastAsia="Times New Roman"/>
        </w:rPr>
        <w:t xml:space="preserve"> de </w:t>
      </w:r>
      <w:r w:rsidR="00977DDE" w:rsidRPr="000401A8">
        <w:rPr>
          <w:rFonts w:eastAsia="Times New Roman"/>
        </w:rPr>
        <w:t>urgență</w:t>
      </w:r>
      <w:r w:rsidRPr="000401A8">
        <w:rPr>
          <w:rFonts w:eastAsia="Times New Roman"/>
        </w:rPr>
        <w:t xml:space="preserve"> a Guvernului nr. 133/17.12.2021.</w:t>
      </w:r>
    </w:p>
    <w:p w14:paraId="2B02DBEB" w14:textId="33844429" w:rsidR="002C3823" w:rsidRPr="000401A8" w:rsidRDefault="00DA097E" w:rsidP="00DA097E">
      <w:pPr>
        <w:spacing w:before="125" w:line="276" w:lineRule="auto"/>
        <w:rPr>
          <w:rFonts w:eastAsia="Times New Roman"/>
        </w:rPr>
      </w:pPr>
      <w:r w:rsidRPr="000401A8">
        <w:rPr>
          <w:rFonts w:eastAsia="Times New Roman"/>
        </w:rPr>
        <w:t xml:space="preserve">Mai jos, sunt prezentate succint mecanismele utilizate de Autoritatea de management, </w:t>
      </w:r>
      <w:r w:rsidR="00772737">
        <w:rPr>
          <w:rFonts w:eastAsia="Times New Roman"/>
        </w:rPr>
        <w:t>î</w:t>
      </w:r>
      <w:r w:rsidRPr="000401A8">
        <w:rPr>
          <w:rFonts w:eastAsia="Times New Roman"/>
        </w:rPr>
        <w:t xml:space="preserve">n decontarea cheltuielilor realizate de </w:t>
      </w:r>
      <w:r w:rsidR="00880A84">
        <w:rPr>
          <w:rFonts w:eastAsia="Times New Roman"/>
        </w:rPr>
        <w:t>b</w:t>
      </w:r>
      <w:r w:rsidRPr="000401A8">
        <w:rPr>
          <w:rFonts w:eastAsia="Times New Roman"/>
        </w:rPr>
        <w:t xml:space="preserve">eneficiari </w:t>
      </w:r>
      <w:r w:rsidR="000E2AFB">
        <w:rPr>
          <w:rFonts w:eastAsia="Times New Roman"/>
        </w:rPr>
        <w:t>î</w:t>
      </w:r>
      <w:r w:rsidRPr="000401A8">
        <w:rPr>
          <w:rFonts w:eastAsia="Times New Roman"/>
        </w:rPr>
        <w:t>n implementarea proiectelor.</w:t>
      </w:r>
    </w:p>
    <w:p w14:paraId="5D05C939" w14:textId="7CBA1E91" w:rsidR="00126D92" w:rsidRPr="000401A8" w:rsidRDefault="00126D92" w:rsidP="00A6496B">
      <w:pPr>
        <w:pStyle w:val="Heading2"/>
        <w:numPr>
          <w:ilvl w:val="1"/>
          <w:numId w:val="4"/>
        </w:numPr>
        <w:ind w:left="851" w:hanging="851"/>
        <w:jc w:val="left"/>
      </w:pPr>
      <w:bookmarkStart w:id="171" w:name="_Toc160115663"/>
      <w:r w:rsidRPr="000401A8">
        <w:t>Mecanismul cererilor de prefinanțare</w:t>
      </w:r>
      <w:bookmarkEnd w:id="171"/>
    </w:p>
    <w:p w14:paraId="7EE5DACA" w14:textId="6BA8D949" w:rsidR="00DC717D" w:rsidRPr="000401A8" w:rsidRDefault="00DC717D" w:rsidP="00DC717D">
      <w:pPr>
        <w:spacing w:before="125" w:line="276" w:lineRule="auto"/>
        <w:rPr>
          <w:rFonts w:eastAsia="Times New Roman"/>
        </w:rPr>
      </w:pPr>
      <w:r w:rsidRPr="000401A8">
        <w:rPr>
          <w:rFonts w:eastAsia="Times New Roman"/>
        </w:rPr>
        <w:t xml:space="preserve">Mecanismul cererilor de prefinanțare este reglementat de cap IV, art. 18-20 din O.U.G. nr. 133/17.12.2021 </w:t>
      </w:r>
      <w:r w:rsidR="00273638">
        <w:rPr>
          <w:rFonts w:eastAsia="Times New Roman"/>
        </w:rPr>
        <w:t>ș</w:t>
      </w:r>
      <w:r w:rsidRPr="000401A8">
        <w:rPr>
          <w:rFonts w:eastAsia="Times New Roman"/>
        </w:rPr>
        <w:t xml:space="preserve">i prin H.G. nr. 829/2022 pentru aprobarea Normelor metodologice de aplicare a prevederilor </w:t>
      </w:r>
      <w:r w:rsidR="00977DDE" w:rsidRPr="000401A8">
        <w:rPr>
          <w:rFonts w:eastAsia="Times New Roman"/>
        </w:rPr>
        <w:t>Ordonanței</w:t>
      </w:r>
      <w:r w:rsidRPr="000401A8">
        <w:rPr>
          <w:rFonts w:eastAsia="Times New Roman"/>
        </w:rPr>
        <w:t xml:space="preserve"> de </w:t>
      </w:r>
      <w:r w:rsidR="00977DDE" w:rsidRPr="000401A8">
        <w:rPr>
          <w:rFonts w:eastAsia="Times New Roman"/>
        </w:rPr>
        <w:t>urgență</w:t>
      </w:r>
      <w:r w:rsidRPr="000401A8">
        <w:rPr>
          <w:rFonts w:eastAsia="Times New Roman"/>
        </w:rPr>
        <w:t xml:space="preserve"> a Guvernului nr. 133/17.12.2021.</w:t>
      </w:r>
    </w:p>
    <w:p w14:paraId="53077556" w14:textId="55716F14" w:rsidR="00DC717D" w:rsidRPr="000401A8" w:rsidRDefault="00DC717D" w:rsidP="00DC717D">
      <w:pPr>
        <w:spacing w:before="125" w:line="276" w:lineRule="auto"/>
        <w:rPr>
          <w:rFonts w:eastAsia="Times New Roman"/>
        </w:rPr>
      </w:pPr>
      <w:r w:rsidRPr="000401A8">
        <w:rPr>
          <w:rFonts w:eastAsia="Times New Roman"/>
        </w:rPr>
        <w:t xml:space="preserve">Cerere de prefinanțare </w:t>
      </w:r>
      <w:r w:rsidR="00977DDE" w:rsidRPr="000401A8">
        <w:rPr>
          <w:rFonts w:eastAsia="Times New Roman"/>
        </w:rPr>
        <w:t>reprezintă</w:t>
      </w:r>
      <w:r w:rsidRPr="000401A8">
        <w:rPr>
          <w:rFonts w:eastAsia="Times New Roman"/>
        </w:rPr>
        <w:t xml:space="preserve"> cererea depusă de către un beneficiar (care </w:t>
      </w:r>
      <w:r w:rsidR="00977DDE" w:rsidRPr="000401A8">
        <w:rPr>
          <w:rFonts w:eastAsia="Times New Roman"/>
        </w:rPr>
        <w:t>primește</w:t>
      </w:r>
      <w:r w:rsidRPr="000401A8">
        <w:rPr>
          <w:rFonts w:eastAsia="Times New Roman"/>
        </w:rPr>
        <w:t xml:space="preserve"> finanțare sub incidența ajutorului de stat/de minimis) prin care se solicită autorității de management virarea sumelor necesare pentru plata cheltuielilor necesare implementării proiectelor finanțate din fonduri europene, în una sau mai multe tranșe, pana la maximum 40% din valoarea totală a ajutorului, cu condiția constituirii unei garanții pentru suma aferentă prefinanțării solicitate prin depunerea unui instrument de garantare emis în condițiile legii de o societate bancară, de o instituție financiară nebancară sau de o societate de asigurări, cu respectarea prevederilor art. 91 alin. (5) lit. c) din Regulamentul (UE) 2021/1.060.</w:t>
      </w:r>
    </w:p>
    <w:p w14:paraId="602D4B1E" w14:textId="0CDC3FE7" w:rsidR="00DC717D" w:rsidRPr="000401A8" w:rsidRDefault="00DC717D" w:rsidP="00DC717D">
      <w:pPr>
        <w:spacing w:before="125" w:line="276" w:lineRule="auto"/>
        <w:rPr>
          <w:rFonts w:eastAsia="Times New Roman"/>
        </w:rPr>
      </w:pPr>
      <w:r w:rsidRPr="000401A8">
        <w:rPr>
          <w:rFonts w:eastAsia="Times New Roman"/>
        </w:rPr>
        <w:t xml:space="preserve">Cu </w:t>
      </w:r>
      <w:r w:rsidR="00977DDE" w:rsidRPr="000401A8">
        <w:rPr>
          <w:rFonts w:eastAsia="Times New Roman"/>
        </w:rPr>
        <w:t>excepția</w:t>
      </w:r>
      <w:r w:rsidRPr="000401A8">
        <w:rPr>
          <w:rFonts w:eastAsia="Times New Roman"/>
        </w:rPr>
        <w:t xml:space="preserve"> primei </w:t>
      </w:r>
      <w:r w:rsidR="00977DDE" w:rsidRPr="000401A8">
        <w:rPr>
          <w:rFonts w:eastAsia="Times New Roman"/>
        </w:rPr>
        <w:t>tranșe</w:t>
      </w:r>
      <w:r w:rsidRPr="000401A8">
        <w:rPr>
          <w:rFonts w:eastAsia="Times New Roman"/>
        </w:rPr>
        <w:t xml:space="preserve"> de </w:t>
      </w:r>
      <w:r w:rsidR="00977DDE" w:rsidRPr="000401A8">
        <w:rPr>
          <w:rFonts w:eastAsia="Times New Roman"/>
        </w:rPr>
        <w:t>prefinanțare</w:t>
      </w:r>
      <w:r w:rsidRPr="000401A8">
        <w:rPr>
          <w:rFonts w:eastAsia="Times New Roman"/>
        </w:rPr>
        <w:t xml:space="preserve"> acordate,  următoarele </w:t>
      </w:r>
      <w:r w:rsidR="00977DDE" w:rsidRPr="000401A8">
        <w:rPr>
          <w:rFonts w:eastAsia="Times New Roman"/>
        </w:rPr>
        <w:t>tranșe</w:t>
      </w:r>
      <w:r w:rsidRPr="000401A8">
        <w:rPr>
          <w:rFonts w:eastAsia="Times New Roman"/>
        </w:rPr>
        <w:t xml:space="preserve"> de </w:t>
      </w:r>
      <w:r w:rsidR="00977DDE" w:rsidRPr="000401A8">
        <w:rPr>
          <w:rFonts w:eastAsia="Times New Roman"/>
        </w:rPr>
        <w:t>prefinanțare</w:t>
      </w:r>
      <w:r w:rsidRPr="000401A8">
        <w:rPr>
          <w:rFonts w:eastAsia="Times New Roman"/>
        </w:rPr>
        <w:t xml:space="preserve"> se acordă cu deducerea sumelor nejustificate din </w:t>
      </w:r>
      <w:r w:rsidR="00977DDE" w:rsidRPr="000401A8">
        <w:rPr>
          <w:rFonts w:eastAsia="Times New Roman"/>
        </w:rPr>
        <w:t>tranșa</w:t>
      </w:r>
      <w:r w:rsidRPr="000401A8">
        <w:rPr>
          <w:rFonts w:eastAsia="Times New Roman"/>
        </w:rPr>
        <w:t xml:space="preserve"> anterior acordată.</w:t>
      </w:r>
    </w:p>
    <w:p w14:paraId="44A7A6CC" w14:textId="41BEDB5B" w:rsidR="00DC717D" w:rsidRPr="000401A8" w:rsidRDefault="00DC717D" w:rsidP="00DC717D">
      <w:pPr>
        <w:spacing w:before="125" w:line="276" w:lineRule="auto"/>
        <w:rPr>
          <w:rFonts w:eastAsia="Times New Roman"/>
        </w:rPr>
      </w:pPr>
      <w:r w:rsidRPr="000401A8">
        <w:rPr>
          <w:rFonts w:eastAsia="Times New Roman"/>
        </w:rPr>
        <w:t xml:space="preserve">Beneficiarul care a depus cerere de </w:t>
      </w:r>
      <w:r w:rsidR="00977DDE" w:rsidRPr="000401A8">
        <w:rPr>
          <w:rFonts w:eastAsia="Times New Roman"/>
        </w:rPr>
        <w:t>prefinanțare</w:t>
      </w:r>
      <w:r w:rsidRPr="000401A8">
        <w:rPr>
          <w:rFonts w:eastAsia="Times New Roman"/>
        </w:rPr>
        <w:t xml:space="preserve"> are </w:t>
      </w:r>
      <w:r w:rsidR="00977DDE" w:rsidRPr="000401A8">
        <w:rPr>
          <w:rFonts w:eastAsia="Times New Roman"/>
        </w:rPr>
        <w:t>obligația</w:t>
      </w:r>
      <w:r w:rsidRPr="000401A8">
        <w:rPr>
          <w:rFonts w:eastAsia="Times New Roman"/>
        </w:rPr>
        <w:t xml:space="preserve"> depunerii unei/unor cereri de rambursare care să cuprindă cheltuielile efectuate din </w:t>
      </w:r>
      <w:r w:rsidR="00977DDE" w:rsidRPr="000401A8">
        <w:rPr>
          <w:rFonts w:eastAsia="Times New Roman"/>
        </w:rPr>
        <w:t>tranșa</w:t>
      </w:r>
      <w:r w:rsidRPr="000401A8">
        <w:rPr>
          <w:rFonts w:eastAsia="Times New Roman"/>
        </w:rPr>
        <w:t xml:space="preserve"> de </w:t>
      </w:r>
      <w:r w:rsidR="00977DDE" w:rsidRPr="000401A8">
        <w:rPr>
          <w:rFonts w:eastAsia="Times New Roman"/>
        </w:rPr>
        <w:t>prefinanțare</w:t>
      </w:r>
      <w:r w:rsidRPr="000401A8">
        <w:rPr>
          <w:rFonts w:eastAsia="Times New Roman"/>
        </w:rPr>
        <w:t xml:space="preserve"> acordată, în cuantum cumulat de minimum 50% din valoarea acesteia, în termen de maximum 90 de zile calendaristice de la data la care autoritatea de management a virat </w:t>
      </w:r>
      <w:r w:rsidR="00977DDE" w:rsidRPr="000401A8">
        <w:rPr>
          <w:rFonts w:eastAsia="Times New Roman"/>
        </w:rPr>
        <w:t>tranșa</w:t>
      </w:r>
      <w:r w:rsidRPr="000401A8">
        <w:rPr>
          <w:rFonts w:eastAsia="Times New Roman"/>
        </w:rPr>
        <w:t xml:space="preserve"> de </w:t>
      </w:r>
      <w:r w:rsidR="00977DDE" w:rsidRPr="000401A8">
        <w:rPr>
          <w:rFonts w:eastAsia="Times New Roman"/>
        </w:rPr>
        <w:t>prefinanțare</w:t>
      </w:r>
      <w:r w:rsidRPr="000401A8">
        <w:rPr>
          <w:rFonts w:eastAsia="Times New Roman"/>
        </w:rPr>
        <w:t xml:space="preserve"> în contul beneficiarului, fără a </w:t>
      </w:r>
      <w:r w:rsidR="00977DDE" w:rsidRPr="000401A8">
        <w:rPr>
          <w:rFonts w:eastAsia="Times New Roman"/>
        </w:rPr>
        <w:t>depăși</w:t>
      </w:r>
      <w:r w:rsidRPr="000401A8">
        <w:rPr>
          <w:rFonts w:eastAsia="Times New Roman"/>
        </w:rPr>
        <w:t xml:space="preserve"> durata contractului de </w:t>
      </w:r>
      <w:r w:rsidR="00977DDE" w:rsidRPr="000401A8">
        <w:rPr>
          <w:rFonts w:eastAsia="Times New Roman"/>
        </w:rPr>
        <w:t>finanțare</w:t>
      </w:r>
      <w:r w:rsidRPr="000401A8">
        <w:rPr>
          <w:rFonts w:eastAsia="Times New Roman"/>
        </w:rPr>
        <w:t>.</w:t>
      </w:r>
    </w:p>
    <w:p w14:paraId="6EB6C556" w14:textId="7FEE8907" w:rsidR="00DC717D" w:rsidRPr="000401A8" w:rsidRDefault="00DC717D" w:rsidP="00DC717D">
      <w:pPr>
        <w:spacing w:before="125" w:line="276" w:lineRule="auto"/>
        <w:rPr>
          <w:rFonts w:eastAsia="Times New Roman"/>
        </w:rPr>
      </w:pPr>
      <w:r w:rsidRPr="000401A8">
        <w:rPr>
          <w:rFonts w:eastAsia="Times New Roman"/>
        </w:rPr>
        <w:t xml:space="preserve">Beneficiarii au </w:t>
      </w:r>
      <w:r w:rsidR="00977DDE" w:rsidRPr="000401A8">
        <w:rPr>
          <w:rFonts w:eastAsia="Times New Roman"/>
        </w:rPr>
        <w:t>obligația</w:t>
      </w:r>
      <w:r w:rsidRPr="000401A8">
        <w:rPr>
          <w:rFonts w:eastAsia="Times New Roman"/>
        </w:rPr>
        <w:t xml:space="preserve"> restituirii integrale/</w:t>
      </w:r>
      <w:r w:rsidR="00977DDE" w:rsidRPr="000401A8">
        <w:rPr>
          <w:rFonts w:eastAsia="Times New Roman"/>
        </w:rPr>
        <w:t>parțiale</w:t>
      </w:r>
      <w:r w:rsidRPr="000401A8">
        <w:rPr>
          <w:rFonts w:eastAsia="Times New Roman"/>
        </w:rPr>
        <w:t xml:space="preserve"> a </w:t>
      </w:r>
      <w:r w:rsidR="00977DDE" w:rsidRPr="000401A8">
        <w:rPr>
          <w:rFonts w:eastAsia="Times New Roman"/>
        </w:rPr>
        <w:t>prefinanțării</w:t>
      </w:r>
      <w:r w:rsidRPr="000401A8">
        <w:rPr>
          <w:rFonts w:eastAsia="Times New Roman"/>
        </w:rPr>
        <w:t xml:space="preserve"> acordate, în cazul în care </w:t>
      </w:r>
      <w:r w:rsidR="00977DDE" w:rsidRPr="000401A8">
        <w:rPr>
          <w:rFonts w:eastAsia="Times New Roman"/>
        </w:rPr>
        <w:t>aceștia</w:t>
      </w:r>
      <w:r w:rsidRPr="000401A8">
        <w:rPr>
          <w:rFonts w:eastAsia="Times New Roman"/>
        </w:rPr>
        <w:t xml:space="preserve"> nu justifică prin cereri de rambursare utilizarea fondurilor acordate. Modalitatea de restituire fiind prevăzută în cuprinsul normelor metodologice la O.U.G. nr. 133/17.12.2021.</w:t>
      </w:r>
    </w:p>
    <w:p w14:paraId="74BD5D4A" w14:textId="203573D1" w:rsidR="00DC717D" w:rsidRPr="000401A8" w:rsidRDefault="00DC717D" w:rsidP="00DC717D">
      <w:pPr>
        <w:spacing w:before="125" w:line="276" w:lineRule="auto"/>
        <w:rPr>
          <w:rFonts w:eastAsia="Times New Roman"/>
        </w:rPr>
      </w:pPr>
      <w:r w:rsidRPr="000401A8">
        <w:rPr>
          <w:rFonts w:eastAsia="Times New Roman"/>
        </w:rPr>
        <w:lastRenderedPageBreak/>
        <w:t xml:space="preserve">Beneficiarii care au primit </w:t>
      </w:r>
      <w:r w:rsidR="00977DDE" w:rsidRPr="000401A8">
        <w:rPr>
          <w:rFonts w:eastAsia="Times New Roman"/>
        </w:rPr>
        <w:t>prefinanțare</w:t>
      </w:r>
      <w:r w:rsidRPr="000401A8">
        <w:rPr>
          <w:rFonts w:eastAsia="Times New Roman"/>
        </w:rPr>
        <w:t xml:space="preserve"> pot justifica utilizarea acesteia prin cheltuieli eligibile cuprinse în cereri de rambursare, depuse conform termenelor prevăzute în </w:t>
      </w:r>
      <w:r w:rsidR="00977DDE" w:rsidRPr="000401A8">
        <w:rPr>
          <w:rFonts w:eastAsia="Times New Roman"/>
        </w:rPr>
        <w:t>legislația</w:t>
      </w:r>
      <w:r w:rsidRPr="000401A8">
        <w:rPr>
          <w:rFonts w:eastAsia="Times New Roman"/>
        </w:rPr>
        <w:t xml:space="preserve"> </w:t>
      </w:r>
      <w:r w:rsidR="00977DDE" w:rsidRPr="000401A8">
        <w:rPr>
          <w:rFonts w:eastAsia="Times New Roman"/>
        </w:rPr>
        <w:t>națională</w:t>
      </w:r>
      <w:r w:rsidRPr="000401A8">
        <w:rPr>
          <w:rFonts w:eastAsia="Times New Roman"/>
        </w:rPr>
        <w:t xml:space="preserve"> în vigoare, aferente atât fondurilor externe nerambursabile, cât </w:t>
      </w:r>
      <w:r w:rsidR="00977DDE" w:rsidRPr="000401A8">
        <w:rPr>
          <w:rFonts w:eastAsia="Times New Roman"/>
        </w:rPr>
        <w:t>și</w:t>
      </w:r>
      <w:r w:rsidRPr="000401A8">
        <w:rPr>
          <w:rFonts w:eastAsia="Times New Roman"/>
        </w:rPr>
        <w:t xml:space="preserve"> </w:t>
      </w:r>
      <w:r w:rsidR="00977DDE" w:rsidRPr="000401A8">
        <w:rPr>
          <w:rFonts w:eastAsia="Times New Roman"/>
        </w:rPr>
        <w:t>cofinanțării</w:t>
      </w:r>
      <w:r w:rsidRPr="000401A8">
        <w:rPr>
          <w:rFonts w:eastAsia="Times New Roman"/>
        </w:rPr>
        <w:t xml:space="preserve"> de la bugetul de stat.</w:t>
      </w:r>
    </w:p>
    <w:p w14:paraId="21341775" w14:textId="20CFA529" w:rsidR="00DC717D" w:rsidRPr="000401A8" w:rsidRDefault="00DC717D" w:rsidP="00DA097E">
      <w:pPr>
        <w:spacing w:before="125" w:line="276" w:lineRule="auto"/>
        <w:rPr>
          <w:rFonts w:eastAsia="Times New Roman"/>
        </w:rPr>
      </w:pPr>
      <w:r w:rsidRPr="000401A8">
        <w:rPr>
          <w:rFonts w:eastAsia="Times New Roman"/>
        </w:rPr>
        <w:t xml:space="preserve">În cazul în care autoritatea de management autorizează cheltuieli eligibile cuprinse în cererile de rambursare, aferente fondurilor externe nerambursabile </w:t>
      </w:r>
      <w:r w:rsidR="00977DDE" w:rsidRPr="000401A8">
        <w:rPr>
          <w:rFonts w:eastAsia="Times New Roman"/>
        </w:rPr>
        <w:t>și</w:t>
      </w:r>
      <w:r w:rsidRPr="000401A8">
        <w:rPr>
          <w:rFonts w:eastAsia="Times New Roman"/>
        </w:rPr>
        <w:t xml:space="preserve"> </w:t>
      </w:r>
      <w:r w:rsidR="00977DDE" w:rsidRPr="000401A8">
        <w:rPr>
          <w:rFonts w:eastAsia="Times New Roman"/>
        </w:rPr>
        <w:t>cofinanțării</w:t>
      </w:r>
      <w:r w:rsidRPr="000401A8">
        <w:rPr>
          <w:rFonts w:eastAsia="Times New Roman"/>
        </w:rPr>
        <w:t xml:space="preserve"> de la bugetul de stat, contravaloarea acestora se deduce din valoarea </w:t>
      </w:r>
      <w:r w:rsidR="00977DDE" w:rsidRPr="000401A8">
        <w:rPr>
          <w:rFonts w:eastAsia="Times New Roman"/>
        </w:rPr>
        <w:t>prefinanțării</w:t>
      </w:r>
      <w:r w:rsidRPr="000401A8">
        <w:rPr>
          <w:rFonts w:eastAsia="Times New Roman"/>
        </w:rPr>
        <w:t>, iar sumele respective nu se mai cuvin a fi rambursate beneficiarilor.</w:t>
      </w:r>
    </w:p>
    <w:p w14:paraId="75EE14E5" w14:textId="6DBBE2BB" w:rsidR="00DC717D" w:rsidRPr="000401A8" w:rsidRDefault="00126D92" w:rsidP="00A6496B">
      <w:pPr>
        <w:pStyle w:val="Heading2"/>
        <w:numPr>
          <w:ilvl w:val="1"/>
          <w:numId w:val="4"/>
        </w:numPr>
        <w:ind w:left="851" w:hanging="851"/>
        <w:jc w:val="left"/>
      </w:pPr>
      <w:bookmarkStart w:id="172" w:name="_Toc160115664"/>
      <w:r w:rsidRPr="000401A8">
        <w:t>Mecanismul cererilor de plată</w:t>
      </w:r>
      <w:bookmarkEnd w:id="172"/>
    </w:p>
    <w:p w14:paraId="59147E4C" w14:textId="444A2A1E" w:rsidR="00DC717D" w:rsidRPr="000401A8" w:rsidRDefault="00DC717D" w:rsidP="00DC717D">
      <w:r w:rsidRPr="000401A8">
        <w:t>Mecanismul cererilor de plat</w:t>
      </w:r>
      <w:r w:rsidR="0007503C">
        <w:t>ă</w:t>
      </w:r>
      <w:r w:rsidRPr="000401A8">
        <w:t xml:space="preserve"> este reglementat de cap V, art. 22 din O.U.G. nr. 133/17.12.2021 </w:t>
      </w:r>
      <w:r w:rsidR="00273638">
        <w:t>ș</w:t>
      </w:r>
      <w:r w:rsidRPr="000401A8">
        <w:t xml:space="preserve">i prin H.G. nr. 829/2022 pentru aprobarea Normelor metodologice de aplicare a prevederilor </w:t>
      </w:r>
      <w:r w:rsidR="00977DDE" w:rsidRPr="000401A8">
        <w:t>Ordonanței</w:t>
      </w:r>
      <w:r w:rsidRPr="000401A8">
        <w:t xml:space="preserve"> de </w:t>
      </w:r>
      <w:r w:rsidR="00977DDE" w:rsidRPr="000401A8">
        <w:t>urgență</w:t>
      </w:r>
      <w:r w:rsidRPr="000401A8">
        <w:t xml:space="preserve"> a Guvernului nr. 133/17.12.2021.</w:t>
      </w:r>
    </w:p>
    <w:p w14:paraId="023DFD88" w14:textId="038859ED" w:rsidR="00DC717D" w:rsidRPr="000401A8" w:rsidRDefault="00DC717D" w:rsidP="00DC717D">
      <w:r w:rsidRPr="000401A8">
        <w:t xml:space="preserve">În procesul de implementare a programelor, </w:t>
      </w:r>
      <w:r w:rsidR="00977DDE" w:rsidRPr="000401A8">
        <w:t>autoritățile</w:t>
      </w:r>
      <w:r w:rsidRPr="000401A8">
        <w:t xml:space="preserve"> de management pot utiliza mecanismul cererilor de plată.</w:t>
      </w:r>
    </w:p>
    <w:p w14:paraId="1F340EAB" w14:textId="11F6B191" w:rsidR="00DC717D" w:rsidRPr="000401A8" w:rsidRDefault="00DC717D" w:rsidP="00DC717D">
      <w:r w:rsidRPr="000401A8">
        <w:t xml:space="preserve">Mecanismul cererilor de plată se aplică beneficiarilor de proiecte finanțate din fonduri europene, </w:t>
      </w:r>
      <w:r w:rsidR="00977DDE" w:rsidRPr="000401A8">
        <w:t>alții</w:t>
      </w:r>
      <w:r w:rsidRPr="000401A8">
        <w:t xml:space="preserve"> decât cei </w:t>
      </w:r>
      <w:r w:rsidR="00977DDE" w:rsidRPr="000401A8">
        <w:t>prevăzuți</w:t>
      </w:r>
      <w:r w:rsidRPr="000401A8">
        <w:t xml:space="preserve"> la art. 7 alin. (1)-(5), (8) </w:t>
      </w:r>
      <w:r w:rsidR="00977DDE" w:rsidRPr="000401A8">
        <w:t>și</w:t>
      </w:r>
      <w:r w:rsidRPr="000401A8">
        <w:t xml:space="preserve"> 10 din O.U.G. nr. 133/17.12.2021.</w:t>
      </w:r>
    </w:p>
    <w:p w14:paraId="2B237BCF" w14:textId="404A4F83" w:rsidR="00DC717D" w:rsidRPr="000401A8" w:rsidRDefault="00DC717D" w:rsidP="00DC717D">
      <w:r w:rsidRPr="000401A8">
        <w:t xml:space="preserve">Cerere de plată </w:t>
      </w:r>
      <w:r w:rsidR="00977DDE" w:rsidRPr="000401A8">
        <w:t>reprezintă</w:t>
      </w:r>
      <w:r w:rsidRPr="000401A8">
        <w:t xml:space="preserve"> cererea depusă de către un beneficiar prin care se solicită autorității de management virarea sumelor necesare pentru plat</w:t>
      </w:r>
      <w:r w:rsidR="0007503C">
        <w:t>a</w:t>
      </w:r>
      <w:r w:rsidRPr="000401A8">
        <w:t xml:space="preserve"> cheltuielilor eligibile, rambursabile, conform contractului de finanțare, în baza facturilor, facturilor de avans.</w:t>
      </w:r>
    </w:p>
    <w:p w14:paraId="0B517BD6" w14:textId="12E91AE7" w:rsidR="00DC717D" w:rsidRPr="000401A8" w:rsidRDefault="00DC717D" w:rsidP="00DC717D">
      <w:r w:rsidRPr="000401A8">
        <w:t>Pentru a beneficia de mecanismul cererilor de plat</w:t>
      </w:r>
      <w:r w:rsidR="0007503C">
        <w:t>ă</w:t>
      </w:r>
      <w:r w:rsidRPr="000401A8">
        <w:t xml:space="preserve">, beneficiarii </w:t>
      </w:r>
      <w:r w:rsidR="00977DDE" w:rsidRPr="000401A8">
        <w:t>își</w:t>
      </w:r>
      <w:r w:rsidRPr="000401A8">
        <w:t xml:space="preserve"> vor deschide conturi distincte la Trezoreria Statului.</w:t>
      </w:r>
    </w:p>
    <w:p w14:paraId="500866BB" w14:textId="60533681" w:rsidR="00DC717D" w:rsidRPr="000401A8" w:rsidRDefault="00DC717D" w:rsidP="00DC717D">
      <w:r w:rsidRPr="000401A8">
        <w:t>După primirea facturilor pentru livrarea bunurilor/prestarea serviciilor/</w:t>
      </w:r>
      <w:r w:rsidR="00977DDE" w:rsidRPr="000401A8">
        <w:t>execuția</w:t>
      </w:r>
      <w:r w:rsidRPr="000401A8">
        <w:t xml:space="preserve"> lucrărilor </w:t>
      </w:r>
      <w:r w:rsidR="00977DDE" w:rsidRPr="000401A8">
        <w:t>recepționate</w:t>
      </w:r>
      <w:r w:rsidRPr="000401A8">
        <w:t xml:space="preserve">, acceptate la plată, a facturilor de avans în conformitate cu clauzele prevăzute în contractele de </w:t>
      </w:r>
      <w:r w:rsidR="00977DDE" w:rsidRPr="000401A8">
        <w:t>achiziții</w:t>
      </w:r>
      <w:r w:rsidRPr="000401A8">
        <w:t xml:space="preserve"> aferente proiectelor implementate, acceptate la plată, a statelor privind plata salariilor, a statelor/centralizatoarelor pentru acordarea burselor, </w:t>
      </w:r>
      <w:r w:rsidR="00977DDE" w:rsidRPr="000401A8">
        <w:t>subvențiilor</w:t>
      </w:r>
      <w:r w:rsidRPr="000401A8">
        <w:t xml:space="preserve">, premiilor </w:t>
      </w:r>
      <w:r w:rsidR="00977DDE" w:rsidRPr="000401A8">
        <w:t>și</w:t>
      </w:r>
      <w:r w:rsidRPr="000401A8">
        <w:t xml:space="preserve"> onorariilor, beneficiarul depune la autoritatea de management cererea de plată </w:t>
      </w:r>
      <w:r w:rsidR="00977DDE" w:rsidRPr="000401A8">
        <w:t>și</w:t>
      </w:r>
      <w:r w:rsidRPr="000401A8">
        <w:t xml:space="preserve"> documentele justificative aferente acesteia.</w:t>
      </w:r>
    </w:p>
    <w:p w14:paraId="6D59F14B" w14:textId="23941390" w:rsidR="00DC717D" w:rsidRPr="000401A8" w:rsidRDefault="00DC717D" w:rsidP="00DC717D">
      <w:r w:rsidRPr="000401A8">
        <w:t xml:space="preserve">Beneficiarii au </w:t>
      </w:r>
      <w:r w:rsidR="00977DDE" w:rsidRPr="000401A8">
        <w:t>obligația</w:t>
      </w:r>
      <w:r w:rsidRPr="000401A8">
        <w:t xml:space="preserve"> de a achita integral </w:t>
      </w:r>
      <w:r w:rsidR="00977DDE" w:rsidRPr="000401A8">
        <w:t>contribuția</w:t>
      </w:r>
      <w:r w:rsidRPr="000401A8">
        <w:t xml:space="preserve"> proprie aferentă cheltuielilor eligibile incluse în documentele anexate cererii de plată cel mai târziu până la data depunerii cererii de rambursare aferente cererii de plată.</w:t>
      </w:r>
    </w:p>
    <w:p w14:paraId="2E8AB086" w14:textId="38EC7AC8" w:rsidR="00DC717D" w:rsidRPr="000401A8" w:rsidRDefault="00DC717D" w:rsidP="00DC717D">
      <w:r w:rsidRPr="000401A8">
        <w:t xml:space="preserve">În termen de maximum 20 de zile lucrătoare de la data depunerii de către beneficiar a cererii de plată, autoritatea de management efectuează verificarea cererii de plată. După efectuarea verificărilor, autoritatea de management virează beneficiarului valoarea cheltuielilor rambursabile, în termen de 3 zile lucrătoare de la momentul de la care aceasta dispune de resurse în conturile sale, într-un cont distinct de disponibil, deschis pe numele beneficiarilor la </w:t>
      </w:r>
      <w:r w:rsidR="00977DDE" w:rsidRPr="000401A8">
        <w:t>unitățile</w:t>
      </w:r>
      <w:r w:rsidRPr="000401A8">
        <w:t xml:space="preserve"> teritoriale ale Trezoreriei Statului. În ziua următoare virării, autoritatea de management transmite beneficiarilor o notificare, întocmită distinct pentru fiecare dintre </w:t>
      </w:r>
      <w:r w:rsidR="00977DDE" w:rsidRPr="000401A8">
        <w:t>aceștia</w:t>
      </w:r>
      <w:r w:rsidRPr="000401A8">
        <w:t>.</w:t>
      </w:r>
    </w:p>
    <w:p w14:paraId="19A2DC46" w14:textId="1F87311E" w:rsidR="00DC717D" w:rsidRPr="000401A8" w:rsidRDefault="00DC717D" w:rsidP="00DC717D">
      <w:r w:rsidRPr="000401A8">
        <w:t xml:space="preserve">Pentru depunerea de către beneficiar a unor documente </w:t>
      </w:r>
      <w:r w:rsidR="00977DDE" w:rsidRPr="000401A8">
        <w:t>adiționale</w:t>
      </w:r>
      <w:r w:rsidRPr="000401A8">
        <w:t xml:space="preserve"> sau clarificări solicitate de către autoritatea de management, termenul de 20 de zile lucrătoare poate fi întrerupt, fără ca perioadele de întrerupere cumulate să </w:t>
      </w:r>
      <w:r w:rsidR="00550B3B" w:rsidRPr="000401A8">
        <w:t>depășească</w:t>
      </w:r>
      <w:r w:rsidRPr="000401A8">
        <w:t xml:space="preserve"> 10 zile lucrătoare.</w:t>
      </w:r>
    </w:p>
    <w:p w14:paraId="17E929DF" w14:textId="535FE6F5" w:rsidR="00DC717D" w:rsidRPr="000401A8" w:rsidRDefault="00DC717D" w:rsidP="00DC717D">
      <w:r w:rsidRPr="000401A8">
        <w:t xml:space="preserve">Sumele primite de beneficiar în baza cererilor de plată nu pot fi utilizate pentru o altă </w:t>
      </w:r>
      <w:r w:rsidR="00977DDE" w:rsidRPr="000401A8">
        <w:t>destinație</w:t>
      </w:r>
      <w:r w:rsidRPr="000401A8">
        <w:t xml:space="preserve"> decât cea pentru care au fost acordate. </w:t>
      </w:r>
      <w:r w:rsidR="00977DDE" w:rsidRPr="000401A8">
        <w:t>Plățile</w:t>
      </w:r>
      <w:r w:rsidRPr="000401A8">
        <w:t xml:space="preserve"> din fondurile </w:t>
      </w:r>
      <w:r w:rsidR="00977DDE" w:rsidRPr="000401A8">
        <w:t>încasate</w:t>
      </w:r>
      <w:r w:rsidRPr="000401A8">
        <w:t xml:space="preserve"> de la Autoritatea de Management se efectuează de către beneficiari în termen de maximum 5 zile lucrătoare de la încasarea sumelor în contul de </w:t>
      </w:r>
      <w:r w:rsidR="00977DDE" w:rsidRPr="000401A8">
        <w:t>trezorerie</w:t>
      </w:r>
      <w:r w:rsidRPr="000401A8">
        <w:t xml:space="preserve"> destinat </w:t>
      </w:r>
      <w:r w:rsidR="00977DDE" w:rsidRPr="000401A8">
        <w:t>derulării</w:t>
      </w:r>
      <w:r w:rsidRPr="000401A8">
        <w:t xml:space="preserve"> mecanismului cererilor de plat</w:t>
      </w:r>
      <w:r w:rsidR="00AA0394">
        <w:t>ă</w:t>
      </w:r>
      <w:r w:rsidRPr="000401A8">
        <w:t>.</w:t>
      </w:r>
    </w:p>
    <w:p w14:paraId="66F80B94" w14:textId="0B710A88" w:rsidR="00DC717D" w:rsidRPr="000401A8" w:rsidRDefault="002A74D7" w:rsidP="00DC717D">
      <w:r>
        <w:t>Î</w:t>
      </w:r>
      <w:r w:rsidR="00DC717D" w:rsidRPr="000401A8">
        <w:t>n cazul plăților efectuate în valută către furnizorii externi, neînregistrați fiscal în România, în cadrul proiectelor, beneficiarii care primesc sume conform mecanismului cererilor de plat</w:t>
      </w:r>
      <w:r w:rsidR="00AA0394">
        <w:t>ă</w:t>
      </w:r>
      <w:r w:rsidR="00DC717D" w:rsidRPr="000401A8">
        <w:t xml:space="preserve"> transferă sumele încasate, aferente acestor plăți, într-un cont propriu deschis la o instituție bancară, în vederea efectuării plăților în valută, în termen de maximum 5 zile lucrătoare de la primirea sumelor.</w:t>
      </w:r>
    </w:p>
    <w:p w14:paraId="54E1161D" w14:textId="43E39E12" w:rsidR="00DC717D" w:rsidRPr="000401A8" w:rsidRDefault="00DC717D" w:rsidP="00DC717D">
      <w:r w:rsidRPr="000401A8">
        <w:lastRenderedPageBreak/>
        <w:t xml:space="preserve">În termen de maximum 10 zile lucrătoare de la data încasării sumelor virate de către autoritatea de management, beneficiarii au </w:t>
      </w:r>
      <w:r w:rsidR="000C247C" w:rsidRPr="000401A8">
        <w:t>obligația</w:t>
      </w:r>
      <w:r w:rsidRPr="000401A8">
        <w:t xml:space="preserve"> de a depune cererea de rambursare aferentă cererii de plată la autoritatea de management, </w:t>
      </w:r>
      <w:r w:rsidR="00977DDE">
        <w:t>î</w:t>
      </w:r>
      <w:r w:rsidR="000C247C">
        <w:t>n care</w:t>
      </w:r>
      <w:r w:rsidRPr="000401A8">
        <w:t xml:space="preserve"> este justificat</w:t>
      </w:r>
      <w:r w:rsidR="002A74D7">
        <w:t>ă</w:t>
      </w:r>
      <w:r w:rsidRPr="000401A8">
        <w:t xml:space="preserve">  prin documente, utilizarea sumel</w:t>
      </w:r>
      <w:r w:rsidR="000C247C">
        <w:t>or</w:t>
      </w:r>
      <w:r w:rsidRPr="000401A8">
        <w:t xml:space="preserve"> decontate prin cererea de plată, inclusiv </w:t>
      </w:r>
      <w:r w:rsidR="000C247C" w:rsidRPr="000401A8">
        <w:t>contribuția</w:t>
      </w:r>
      <w:r w:rsidRPr="000401A8">
        <w:t xml:space="preserve"> proprie a beneficiarului.</w:t>
      </w:r>
    </w:p>
    <w:p w14:paraId="5A1A3F35" w14:textId="77777777" w:rsidR="00DC717D" w:rsidRPr="000401A8" w:rsidRDefault="00DC717D" w:rsidP="00DC717D">
      <w:r w:rsidRPr="000401A8">
        <w:t>Cerere de rambursare aferentă cererii de plată - cererea depusă de către un beneficiar prin care se justifică utilizarea sumelor plătite de către autoritatea de management ca urmare a cererii de plată.</w:t>
      </w:r>
    </w:p>
    <w:p w14:paraId="3BF7CAF1" w14:textId="20834BF1" w:rsidR="00DC717D" w:rsidRPr="000401A8" w:rsidRDefault="00DC717D" w:rsidP="00DC717D">
      <w:r w:rsidRPr="000401A8">
        <w:t xml:space="preserve">Beneficiarii au </w:t>
      </w:r>
      <w:r w:rsidR="00977DDE" w:rsidRPr="000401A8">
        <w:t>obligația</w:t>
      </w:r>
      <w:r w:rsidRPr="000401A8">
        <w:t xml:space="preserve"> restituirii integrale sau </w:t>
      </w:r>
      <w:r w:rsidR="00977DDE" w:rsidRPr="000401A8">
        <w:t>parțiale</w:t>
      </w:r>
      <w:r w:rsidRPr="000401A8">
        <w:t xml:space="preserve"> a sumelor virate în cazul proiectelor pentru care </w:t>
      </w:r>
      <w:r w:rsidR="00977DDE" w:rsidRPr="000401A8">
        <w:t>aceștia</w:t>
      </w:r>
      <w:r w:rsidRPr="000401A8">
        <w:t xml:space="preserve"> nu justifică prin cereri de rambursare utilizarea acestora.</w:t>
      </w:r>
    </w:p>
    <w:p w14:paraId="2C314E9A" w14:textId="77777777" w:rsidR="00DC717D" w:rsidRPr="000401A8" w:rsidRDefault="00DC717D" w:rsidP="00DC717D">
      <w:r w:rsidRPr="000401A8">
        <w:t>Recuperarea sumelor se efectuează pe baza mecanismului detaliat la art. 20 din OUG 133/2021.</w:t>
      </w:r>
    </w:p>
    <w:p w14:paraId="364A1410" w14:textId="147A1E9E" w:rsidR="00DC717D" w:rsidRPr="000401A8" w:rsidRDefault="00DC717D" w:rsidP="00DC717D">
      <w:r w:rsidRPr="000401A8">
        <w:t>Nerespectarea termenului de depunere a cererii de rambursare aferente unei cereri de plat</w:t>
      </w:r>
      <w:r w:rsidR="00AA0394">
        <w:t>ă</w:t>
      </w:r>
      <w:r w:rsidRPr="000401A8">
        <w:t xml:space="preserve">, de către beneficiari constituie încălcarea contractului de </w:t>
      </w:r>
      <w:r w:rsidR="00977DDE" w:rsidRPr="000401A8">
        <w:t>finanțare</w:t>
      </w:r>
      <w:r w:rsidRPr="000401A8">
        <w:t>, autoritatea de management putând decide rezilierea acestuia/revocarea acesteia.</w:t>
      </w:r>
    </w:p>
    <w:p w14:paraId="7BB5DFF2" w14:textId="041E6628" w:rsidR="00905BDA" w:rsidRPr="000401A8" w:rsidRDefault="00126D92" w:rsidP="00A6496B">
      <w:pPr>
        <w:pStyle w:val="Heading2"/>
        <w:numPr>
          <w:ilvl w:val="1"/>
          <w:numId w:val="4"/>
        </w:numPr>
        <w:ind w:left="851" w:hanging="851"/>
        <w:jc w:val="left"/>
      </w:pPr>
      <w:bookmarkStart w:id="173" w:name="_Toc160115665"/>
      <w:r w:rsidRPr="000401A8">
        <w:t>Mecanismul cererilor de rambursare</w:t>
      </w:r>
      <w:bookmarkEnd w:id="173"/>
    </w:p>
    <w:p w14:paraId="5C377458" w14:textId="6FA830F5" w:rsidR="000320E6" w:rsidRPr="000401A8" w:rsidRDefault="000320E6" w:rsidP="000320E6">
      <w:r w:rsidRPr="000401A8">
        <w:t xml:space="preserve">Mecanismul cererilor de rambursare este reglementat de cap V, art. 25 din O.U.G. nr. 133/17.12.2021 </w:t>
      </w:r>
      <w:r w:rsidR="00273638">
        <w:t>ș</w:t>
      </w:r>
      <w:r w:rsidRPr="000401A8">
        <w:t xml:space="preserve">i prin H.G. nr. 829/2022 pentru aprobarea Normelor metodologice de aplicare a prevederilor </w:t>
      </w:r>
      <w:r w:rsidR="000C247C" w:rsidRPr="000401A8">
        <w:t>Ordonanței</w:t>
      </w:r>
      <w:r w:rsidRPr="000401A8">
        <w:t xml:space="preserve"> de </w:t>
      </w:r>
      <w:r w:rsidR="000C247C" w:rsidRPr="000401A8">
        <w:t>urgență</w:t>
      </w:r>
      <w:r w:rsidRPr="000401A8">
        <w:t xml:space="preserve"> a Guvernului nr. 133/17.12.2021.</w:t>
      </w:r>
    </w:p>
    <w:p w14:paraId="567744BC" w14:textId="678B2B7F" w:rsidR="000320E6" w:rsidRPr="000401A8" w:rsidRDefault="000320E6" w:rsidP="000320E6">
      <w:r w:rsidRPr="000401A8">
        <w:t xml:space="preserve">În procesul de implementare a programelor, </w:t>
      </w:r>
      <w:r w:rsidR="00977DDE" w:rsidRPr="000401A8">
        <w:t>autoritățile</w:t>
      </w:r>
      <w:r w:rsidRPr="000401A8">
        <w:t xml:space="preserve"> de management pot utiliza mecanismul cererilor de rambursare.</w:t>
      </w:r>
    </w:p>
    <w:p w14:paraId="3894C84C" w14:textId="766A75FD" w:rsidR="000320E6" w:rsidRPr="000401A8" w:rsidRDefault="000320E6" w:rsidP="000320E6">
      <w:r w:rsidRPr="000401A8">
        <w:t>Beneficiarii au obligația de a depune la autoritățile de management cereri de rambursare pentru decontarea cheltuieli</w:t>
      </w:r>
      <w:r w:rsidR="00977DDE">
        <w:t>lor</w:t>
      </w:r>
      <w:r w:rsidRPr="000401A8">
        <w:t xml:space="preserve"> efectuate </w:t>
      </w:r>
      <w:r w:rsidR="00772737">
        <w:t>î</w:t>
      </w:r>
      <w:r w:rsidRPr="000401A8">
        <w:t>n cadrul proiectului. </w:t>
      </w:r>
      <w:r w:rsidR="00977DDE">
        <w:t>Î</w:t>
      </w:r>
      <w:r w:rsidRPr="000401A8">
        <w:t xml:space="preserve">n cadrul </w:t>
      </w:r>
      <w:r w:rsidR="00977DDE" w:rsidRPr="000401A8">
        <w:t>implementării</w:t>
      </w:r>
      <w:r w:rsidRPr="000401A8">
        <w:t xml:space="preserve"> unui proiect, Beneficiarii pot depune </w:t>
      </w:r>
      <w:r w:rsidR="00977DDE" w:rsidRPr="000401A8">
        <w:t>următoarele</w:t>
      </w:r>
      <w:r w:rsidRPr="000401A8">
        <w:t xml:space="preserve"> tipuri de cereri de rambursare:</w:t>
      </w:r>
    </w:p>
    <w:p w14:paraId="3ED4E9F2" w14:textId="30D13D8D" w:rsidR="000320E6" w:rsidRPr="000401A8" w:rsidRDefault="000320E6" w:rsidP="00A6496B">
      <w:pPr>
        <w:pStyle w:val="ListParagraph"/>
        <w:numPr>
          <w:ilvl w:val="0"/>
          <w:numId w:val="5"/>
        </w:numPr>
        <w:ind w:left="426" w:hanging="426"/>
      </w:pPr>
      <w:r w:rsidRPr="000401A8">
        <w:t>Cereri de rambursarea aferente cererilor de plat</w:t>
      </w:r>
      <w:r w:rsidR="00AA0394">
        <w:t>ă</w:t>
      </w:r>
      <w:r w:rsidRPr="000401A8">
        <w:t xml:space="preserve">, prin care se justifica sumele acordate prin mecanismul </w:t>
      </w:r>
      <w:r w:rsidR="00977DDE" w:rsidRPr="000401A8">
        <w:t>cererilor</w:t>
      </w:r>
      <w:r w:rsidRPr="000401A8">
        <w:t xml:space="preserve"> de plat</w:t>
      </w:r>
      <w:r w:rsidR="00AA0394">
        <w:t>ă</w:t>
      </w:r>
      <w:r w:rsidRPr="000401A8">
        <w:t xml:space="preserve"> (vezi </w:t>
      </w:r>
      <w:r w:rsidR="00977DDE" w:rsidRPr="000401A8">
        <w:t>Secțiunea</w:t>
      </w:r>
      <w:r w:rsidRPr="000401A8">
        <w:t xml:space="preserve"> 12.2).</w:t>
      </w:r>
    </w:p>
    <w:p w14:paraId="091FB6B1" w14:textId="5B042308" w:rsidR="000320E6" w:rsidRPr="000401A8" w:rsidRDefault="000320E6" w:rsidP="00A6496B">
      <w:pPr>
        <w:pStyle w:val="ListParagraph"/>
        <w:numPr>
          <w:ilvl w:val="0"/>
          <w:numId w:val="5"/>
        </w:numPr>
        <w:ind w:left="426" w:hanging="426"/>
      </w:pPr>
      <w:r w:rsidRPr="000401A8">
        <w:t xml:space="preserve">Cereri de </w:t>
      </w:r>
      <w:r w:rsidR="00977DDE" w:rsidRPr="000401A8">
        <w:t>rambursare</w:t>
      </w:r>
      <w:r w:rsidRPr="000401A8">
        <w:t xml:space="preserve"> prin care se solicită </w:t>
      </w:r>
      <w:r w:rsidR="00977DDE" w:rsidRPr="000401A8">
        <w:t>autorității</w:t>
      </w:r>
      <w:r w:rsidRPr="000401A8">
        <w:t xml:space="preserve"> de management virarea sumelor aferente cheltuielilor eligibile efectuate conform contractului/deciziei de </w:t>
      </w:r>
      <w:r w:rsidR="00977DDE" w:rsidRPr="000401A8">
        <w:t>finanțare</w:t>
      </w:r>
      <w:r w:rsidRPr="000401A8">
        <w:t xml:space="preserve"> sau prin care se justifică utilizarea </w:t>
      </w:r>
      <w:r w:rsidR="00977DDE" w:rsidRPr="000401A8">
        <w:t>prefinanțării</w:t>
      </w:r>
      <w:r w:rsidRPr="000401A8">
        <w:t xml:space="preserve"> (vezi </w:t>
      </w:r>
      <w:r w:rsidR="00977DDE" w:rsidRPr="000401A8">
        <w:t>Secțiunea</w:t>
      </w:r>
      <w:r w:rsidRPr="000401A8">
        <w:t xml:space="preserve"> 12.1).</w:t>
      </w:r>
    </w:p>
    <w:p w14:paraId="20B06C9C" w14:textId="10EADB79" w:rsidR="000320E6" w:rsidRPr="000401A8" w:rsidRDefault="000320E6" w:rsidP="000320E6">
      <w:r w:rsidRPr="000401A8">
        <w:t xml:space="preserve">În termen de maximum 20 de zile lucrătoare de la data depunerii de către beneficiar  la autoritatea de management a cererii de rambursare întocmite conform contractului de </w:t>
      </w:r>
      <w:r w:rsidR="00977DDE" w:rsidRPr="000401A8">
        <w:t>finanțare</w:t>
      </w:r>
      <w:r w:rsidRPr="000401A8">
        <w:t xml:space="preserve">, autoritatea de management autorizează cheltuielile eligibile cuprinse în cererea de rambursare </w:t>
      </w:r>
      <w:r w:rsidR="00977DDE" w:rsidRPr="000401A8">
        <w:t>și</w:t>
      </w:r>
      <w:r w:rsidRPr="000401A8">
        <w:t xml:space="preserve"> efectuează plata sumelor autorizate în termen de 3 zile lucrătoare de la momentul de la care autoritatea de management dispune de resurse în conturile sale. După efectuarea </w:t>
      </w:r>
      <w:r w:rsidR="006A2EB5" w:rsidRPr="000401A8">
        <w:t>plății</w:t>
      </w:r>
      <w:r w:rsidRPr="000401A8">
        <w:t>, autoritatea de management notifică beneficiarilor plata aferentă cheltuielilor autorizate din cererea de rambursare.</w:t>
      </w:r>
    </w:p>
    <w:p w14:paraId="2B435B04" w14:textId="5583526E" w:rsidR="000320E6" w:rsidRPr="000401A8" w:rsidRDefault="000320E6" w:rsidP="000320E6">
      <w:r w:rsidRPr="000401A8">
        <w:t xml:space="preserve">Pentru depunerea de către beneficiar a unor documente </w:t>
      </w:r>
      <w:r w:rsidR="006A2EB5" w:rsidRPr="000401A8">
        <w:t>adiționale</w:t>
      </w:r>
      <w:r w:rsidRPr="000401A8">
        <w:t xml:space="preserve"> sau clarificări solicitate de autoritatea de management, termenul de 20 de zile lucrătoare poate fi întrerupt fără ca perioadele de întrerupere cumulate să </w:t>
      </w:r>
      <w:r w:rsidR="006A2EB5" w:rsidRPr="000401A8">
        <w:t>depășească</w:t>
      </w:r>
      <w:r w:rsidRPr="000401A8">
        <w:t xml:space="preserve"> 10 zile lucrătoare.</w:t>
      </w:r>
    </w:p>
    <w:p w14:paraId="520760B9" w14:textId="3E3682E5" w:rsidR="000320E6" w:rsidRPr="000401A8" w:rsidRDefault="000320E6" w:rsidP="000320E6">
      <w:r w:rsidRPr="000401A8">
        <w:t xml:space="preserve">În cazul cererii de rambursare finale depuse de beneficiar în cadrul proiectului, termenul de 20 de zile </w:t>
      </w:r>
      <w:r w:rsidR="006A2EB5" w:rsidRPr="000401A8">
        <w:t>lucrătoare</w:t>
      </w:r>
      <w:r w:rsidRPr="000401A8">
        <w:t xml:space="preserve"> poate fi prelungit cu durata necesară efectuării tuturor verificărilor procedurale specifice autorizării </w:t>
      </w:r>
      <w:r w:rsidR="006A2EB5" w:rsidRPr="000401A8">
        <w:t>plății</w:t>
      </w:r>
      <w:r w:rsidRPr="000401A8">
        <w:t xml:space="preserve"> finale, cu respectarea art. 74 alin. (1) lit. (b) din Regulamentul (UE) 2021/1.060.</w:t>
      </w:r>
    </w:p>
    <w:p w14:paraId="4F9EFC97" w14:textId="13E30D17" w:rsidR="000320E6" w:rsidRPr="000401A8" w:rsidRDefault="000320E6" w:rsidP="00905BDA">
      <w:r w:rsidRPr="000401A8">
        <w:t xml:space="preserve">Nedepunerea de către beneficiar a documentelor sau clarificărilor solicitate în termenul prevăzut în contractul de </w:t>
      </w:r>
      <w:r w:rsidR="006A2EB5" w:rsidRPr="000401A8">
        <w:t>finanțare</w:t>
      </w:r>
      <w:r w:rsidRPr="000401A8">
        <w:t xml:space="preserve"> atrage respingerea </w:t>
      </w:r>
      <w:r w:rsidR="006A2EB5" w:rsidRPr="000401A8">
        <w:t>parțială</w:t>
      </w:r>
      <w:r w:rsidRPr="000401A8">
        <w:t xml:space="preserve"> sau totală, după caz, a cererii de rambursare.</w:t>
      </w:r>
    </w:p>
    <w:p w14:paraId="19DD45D0" w14:textId="49F2BA2F" w:rsidR="00126D92" w:rsidRPr="000401A8" w:rsidRDefault="00126D92" w:rsidP="00A6496B">
      <w:pPr>
        <w:pStyle w:val="Heading2"/>
        <w:numPr>
          <w:ilvl w:val="1"/>
          <w:numId w:val="4"/>
        </w:numPr>
        <w:ind w:left="851" w:hanging="851"/>
        <w:jc w:val="left"/>
      </w:pPr>
      <w:bookmarkStart w:id="174" w:name="_Toc160115666"/>
      <w:r w:rsidRPr="000401A8">
        <w:t xml:space="preserve">Graficul cererilor de </w:t>
      </w:r>
      <w:r w:rsidR="006A2EB5" w:rsidRPr="000401A8">
        <w:t>prefinanțare</w:t>
      </w:r>
      <w:r w:rsidRPr="000401A8">
        <w:t>/plată/rambursare</w:t>
      </w:r>
      <w:bookmarkEnd w:id="174"/>
    </w:p>
    <w:p w14:paraId="59B667AF" w14:textId="62BF29E0" w:rsidR="00C24684" w:rsidRPr="000401A8" w:rsidRDefault="00C24684" w:rsidP="00905BDA">
      <w:pPr>
        <w:rPr>
          <w:iCs/>
        </w:rPr>
      </w:pPr>
      <w:r w:rsidRPr="000401A8">
        <w:rPr>
          <w:iCs/>
        </w:rPr>
        <w:t>Beneficiarii de finanțare vor elabora graficul de depunere al cererilor de prefinanțare/ plată/rambursare, anexă la contractul de finanțare, în corelare cu calendarul proiectului, activitățile previzionate, indicatorii de etapă și bugetul proiectului, din cererea de finanțare.</w:t>
      </w:r>
    </w:p>
    <w:p w14:paraId="2AFECCAD" w14:textId="47D7F401" w:rsidR="00C24684" w:rsidRPr="000401A8" w:rsidRDefault="00126D92" w:rsidP="00A6496B">
      <w:pPr>
        <w:pStyle w:val="Heading2"/>
        <w:numPr>
          <w:ilvl w:val="1"/>
          <w:numId w:val="4"/>
        </w:numPr>
        <w:ind w:left="851" w:hanging="851"/>
        <w:jc w:val="left"/>
      </w:pPr>
      <w:bookmarkStart w:id="175" w:name="_Toc160115667"/>
      <w:r w:rsidRPr="000401A8">
        <w:lastRenderedPageBreak/>
        <w:t>Vizitele la fața locului</w:t>
      </w:r>
      <w:bookmarkEnd w:id="175"/>
    </w:p>
    <w:p w14:paraId="34A7B687" w14:textId="33D1C3A9" w:rsidR="00C24684" w:rsidRPr="000401A8" w:rsidRDefault="00C24684" w:rsidP="00C24684">
      <w:r w:rsidRPr="000401A8">
        <w:t xml:space="preserve">Conform Regulamentului CE nr. 1060/2021, Art. 74, Autoritatea de Management va efectua vizite pe teren pentru a verifica dacă </w:t>
      </w:r>
      <w:r w:rsidR="006A2EB5" w:rsidRPr="000401A8">
        <w:t>lucrările</w:t>
      </w:r>
      <w:r w:rsidRPr="000401A8">
        <w:t xml:space="preserve"> au fost executate, produsele au fost furnizate </w:t>
      </w:r>
      <w:r w:rsidR="006A2EB5" w:rsidRPr="000401A8">
        <w:t>și</w:t>
      </w:r>
      <w:r w:rsidRPr="000401A8">
        <w:t xml:space="preserve"> serviciile prestate </w:t>
      </w:r>
      <w:r w:rsidR="006A2EB5" w:rsidRPr="000401A8">
        <w:t>și</w:t>
      </w:r>
      <w:r w:rsidRPr="000401A8">
        <w:t xml:space="preserve"> dacă cheltuielile declarate de beneficiarii proiectelor au fost efectuate </w:t>
      </w:r>
      <w:r w:rsidR="006A2EB5" w:rsidRPr="000401A8">
        <w:t>și</w:t>
      </w:r>
      <w:r w:rsidRPr="000401A8">
        <w:t xml:space="preserve"> sunt în conformitate cu regulamentele </w:t>
      </w:r>
      <w:r w:rsidR="006A2EB5" w:rsidRPr="000401A8">
        <w:t>Comunității</w:t>
      </w:r>
      <w:r w:rsidRPr="000401A8">
        <w:t xml:space="preserve"> </w:t>
      </w:r>
      <w:r w:rsidR="006A2EB5" w:rsidRPr="000401A8">
        <w:t>și</w:t>
      </w:r>
      <w:r w:rsidRPr="000401A8">
        <w:t xml:space="preserve"> cu </w:t>
      </w:r>
      <w:r w:rsidR="006A2EB5" w:rsidRPr="000401A8">
        <w:t>legislația</w:t>
      </w:r>
      <w:r w:rsidRPr="000401A8">
        <w:t xml:space="preserve"> </w:t>
      </w:r>
      <w:r w:rsidR="006A2EB5" w:rsidRPr="000401A8">
        <w:t>națională</w:t>
      </w:r>
      <w:r w:rsidRPr="000401A8">
        <w:t>. </w:t>
      </w:r>
    </w:p>
    <w:p w14:paraId="2112289E" w14:textId="77777777" w:rsidR="00C24684" w:rsidRPr="000401A8" w:rsidRDefault="00C24684" w:rsidP="00C24684">
      <w:r w:rsidRPr="000401A8">
        <w:t>Verificările prevăzute la art. 74 alin. (2) din Regulamentul (UE) nr.1060/2021 cuprind:</w:t>
      </w:r>
    </w:p>
    <w:p w14:paraId="50AD0B7E" w14:textId="0CD9036E" w:rsidR="00C24684" w:rsidRPr="000401A8" w:rsidRDefault="00C24684" w:rsidP="00A6496B">
      <w:pPr>
        <w:pStyle w:val="ListParagraph"/>
        <w:numPr>
          <w:ilvl w:val="0"/>
          <w:numId w:val="5"/>
        </w:numPr>
        <w:ind w:left="426" w:hanging="426"/>
      </w:pPr>
      <w:r w:rsidRPr="000401A8">
        <w:t xml:space="preserve">verificări administrative ale documentelor ce </w:t>
      </w:r>
      <w:r w:rsidR="006A2EB5" w:rsidRPr="000401A8">
        <w:t>însoțesc</w:t>
      </w:r>
      <w:r w:rsidRPr="000401A8">
        <w:t xml:space="preserve"> cererile de </w:t>
      </w:r>
      <w:r w:rsidR="006A2EB5" w:rsidRPr="000401A8">
        <w:t>prefinanțare</w:t>
      </w:r>
      <w:r w:rsidRPr="000401A8">
        <w:t>/plată/rambursare prezentate de beneficiarii proiectelor;</w:t>
      </w:r>
    </w:p>
    <w:p w14:paraId="199EAF4D" w14:textId="555FFBF1" w:rsidR="00C24684" w:rsidRPr="000401A8" w:rsidRDefault="00C24684" w:rsidP="00A6496B">
      <w:pPr>
        <w:pStyle w:val="ListParagraph"/>
        <w:numPr>
          <w:ilvl w:val="0"/>
          <w:numId w:val="5"/>
        </w:numPr>
        <w:ind w:left="426" w:hanging="426"/>
      </w:pPr>
      <w:r w:rsidRPr="000401A8">
        <w:t xml:space="preserve">verificări la </w:t>
      </w:r>
      <w:r w:rsidR="006A2EB5" w:rsidRPr="000401A8">
        <w:t>fața</w:t>
      </w:r>
      <w:r w:rsidRPr="000401A8">
        <w:t xml:space="preserve"> locului ale proiectelor. </w:t>
      </w:r>
    </w:p>
    <w:p w14:paraId="77B7DE3B" w14:textId="77777777" w:rsidR="00C24684" w:rsidRPr="000401A8" w:rsidRDefault="00C24684" w:rsidP="00C24684">
      <w:r w:rsidRPr="000401A8">
        <w:t>Verificările pe teren au ca scop:</w:t>
      </w:r>
    </w:p>
    <w:p w14:paraId="63D585A7" w14:textId="12EAEDDE" w:rsidR="00C24684" w:rsidRPr="000401A8" w:rsidRDefault="00C24684" w:rsidP="00A6496B">
      <w:pPr>
        <w:pStyle w:val="ListParagraph"/>
        <w:numPr>
          <w:ilvl w:val="0"/>
          <w:numId w:val="5"/>
        </w:numPr>
        <w:ind w:left="426" w:hanging="426"/>
      </w:pPr>
      <w:r w:rsidRPr="000401A8">
        <w:t xml:space="preserve">să asigure că proiectul se realizează conform </w:t>
      </w:r>
      <w:r w:rsidR="006A2EB5" w:rsidRPr="000401A8">
        <w:t>condițiilor</w:t>
      </w:r>
      <w:r w:rsidRPr="000401A8">
        <w:t xml:space="preserve"> contractuale </w:t>
      </w:r>
      <w:r w:rsidR="006A2EB5" w:rsidRPr="000401A8">
        <w:t>și</w:t>
      </w:r>
      <w:r w:rsidRPr="000401A8">
        <w:t xml:space="preserve"> </w:t>
      </w:r>
      <w:r w:rsidR="006A2EB5" w:rsidRPr="000401A8">
        <w:t>activităților</w:t>
      </w:r>
      <w:r w:rsidRPr="000401A8">
        <w:t xml:space="preserve"> descrise în cererea de </w:t>
      </w:r>
      <w:r w:rsidR="006A2EB5" w:rsidRPr="000401A8">
        <w:t>finanțare</w:t>
      </w:r>
      <w:r w:rsidRPr="000401A8">
        <w:t>; </w:t>
      </w:r>
    </w:p>
    <w:p w14:paraId="11753A34" w14:textId="4296796C" w:rsidR="00C24684" w:rsidRPr="000401A8" w:rsidRDefault="00C24684" w:rsidP="00A6496B">
      <w:pPr>
        <w:pStyle w:val="ListParagraph"/>
        <w:numPr>
          <w:ilvl w:val="0"/>
          <w:numId w:val="5"/>
        </w:numPr>
        <w:ind w:left="426" w:hanging="426"/>
      </w:pPr>
      <w:r w:rsidRPr="000401A8">
        <w:t>să constate livrarea produsului/prestarea serviciului/</w:t>
      </w:r>
      <w:r w:rsidR="006A2EB5" w:rsidRPr="000401A8">
        <w:t>execuția</w:t>
      </w:r>
      <w:r w:rsidRPr="000401A8">
        <w:t xml:space="preserve"> </w:t>
      </w:r>
      <w:r w:rsidR="006A2EB5" w:rsidRPr="000401A8">
        <w:t>lucrărilor</w:t>
      </w:r>
      <w:r w:rsidRPr="000401A8">
        <w:t xml:space="preserve"> în conformitate cu termenii </w:t>
      </w:r>
      <w:r w:rsidR="006A2EB5" w:rsidRPr="000401A8">
        <w:t>și</w:t>
      </w:r>
      <w:r w:rsidRPr="000401A8">
        <w:t xml:space="preserve"> </w:t>
      </w:r>
      <w:r w:rsidR="006A2EB5" w:rsidRPr="000401A8">
        <w:t>condițiile</w:t>
      </w:r>
      <w:r w:rsidRPr="000401A8">
        <w:t xml:space="preserve"> contractului economic, </w:t>
      </w:r>
      <w:r w:rsidR="006A2EB5" w:rsidRPr="000401A8">
        <w:t>evoluția</w:t>
      </w:r>
      <w:r w:rsidRPr="000401A8">
        <w:t xml:space="preserve"> fizică </w:t>
      </w:r>
      <w:r w:rsidR="006A2EB5" w:rsidRPr="000401A8">
        <w:t>și</w:t>
      </w:r>
      <w:r w:rsidRPr="000401A8">
        <w:t xml:space="preserve"> respectarea normelor UE privind publicitatea,  stadiul fizic de realizare a proiectului; </w:t>
      </w:r>
    </w:p>
    <w:p w14:paraId="59468AE5" w14:textId="11D3F510" w:rsidR="00C24684" w:rsidRPr="000401A8" w:rsidRDefault="00C24684" w:rsidP="00A6496B">
      <w:pPr>
        <w:pStyle w:val="ListParagraph"/>
        <w:numPr>
          <w:ilvl w:val="0"/>
          <w:numId w:val="5"/>
        </w:numPr>
        <w:ind w:left="426" w:hanging="426"/>
      </w:pPr>
      <w:r w:rsidRPr="000401A8">
        <w:t xml:space="preserve">verificarea pe teren va avea în vedere </w:t>
      </w:r>
      <w:r w:rsidR="006A2EB5" w:rsidRPr="000401A8">
        <w:t>existența</w:t>
      </w:r>
      <w:r w:rsidRPr="000401A8">
        <w:t xml:space="preserve"> unui sistem de înregistrare în contabilitate </w:t>
      </w:r>
      <w:r w:rsidR="006A2EB5" w:rsidRPr="000401A8">
        <w:t>și</w:t>
      </w:r>
      <w:r w:rsidRPr="000401A8">
        <w:t xml:space="preserve"> folosirea de coduri analitice distincte pentru </w:t>
      </w:r>
      <w:r w:rsidR="006A2EB5" w:rsidRPr="000401A8">
        <w:t>activitățile</w:t>
      </w:r>
      <w:r w:rsidRPr="000401A8">
        <w:t xml:space="preserve"> aferente proiectelor;  </w:t>
      </w:r>
    </w:p>
    <w:p w14:paraId="024B6144" w14:textId="3A27A65C" w:rsidR="00C24684" w:rsidRPr="000401A8" w:rsidRDefault="00C24684" w:rsidP="00A6496B">
      <w:pPr>
        <w:pStyle w:val="ListParagraph"/>
        <w:numPr>
          <w:ilvl w:val="0"/>
          <w:numId w:val="5"/>
        </w:numPr>
        <w:ind w:left="426" w:hanging="426"/>
      </w:pPr>
      <w:r w:rsidRPr="000401A8">
        <w:t xml:space="preserve">să asigure că cheltuielile declarate sunt eligibile – că toate facturile depuse spre decontare sunt aferente implementării proiectului </w:t>
      </w:r>
      <w:r w:rsidR="006A2EB5" w:rsidRPr="000401A8">
        <w:t>și</w:t>
      </w:r>
      <w:r w:rsidRPr="000401A8">
        <w:t xml:space="preserve"> sunt efectuate în conformitate cu prevederile comunitare </w:t>
      </w:r>
      <w:r w:rsidR="006A2EB5" w:rsidRPr="000401A8">
        <w:t>și</w:t>
      </w:r>
      <w:r w:rsidRPr="000401A8">
        <w:t xml:space="preserve"> </w:t>
      </w:r>
      <w:r w:rsidR="006A2EB5" w:rsidRPr="000401A8">
        <w:t>naționale</w:t>
      </w:r>
      <w:r w:rsidRPr="000401A8">
        <w:t>;</w:t>
      </w:r>
    </w:p>
    <w:p w14:paraId="20DF1AAA" w14:textId="77777777" w:rsidR="00C24684" w:rsidRPr="000401A8" w:rsidRDefault="00C24684" w:rsidP="00C24684">
      <w:r w:rsidRPr="000401A8">
        <w:t>Beneficiarul unui proiect finanțat din fonduri europene are obligația îndosarierii și păstrării în bune condiții a tuturor documentelor aferente proiectului. Obligația poate fi îndeplinită și prin arhivarea electronică a tuturor documentelor aferente proiectului, potrivit prevederilor </w:t>
      </w:r>
      <w:hyperlink r:id="rId22" w:tooltip="https://legislatie.just.ro/Public/DetaliiDocumentAfis/155770" w:history="1">
        <w:r w:rsidRPr="000401A8">
          <w:rPr>
            <w:rStyle w:val="Hyperlink"/>
          </w:rPr>
          <w:t>Legii nr. 135/2007</w:t>
        </w:r>
      </w:hyperlink>
      <w:r w:rsidRPr="000401A8">
        <w:t> privind arhivarea documentelor în formă electronică, republicată.</w:t>
      </w:r>
    </w:p>
    <w:p w14:paraId="2A0E9EA3" w14:textId="3268B4B5" w:rsidR="00C24684" w:rsidRPr="000401A8" w:rsidRDefault="00C24684" w:rsidP="00C24684">
      <w:r w:rsidRPr="000401A8">
        <w:t xml:space="preserve">Beneficiarul și/sau partenerii au obligația de a pune la dispoziția </w:t>
      </w:r>
      <w:r w:rsidR="006A2EB5" w:rsidRPr="000401A8">
        <w:t>Autorității</w:t>
      </w:r>
      <w:r w:rsidRPr="000401A8">
        <w:t xml:space="preserve"> de management documentele și/sau informațiile necesare pentru verificarea modului de utilizare a finanțării nerambursabile și să asigure condițiile pentru efectuarea verificărilor la fața locului. </w:t>
      </w:r>
    </w:p>
    <w:p w14:paraId="0DE8AA82" w14:textId="75321964" w:rsidR="00C24684" w:rsidRPr="000401A8" w:rsidRDefault="00C24684" w:rsidP="00C24684">
      <w:r w:rsidRPr="000401A8">
        <w:t xml:space="preserve">În  vederea  efectuării  verificărilor la fața locului, </w:t>
      </w:r>
      <w:r w:rsidR="002A74D7">
        <w:t>b</w:t>
      </w:r>
      <w:r w:rsidRPr="000401A8">
        <w:t xml:space="preserve">eneficiarul  și  partenerii se angajează să acorde dreptul de acces la locurile și spațiile unde se implementează </w:t>
      </w:r>
      <w:r w:rsidR="002A74D7">
        <w:t>p</w:t>
      </w:r>
      <w:r w:rsidRPr="000401A8">
        <w:t xml:space="preserve">roiectul, inclusiv acces la sistemele informatice care au legătură directă cu proiectul, și să pună la dispoziție documentele solicitate privind gestiunea tehnică și financiară a </w:t>
      </w:r>
      <w:r w:rsidR="002A74D7">
        <w:t>p</w:t>
      </w:r>
      <w:r w:rsidRPr="000401A8">
        <w:t>roiectului, pe suport hârtie sau în format electronic. Documentele trebuie s</w:t>
      </w:r>
      <w:r w:rsidR="00CB2BC1">
        <w:t>ă</w:t>
      </w:r>
      <w:r w:rsidRPr="000401A8">
        <w:t xml:space="preserve"> fie ușor accesibile și arhivate astfel încât, să permită verificarea lor. </w:t>
      </w:r>
    </w:p>
    <w:p w14:paraId="31E20828" w14:textId="69963A05" w:rsidR="00C24684" w:rsidRPr="000401A8" w:rsidRDefault="00772737" w:rsidP="00C24684">
      <w:r>
        <w:t>Î</w:t>
      </w:r>
      <w:r w:rsidR="00C24684" w:rsidRPr="000401A8">
        <w:t>n situația arhivării electronice potrivit prevederilor </w:t>
      </w:r>
      <w:hyperlink r:id="rId23" w:tooltip="https://legislatie.just.ro/Public/DetaliiDocumentAfis/155770" w:history="1">
        <w:r w:rsidR="00C24684" w:rsidRPr="000401A8">
          <w:rPr>
            <w:rStyle w:val="Hyperlink"/>
          </w:rPr>
          <w:t>Legii nr. 135/2007</w:t>
        </w:r>
      </w:hyperlink>
      <w:r w:rsidR="00C24684" w:rsidRPr="000401A8">
        <w:t> privind arhivarea documentelor în formă electronică, republicată, organizarea electronică a arhivei se va realiza la nivel de proiect sau pe categorii de documente, în funcție de specificul proiectelor, cu condiția ca documentele arhivate să fie ușor identificabile de către părțile interesate, inclusiv pentru organizarea misiunilor de audit/verificare/control. </w:t>
      </w:r>
    </w:p>
    <w:p w14:paraId="475FB295" w14:textId="447B54C6" w:rsidR="00C24684" w:rsidRPr="000401A8" w:rsidRDefault="00C24684" w:rsidP="00C24684">
      <w:r w:rsidRPr="000401A8">
        <w:t xml:space="preserve">Toate documentele  vor fi păstrate până la  închiderea oficială  a  </w:t>
      </w:r>
      <w:r w:rsidR="002A74D7">
        <w:t>p</w:t>
      </w:r>
      <w:r w:rsidRPr="000401A8">
        <w:t>rogramului  sau  până  la expirarea perioadei de durabilitate a proiectului, oricare intervine ultima. Termenul minim de asigurare a disponibilității documentelor nu poate fi mai mic de 5 ani începând cu data de 31 decembrie a anului în care a fost efectuată ultima plată de către AM către beneficiar.</w:t>
      </w:r>
    </w:p>
    <w:p w14:paraId="58B8488B" w14:textId="4BC08F06" w:rsidR="00A455C0" w:rsidRPr="000401A8" w:rsidRDefault="00A455C0" w:rsidP="00A455C0">
      <w:pPr>
        <w:tabs>
          <w:tab w:val="left" w:pos="180"/>
          <w:tab w:val="left" w:pos="567"/>
        </w:tabs>
        <w:ind w:right="76"/>
      </w:pPr>
      <w:r w:rsidRPr="000401A8">
        <w:t>Beneficiarul unei măsuri de ajutor de stat sau de minimis are obligația păstrării unei evidențe a informațiilor despre ajutoarele primite pentru o perioadă de minimum 10 ani de la data la care a fost acordată ultima alocare specifică, cu respectarea prevederilor Ordonanț</w:t>
      </w:r>
      <w:r w:rsidR="002A74D7">
        <w:t>ei</w:t>
      </w:r>
      <w:r w:rsidRPr="000401A8">
        <w:t xml:space="preserve"> de </w:t>
      </w:r>
      <w:r w:rsidR="002A74D7">
        <w:t>U</w:t>
      </w:r>
      <w:r w:rsidRPr="000401A8">
        <w:t xml:space="preserve">rgență a Guvernului  nr. 77/2014 privind procedurile </w:t>
      </w:r>
      <w:r w:rsidR="006A2EB5" w:rsidRPr="000401A8">
        <w:t>naționale</w:t>
      </w:r>
      <w:r w:rsidRPr="000401A8">
        <w:t xml:space="preserve"> în domeniul ajutorului de stat, precum </w:t>
      </w:r>
      <w:r w:rsidR="006A2EB5" w:rsidRPr="000401A8">
        <w:t>și</w:t>
      </w:r>
      <w:r w:rsidRPr="000401A8">
        <w:t xml:space="preserve"> pentru modificarea </w:t>
      </w:r>
      <w:r w:rsidR="006A2EB5" w:rsidRPr="000401A8">
        <w:t>și</w:t>
      </w:r>
      <w:r w:rsidRPr="000401A8">
        <w:t xml:space="preserve"> completarea </w:t>
      </w:r>
      <w:hyperlink r:id="rId24" w:history="1">
        <w:r w:rsidRPr="000401A8">
          <w:t xml:space="preserve">Legii </w:t>
        </w:r>
        <w:r w:rsidR="006A2EB5" w:rsidRPr="000401A8">
          <w:t>concurenței</w:t>
        </w:r>
        <w:r w:rsidRPr="000401A8">
          <w:t xml:space="preserve"> nr. 21/1996</w:t>
        </w:r>
      </w:hyperlink>
      <w:r w:rsidRPr="000401A8">
        <w:t>, aprobată cu modificări și completări prin Legea nr. 20/2015, cu modificările și completările ulterioare.</w:t>
      </w:r>
    </w:p>
    <w:p w14:paraId="3D52E5FB" w14:textId="6F01894D" w:rsidR="00C24684" w:rsidRPr="000401A8" w:rsidRDefault="00C24684" w:rsidP="00C24684">
      <w:r w:rsidRPr="000401A8">
        <w:lastRenderedPageBreak/>
        <w:t xml:space="preserve">În vederea </w:t>
      </w:r>
      <w:r w:rsidR="006A2EB5" w:rsidRPr="000401A8">
        <w:t>efectuării</w:t>
      </w:r>
      <w:r w:rsidRPr="000401A8">
        <w:t xml:space="preserve"> vizitei la fata locului, Autoritatea de management va notifica Beneficiarul cu privire la proiectul/proiectele ce urmează a fi examinate, specificând cine va efectua vizita pe teren </w:t>
      </w:r>
      <w:r w:rsidR="006A2EB5" w:rsidRPr="000401A8">
        <w:t>și</w:t>
      </w:r>
      <w:r w:rsidRPr="000401A8">
        <w:t xml:space="preserve"> în ce perioadă. </w:t>
      </w:r>
    </w:p>
    <w:p w14:paraId="49181078" w14:textId="5BDECCB2" w:rsidR="00C24684" w:rsidRPr="000401A8" w:rsidRDefault="00C24684" w:rsidP="00C24684">
      <w:r w:rsidRPr="000401A8">
        <w:t xml:space="preserve">Vizita pe teren se va finaliza, pe baza constatărilor, prin completarea Raportului privind vizita la </w:t>
      </w:r>
      <w:r w:rsidR="006A2EB5" w:rsidRPr="000401A8">
        <w:t>fața</w:t>
      </w:r>
      <w:r w:rsidRPr="000401A8">
        <w:t xml:space="preserve"> locului în perioada de implementare (Anexa 6 la OUG 23/2023, aprobata prin Ordinul nr. 1777/2023), în care se vor include </w:t>
      </w:r>
      <w:r w:rsidR="006A2EB5" w:rsidRPr="000401A8">
        <w:t>observații</w:t>
      </w:r>
      <w:r w:rsidRPr="000401A8">
        <w:t xml:space="preserve">, concluzii, precum </w:t>
      </w:r>
      <w:r w:rsidR="006A2EB5">
        <w:t>ș</w:t>
      </w:r>
      <w:r w:rsidRPr="000401A8">
        <w:t xml:space="preserve">i recomandări privind </w:t>
      </w:r>
      <w:r w:rsidR="006A2EB5" w:rsidRPr="000401A8">
        <w:t>acțiunile</w:t>
      </w:r>
      <w:r w:rsidRPr="000401A8">
        <w:t xml:space="preserve"> care trebuie întreprinse de beneficiar pentru remedierea problemelor constatate </w:t>
      </w:r>
      <w:r w:rsidR="006A2EB5">
        <w:t>ș</w:t>
      </w:r>
      <w:r w:rsidRPr="000401A8">
        <w:t xml:space="preserve">i termenele de </w:t>
      </w:r>
      <w:r w:rsidR="006A2EB5" w:rsidRPr="000401A8">
        <w:t>răspuns</w:t>
      </w:r>
      <w:r w:rsidRPr="000401A8">
        <w:t>.</w:t>
      </w:r>
    </w:p>
    <w:p w14:paraId="4E7D7D06" w14:textId="28A6F419" w:rsidR="00126D92" w:rsidRPr="000401A8" w:rsidRDefault="00ED4C57" w:rsidP="00A6496B">
      <w:pPr>
        <w:pStyle w:val="Heading1"/>
        <w:numPr>
          <w:ilvl w:val="0"/>
          <w:numId w:val="4"/>
        </w:numPr>
        <w:ind w:left="851" w:hanging="851"/>
        <w:jc w:val="left"/>
      </w:pPr>
      <w:bookmarkStart w:id="176" w:name="_Toc160115668"/>
      <w:r w:rsidRPr="000401A8">
        <w:t>MODIFICAREA GHIDULUI SOLICITANTULUI</w:t>
      </w:r>
      <w:bookmarkEnd w:id="176"/>
    </w:p>
    <w:p w14:paraId="4775AA00" w14:textId="68AE9005" w:rsidR="00126D92" w:rsidRPr="000401A8" w:rsidRDefault="00126D92" w:rsidP="00A6496B">
      <w:pPr>
        <w:pStyle w:val="Heading2"/>
        <w:numPr>
          <w:ilvl w:val="1"/>
          <w:numId w:val="4"/>
        </w:numPr>
        <w:ind w:left="851" w:hanging="851"/>
        <w:jc w:val="left"/>
      </w:pPr>
      <w:bookmarkStart w:id="177" w:name="_Toc160115669"/>
      <w:r w:rsidRPr="000401A8">
        <w:t>Aspectele care pot face obiectul modificărilor prevederilor ghidului solicitantului</w:t>
      </w:r>
      <w:bookmarkEnd w:id="177"/>
    </w:p>
    <w:p w14:paraId="3EF74FD5" w14:textId="3C06A739" w:rsidR="00905BDA" w:rsidRPr="000401A8" w:rsidRDefault="00905BDA" w:rsidP="00905BDA">
      <w:pPr>
        <w:spacing w:before="125" w:line="276" w:lineRule="auto"/>
        <w:rPr>
          <w:rFonts w:eastAsia="Times New Roman"/>
        </w:rPr>
      </w:pPr>
      <w:r w:rsidRPr="000401A8">
        <w:rPr>
          <w:rFonts w:eastAsia="Times New Roman"/>
        </w:rPr>
        <w:t xml:space="preserve">Aspectele prevăzute în cadrul ghidului solicitantului se raportează la legislația în vigoare. Modificarea prevederilor legale în vigoare poate determina AM PR NORD EST să solicite documente suplimentare și/sau respectarea unor condiții suplimentare față de prevederile respectivului document, pentru conformarea cu modificările legislative intervenite. </w:t>
      </w:r>
    </w:p>
    <w:p w14:paraId="260839B0" w14:textId="6791D16C" w:rsidR="00905BDA" w:rsidRPr="000401A8" w:rsidRDefault="00905BDA" w:rsidP="00905BDA">
      <w:pPr>
        <w:spacing w:before="125" w:line="276" w:lineRule="auto"/>
        <w:rPr>
          <w:rFonts w:eastAsia="Times New Roman"/>
        </w:rPr>
      </w:pPr>
      <w:r w:rsidRPr="000401A8">
        <w:rPr>
          <w:rFonts w:eastAsia="Times New Roman"/>
        </w:rPr>
        <w:t>AM PR NORD EST poate emite una sau mai multe actualizări ale ghidului, cu obligația specificării în cadrul acestora a condițiilor tranzitorii pentru proiectele aflate în diferite stadii ale procesului de evaluare și contractare. De asemenea, AM PR NORD EST poate emite clarificări/interpretări ale prevederilor ghidului, cu condiția ca acestea să nu modifice/să completeze prevederile acestuia.</w:t>
      </w:r>
    </w:p>
    <w:p w14:paraId="6ABF1E71" w14:textId="1585857A" w:rsidR="00126D92" w:rsidRPr="000401A8" w:rsidRDefault="00126D92" w:rsidP="00A6496B">
      <w:pPr>
        <w:pStyle w:val="Heading2"/>
        <w:numPr>
          <w:ilvl w:val="1"/>
          <w:numId w:val="4"/>
        </w:numPr>
        <w:ind w:left="851" w:hanging="851"/>
        <w:jc w:val="left"/>
      </w:pPr>
      <w:bookmarkStart w:id="178" w:name="_Toc160115670"/>
      <w:r w:rsidRPr="000401A8">
        <w:t>Condiții privind aplicarea modificărilor pentru cererile de finanțare aflate în procesul de selecție (condiții tranzitorii)</w:t>
      </w:r>
      <w:bookmarkEnd w:id="178"/>
    </w:p>
    <w:p w14:paraId="5943C6AE" w14:textId="50116DEB" w:rsidR="00905BDA" w:rsidRPr="000401A8" w:rsidRDefault="006A2EB5" w:rsidP="00905BDA">
      <w:pPr>
        <w:spacing w:before="125" w:line="276" w:lineRule="auto"/>
        <w:rPr>
          <w:rFonts w:eastAsia="Times New Roman"/>
        </w:rPr>
      </w:pPr>
      <w:r>
        <w:rPr>
          <w:rFonts w:eastAsia="Times New Roman"/>
        </w:rPr>
        <w:t>Î</w:t>
      </w:r>
      <w:r w:rsidR="00905BDA" w:rsidRPr="000401A8">
        <w:rPr>
          <w:rFonts w:eastAsia="Times New Roman"/>
        </w:rPr>
        <w:t xml:space="preserve">n conformitate cu cele precizate la secțiunea 13.1., AM PR NORD-EST EST poate emite una sau mai multe actualizări ale ghidului, cu obligația specificării în cadrul acestora a condițiilor tranzitorii pentru proiectele aflate în diferite stadii ale procesului de evaluare și contractare. </w:t>
      </w:r>
    </w:p>
    <w:p w14:paraId="7723D725" w14:textId="1829DDE6" w:rsidR="00905BDA" w:rsidRPr="000401A8" w:rsidRDefault="00905BDA" w:rsidP="00905BDA">
      <w:pPr>
        <w:spacing w:before="125" w:line="276" w:lineRule="auto"/>
        <w:rPr>
          <w:rFonts w:eastAsia="Times New Roman"/>
        </w:rPr>
      </w:pPr>
      <w:r w:rsidRPr="000401A8">
        <w:rPr>
          <w:rFonts w:eastAsia="Times New Roman"/>
        </w:rPr>
        <w:t>În funcție de modificările intervenite, AM PR NORD EST se va asigura de respectarea principiului privind tratamentul nediscriminatoriu al tuturor solicitanților la finanțare, asigurând, totodată, și transparența sistemului de evaluare prin publicarea tuturor modificărilor și condițiilor suplimentare intervenite ulterior publicării ghidului.</w:t>
      </w:r>
    </w:p>
    <w:p w14:paraId="7B96A9B6" w14:textId="7575A606" w:rsidR="006C3481" w:rsidRPr="000401A8" w:rsidRDefault="00ED4C57" w:rsidP="00A6496B">
      <w:pPr>
        <w:pStyle w:val="Heading1"/>
        <w:numPr>
          <w:ilvl w:val="0"/>
          <w:numId w:val="4"/>
        </w:numPr>
        <w:ind w:left="851" w:hanging="851"/>
        <w:jc w:val="left"/>
      </w:pPr>
      <w:bookmarkStart w:id="179" w:name="_Toc160115671"/>
      <w:r w:rsidRPr="000401A8">
        <w:t>ANEXE</w:t>
      </w:r>
      <w:bookmarkEnd w:id="179"/>
    </w:p>
    <w:p w14:paraId="39E6016D" w14:textId="6B57C4C8" w:rsidR="006C3481" w:rsidRPr="000401A8" w:rsidRDefault="006C3481" w:rsidP="006C3481">
      <w:r w:rsidRPr="000401A8">
        <w:t>Prezentul ghid include următoarele anexe, care fac parte integrant</w:t>
      </w:r>
      <w:r w:rsidR="009D355A">
        <w:t>ă</w:t>
      </w:r>
      <w:r w:rsidRPr="000401A8">
        <w:t xml:space="preserve"> din acesta: </w:t>
      </w:r>
    </w:p>
    <w:p w14:paraId="47D19295" w14:textId="427644BF" w:rsidR="006C3481" w:rsidRPr="000401A8" w:rsidRDefault="006C3481" w:rsidP="006C3481">
      <w:r w:rsidRPr="000401A8">
        <w:t xml:space="preserve">Anexa 1 </w:t>
      </w:r>
      <w:r w:rsidR="00B4136A" w:rsidRPr="000401A8">
        <w:t>– Instrucțiuni de completare a cererii de finanțare</w:t>
      </w:r>
    </w:p>
    <w:p w14:paraId="4DF12BC1" w14:textId="27EC600E" w:rsidR="006C3481" w:rsidRPr="000401A8" w:rsidRDefault="006C3481" w:rsidP="006C3481">
      <w:r w:rsidRPr="000401A8">
        <w:t>Anexa 2 – Declarația Unic</w:t>
      </w:r>
      <w:r w:rsidR="009D355A">
        <w:t>ă</w:t>
      </w:r>
      <w:r w:rsidRPr="000401A8">
        <w:t xml:space="preserve"> </w:t>
      </w:r>
    </w:p>
    <w:p w14:paraId="38286BD9" w14:textId="6A031407" w:rsidR="006C3481" w:rsidRPr="000401A8" w:rsidRDefault="006C3481" w:rsidP="006C3481">
      <w:r w:rsidRPr="000401A8">
        <w:t>Anexa</w:t>
      </w:r>
      <w:r w:rsidR="00832BFC" w:rsidRPr="000401A8">
        <w:t xml:space="preserve"> </w:t>
      </w:r>
      <w:r w:rsidRPr="000401A8">
        <w:t>3 – Declarația privind încadrarea întreprinderii în categoria IMM și Calculul pentru întreprinderile partenere sau legate</w:t>
      </w:r>
    </w:p>
    <w:p w14:paraId="01BE2A6B" w14:textId="77777777" w:rsidR="006C3481" w:rsidRPr="000401A8" w:rsidRDefault="006C3481" w:rsidP="006C3481">
      <w:r w:rsidRPr="000401A8">
        <w:t>Anexa 4 – Îndrumar privind încadrarea în categoria IMM-urilor</w:t>
      </w:r>
    </w:p>
    <w:p w14:paraId="525EA706" w14:textId="5EBEF0B2" w:rsidR="006C3481" w:rsidRPr="000401A8" w:rsidRDefault="006C3481" w:rsidP="006C3481">
      <w:r w:rsidRPr="000401A8">
        <w:t xml:space="preserve">Anexa </w:t>
      </w:r>
      <w:r w:rsidR="00182801" w:rsidRPr="000401A8">
        <w:t>5</w:t>
      </w:r>
      <w:r w:rsidRPr="000401A8">
        <w:t xml:space="preserve"> – Studiu de Fezabilitate Digital</w:t>
      </w:r>
      <w:r w:rsidR="009D355A">
        <w:t>ă</w:t>
      </w:r>
    </w:p>
    <w:p w14:paraId="143A62EE" w14:textId="442C257F" w:rsidR="006C3481" w:rsidRPr="000401A8" w:rsidRDefault="006C3481" w:rsidP="006C3481">
      <w:r w:rsidRPr="000401A8">
        <w:t xml:space="preserve">Anexa </w:t>
      </w:r>
      <w:r w:rsidR="00182801" w:rsidRPr="000401A8">
        <w:t>6</w:t>
      </w:r>
      <w:r w:rsidRPr="000401A8">
        <w:t xml:space="preserve"> –</w:t>
      </w:r>
      <w:r w:rsidR="00B15F1D" w:rsidRPr="000401A8">
        <w:t xml:space="preserve"> Lista orientativ</w:t>
      </w:r>
      <w:r w:rsidR="009D355A">
        <w:t>ă</w:t>
      </w:r>
      <w:r w:rsidR="00B15F1D" w:rsidRPr="000401A8">
        <w:t xml:space="preserve"> a a</w:t>
      </w:r>
      <w:r w:rsidRPr="000401A8">
        <w:t>ctivități</w:t>
      </w:r>
      <w:r w:rsidR="00B15F1D" w:rsidRPr="000401A8">
        <w:t xml:space="preserve">lor </w:t>
      </w:r>
      <w:r w:rsidR="00273638">
        <w:t>ș</w:t>
      </w:r>
      <w:r w:rsidR="00B15F1D" w:rsidRPr="000401A8">
        <w:t>i sectoarelor de activitate</w:t>
      </w:r>
      <w:r w:rsidRPr="000401A8">
        <w:t xml:space="preserve"> care pot fi digitalizate în cadrul unei întreprinderi</w:t>
      </w:r>
    </w:p>
    <w:p w14:paraId="1EF1FE75" w14:textId="584B8A31" w:rsidR="006C3481" w:rsidRPr="000401A8" w:rsidRDefault="006C3481" w:rsidP="006C3481">
      <w:r w:rsidRPr="000401A8">
        <w:t xml:space="preserve">Anexa </w:t>
      </w:r>
      <w:r w:rsidR="00182801" w:rsidRPr="000401A8">
        <w:t>7</w:t>
      </w:r>
      <w:r w:rsidRPr="000401A8">
        <w:t xml:space="preserve"> – Lista codurilor CAEN </w:t>
      </w:r>
      <w:r w:rsidR="00B704C8" w:rsidRPr="000401A8">
        <w:t>ne</w:t>
      </w:r>
      <w:r w:rsidRPr="000401A8">
        <w:t>eligibile</w:t>
      </w:r>
    </w:p>
    <w:p w14:paraId="6BDA64CC" w14:textId="2E53BA0B" w:rsidR="006C3481" w:rsidRPr="000401A8" w:rsidRDefault="006C3481" w:rsidP="006C3481">
      <w:r w:rsidRPr="000401A8">
        <w:t xml:space="preserve">Anexa </w:t>
      </w:r>
      <w:r w:rsidR="00182801" w:rsidRPr="000401A8">
        <w:t>8</w:t>
      </w:r>
      <w:r w:rsidRPr="000401A8">
        <w:t xml:space="preserve"> – Bugetul proiectului</w:t>
      </w:r>
    </w:p>
    <w:p w14:paraId="3459D4EE" w14:textId="7266C3C4" w:rsidR="006C3481" w:rsidRPr="000401A8" w:rsidRDefault="006C3481" w:rsidP="006C3481">
      <w:r w:rsidRPr="000401A8">
        <w:t xml:space="preserve">Anexa </w:t>
      </w:r>
      <w:r w:rsidR="00182801" w:rsidRPr="000401A8">
        <w:t>9</w:t>
      </w:r>
      <w:r w:rsidRPr="000401A8">
        <w:t xml:space="preserve"> – Lista de echipamente, dotări și servicii</w:t>
      </w:r>
    </w:p>
    <w:p w14:paraId="2665F34C" w14:textId="4C4D97F5" w:rsidR="00DB5E06" w:rsidRDefault="006C3481" w:rsidP="006C3481">
      <w:r w:rsidRPr="000401A8">
        <w:lastRenderedPageBreak/>
        <w:t xml:space="preserve">Anexa </w:t>
      </w:r>
      <w:r w:rsidR="00182801" w:rsidRPr="000401A8">
        <w:t>10</w:t>
      </w:r>
      <w:r w:rsidRPr="000401A8">
        <w:t xml:space="preserve"> – </w:t>
      </w:r>
      <w:r w:rsidR="00DB5E06" w:rsidRPr="00DB5E06">
        <w:t xml:space="preserve">Grila de </w:t>
      </w:r>
      <w:r w:rsidR="00DB5E06" w:rsidRPr="000C2945">
        <w:t>evaluare</w:t>
      </w:r>
      <w:r w:rsidR="00DB5E06" w:rsidRPr="00DB5E06">
        <w:t xml:space="preserve"> în preselecție </w:t>
      </w:r>
    </w:p>
    <w:p w14:paraId="45565AEC" w14:textId="15FD02ED" w:rsidR="006C3481" w:rsidRPr="000401A8" w:rsidRDefault="006C3481" w:rsidP="006C3481">
      <w:r w:rsidRPr="000401A8">
        <w:t xml:space="preserve">Anexa </w:t>
      </w:r>
      <w:r w:rsidR="00182801" w:rsidRPr="000401A8">
        <w:t>11</w:t>
      </w:r>
      <w:r w:rsidRPr="000401A8">
        <w:t xml:space="preserve"> – Grila de </w:t>
      </w:r>
      <w:r w:rsidR="00A6496B" w:rsidRPr="000401A8">
        <w:t>evaluare tehnic</w:t>
      </w:r>
      <w:r w:rsidR="009D355A">
        <w:t>ă</w:t>
      </w:r>
      <w:r w:rsidR="00A6496B" w:rsidRPr="000401A8">
        <w:t xml:space="preserve"> </w:t>
      </w:r>
      <w:r w:rsidR="00273638">
        <w:t>ș</w:t>
      </w:r>
      <w:r w:rsidR="00A6496B" w:rsidRPr="000401A8">
        <w:t>i financiar</w:t>
      </w:r>
      <w:r w:rsidR="009D355A">
        <w:t>ă</w:t>
      </w:r>
    </w:p>
    <w:p w14:paraId="1CEAF62A" w14:textId="4658C8FE" w:rsidR="006C3481" w:rsidRPr="000401A8" w:rsidRDefault="006C3481" w:rsidP="006C3481">
      <w:r w:rsidRPr="000401A8">
        <w:t>Anexa 1</w:t>
      </w:r>
      <w:r w:rsidR="00182801" w:rsidRPr="000401A8">
        <w:t>2</w:t>
      </w:r>
      <w:r w:rsidRPr="000401A8">
        <w:t xml:space="preserve"> – Grila contractare</w:t>
      </w:r>
    </w:p>
    <w:p w14:paraId="7CF26858" w14:textId="7ED24996" w:rsidR="006C3481" w:rsidRPr="000401A8" w:rsidRDefault="006C3481" w:rsidP="006C3481">
      <w:r w:rsidRPr="000401A8">
        <w:t>Anexa 1</w:t>
      </w:r>
      <w:r w:rsidR="00182801" w:rsidRPr="000401A8">
        <w:t>3</w:t>
      </w:r>
      <w:r w:rsidRPr="000401A8">
        <w:t xml:space="preserve"> –</w:t>
      </w:r>
      <w:r w:rsidR="000C527F" w:rsidRPr="000401A8">
        <w:t xml:space="preserve"> </w:t>
      </w:r>
      <w:r w:rsidRPr="000401A8">
        <w:t>Contractul</w:t>
      </w:r>
      <w:r w:rsidR="000C527F" w:rsidRPr="000401A8">
        <w:t xml:space="preserve"> </w:t>
      </w:r>
      <w:r w:rsidRPr="000401A8">
        <w:t>de finanțare</w:t>
      </w:r>
    </w:p>
    <w:p w14:paraId="7F7C459B" w14:textId="16DF1E85" w:rsidR="006C3481" w:rsidRPr="000401A8" w:rsidRDefault="006C3481" w:rsidP="006C3481">
      <w:r w:rsidRPr="000401A8">
        <w:t>Anexa 1</w:t>
      </w:r>
      <w:r w:rsidR="00182801" w:rsidRPr="000401A8">
        <w:t>4</w:t>
      </w:r>
      <w:r w:rsidRPr="000401A8">
        <w:t xml:space="preserve"> – Reguli privind ajutoarele de minimis</w:t>
      </w:r>
    </w:p>
    <w:p w14:paraId="557CF4C4" w14:textId="3BBF3C10" w:rsidR="00344498" w:rsidRPr="00502A71" w:rsidRDefault="00344498" w:rsidP="00344498">
      <w:r w:rsidRPr="00502A71">
        <w:t xml:space="preserve">Anexa 15  – </w:t>
      </w:r>
      <w:r w:rsidR="00694177" w:rsidRPr="00502A71">
        <w:t>Verificarea încadrării solicitantului în categoria întreprinderilor în dificultate</w:t>
      </w:r>
    </w:p>
    <w:p w14:paraId="31E24730" w14:textId="50D1C977" w:rsidR="00EA1A82" w:rsidRPr="00502A71" w:rsidRDefault="00EA1A82" w:rsidP="00344498">
      <w:r w:rsidRPr="00502A71">
        <w:t>Anexei 16 – Planul de monitorizare</w:t>
      </w:r>
    </w:p>
    <w:p w14:paraId="609CAFEE" w14:textId="77E0E9B3" w:rsidR="00293196" w:rsidRPr="00502A71" w:rsidRDefault="00293196" w:rsidP="00344498">
      <w:pPr>
        <w:rPr>
          <w:szCs w:val="20"/>
        </w:rPr>
      </w:pPr>
      <w:r w:rsidRPr="00502A71">
        <w:t>Anexa 1</w:t>
      </w:r>
      <w:r w:rsidR="00F22517" w:rsidRPr="00502A71">
        <w:t>7</w:t>
      </w:r>
      <w:r w:rsidRPr="00502A71">
        <w:t xml:space="preserve"> - </w:t>
      </w:r>
      <w:r w:rsidRPr="00502A71">
        <w:rPr>
          <w:szCs w:val="20"/>
        </w:rPr>
        <w:t>Declarație pe propria răspundere a reprezentantului legal al solicitantului</w:t>
      </w:r>
      <w:r w:rsidR="000E1C99" w:rsidRPr="00502A71">
        <w:rPr>
          <w:szCs w:val="20"/>
        </w:rPr>
        <w:t xml:space="preserve"> </w:t>
      </w:r>
      <w:r w:rsidRPr="00502A71">
        <w:rPr>
          <w:szCs w:val="20"/>
        </w:rPr>
        <w:t>privind modificările survenite</w:t>
      </w:r>
    </w:p>
    <w:p w14:paraId="64DC5DBC" w14:textId="65CB91F9" w:rsidR="00293196" w:rsidRPr="00502A71" w:rsidRDefault="00293196" w:rsidP="00344498">
      <w:r w:rsidRPr="00502A71">
        <w:rPr>
          <w:szCs w:val="20"/>
        </w:rPr>
        <w:t>Anexa 1</w:t>
      </w:r>
      <w:r w:rsidR="00F22517" w:rsidRPr="00502A71">
        <w:rPr>
          <w:szCs w:val="20"/>
        </w:rPr>
        <w:t>8</w:t>
      </w:r>
      <w:r w:rsidRPr="00502A71">
        <w:rPr>
          <w:szCs w:val="20"/>
        </w:rPr>
        <w:t xml:space="preserve"> – </w:t>
      </w:r>
      <w:r w:rsidR="0037062A" w:rsidRPr="00502A71">
        <w:t>Categorii și plafoane de cheltuieli eligibile</w:t>
      </w:r>
    </w:p>
    <w:p w14:paraId="0E6AC3A1" w14:textId="6C44A9BE" w:rsidR="00694177" w:rsidRPr="00502A71" w:rsidRDefault="00694177" w:rsidP="00344498">
      <w:r w:rsidRPr="00502A71">
        <w:t xml:space="preserve">Anexa 19 – </w:t>
      </w:r>
      <w:r w:rsidR="003F76C2" w:rsidRPr="00502A71">
        <w:t>Grila de verificare IMM</w:t>
      </w:r>
    </w:p>
    <w:p w14:paraId="1C596E89" w14:textId="77777777" w:rsidR="00702D31" w:rsidRPr="00502A71" w:rsidRDefault="00702D31" w:rsidP="006C3481">
      <w:r w:rsidRPr="00502A71">
        <w:t xml:space="preserve">Anexa 20 (Anexa 5 la Contractul de finanțare) – Condițiile de acordare a ajutorului de minimis </w:t>
      </w:r>
    </w:p>
    <w:p w14:paraId="26A2373D" w14:textId="6F644692" w:rsidR="00344498" w:rsidRPr="00D5200B" w:rsidRDefault="00E0154E" w:rsidP="006C3481">
      <w:r w:rsidRPr="00D5200B">
        <w:t xml:space="preserve">Anexa 21 (Anexa 6 la </w:t>
      </w:r>
      <w:r w:rsidR="003143ED" w:rsidRPr="00D5200B">
        <w:t>C</w:t>
      </w:r>
      <w:r w:rsidRPr="00D5200B">
        <w:t>ontractul de finanțare) - Condiții specifice ale contractului de finanțare</w:t>
      </w:r>
    </w:p>
    <w:p w14:paraId="09860582" w14:textId="5C7634DA" w:rsidR="006517E0" w:rsidRPr="000401A8" w:rsidRDefault="00DA5979" w:rsidP="00E40065">
      <w:r w:rsidRPr="00D5200B">
        <w:t>Anexa 22 - Declaraţia privind eligibilitatea TVA</w:t>
      </w:r>
    </w:p>
    <w:sectPr w:rsidR="006517E0" w:rsidRPr="000401A8" w:rsidSect="00423B1F">
      <w:headerReference w:type="default" r:id="rId25"/>
      <w:footerReference w:type="default" r:id="rId26"/>
      <w:headerReference w:type="first" r:id="rId27"/>
      <w:footerReference w:type="first" r:id="rId28"/>
      <w:pgSz w:w="11906" w:h="16838"/>
      <w:pgMar w:top="1112" w:right="827" w:bottom="1276" w:left="1156" w:header="709" w:footer="876"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F5B41C" w14:textId="77777777" w:rsidR="00420D95" w:rsidRDefault="00420D95" w:rsidP="00AC4DFE">
      <w:r>
        <w:separator/>
      </w:r>
    </w:p>
  </w:endnote>
  <w:endnote w:type="continuationSeparator" w:id="0">
    <w:p w14:paraId="070B3B4A" w14:textId="77777777" w:rsidR="00420D95" w:rsidRDefault="00420D95" w:rsidP="00AC4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rlito">
    <w:altName w:val="Calibri"/>
    <w:charset w:val="00"/>
    <w:family w:val="swiss"/>
    <w:pitch w:val="variable"/>
  </w:font>
  <w:font w:name="Trebuchet MS">
    <w:altName w:val="Trebuchet MS"/>
    <w:panose1 w:val="020B0603020202020204"/>
    <w:charset w:val="00"/>
    <w:family w:val="swiss"/>
    <w:pitch w:val="variable"/>
    <w:sig w:usb0="00000287"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BCBB3" w14:textId="2F7234BB" w:rsidR="00C90D5E" w:rsidRDefault="00C90D5E">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F25C26">
      <w:rPr>
        <w:caps/>
        <w:noProof/>
        <w:color w:val="4472C4" w:themeColor="accent1"/>
      </w:rPr>
      <w:t>21</w:t>
    </w:r>
    <w:r>
      <w:rPr>
        <w:caps/>
        <w:noProof/>
        <w:color w:val="4472C4" w:themeColor="accent1"/>
      </w:rPr>
      <w:fldChar w:fldCharType="end"/>
    </w:r>
  </w:p>
  <w:p w14:paraId="06C7AE67" w14:textId="357A49E9" w:rsidR="00193E14" w:rsidRDefault="00193E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76FD8" w14:textId="739303FB" w:rsidR="000348AA" w:rsidRPr="000348AA" w:rsidRDefault="00875B95" w:rsidP="000348AA">
    <w:pPr>
      <w:tabs>
        <w:tab w:val="center" w:pos="4513"/>
        <w:tab w:val="right" w:pos="9026"/>
      </w:tabs>
      <w:spacing w:before="0" w:after="0"/>
      <w:jc w:val="left"/>
      <w:rPr>
        <w:rFonts w:asciiTheme="minorHAnsi" w:hAnsiTheme="minorHAnsi"/>
        <w:sz w:val="24"/>
      </w:rPr>
    </w:pPr>
    <w:r>
      <w:rPr>
        <w:noProof/>
        <w:lang w:val="en-US"/>
      </w:rPr>
      <w:drawing>
        <wp:inline distT="0" distB="0" distL="0" distR="0" wp14:anchorId="6A0CA493" wp14:editId="0292E75E">
          <wp:extent cx="6301105" cy="26790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DD-Foot.wmf"/>
                  <pic:cNvPicPr/>
                </pic:nvPicPr>
                <pic:blipFill>
                  <a:blip r:embed="rId1">
                    <a:extLst>
                      <a:ext uri="{28A0092B-C50C-407E-A947-70E740481C1C}">
                        <a14:useLocalDpi xmlns:a14="http://schemas.microsoft.com/office/drawing/2010/main" val="0"/>
                      </a:ext>
                    </a:extLst>
                  </a:blip>
                  <a:stretch>
                    <a:fillRect/>
                  </a:stretch>
                </pic:blipFill>
                <pic:spPr>
                  <a:xfrm>
                    <a:off x="0" y="0"/>
                    <a:ext cx="6301105" cy="267908"/>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08FACA" w14:textId="77777777" w:rsidR="00420D95" w:rsidRDefault="00420D95" w:rsidP="00AC4DFE">
      <w:r>
        <w:separator/>
      </w:r>
    </w:p>
  </w:footnote>
  <w:footnote w:type="continuationSeparator" w:id="0">
    <w:p w14:paraId="72A76CFF" w14:textId="77777777" w:rsidR="00420D95" w:rsidRDefault="00420D95" w:rsidP="00AC4DFE">
      <w:r>
        <w:continuationSeparator/>
      </w:r>
    </w:p>
  </w:footnote>
  <w:footnote w:id="1">
    <w:p w14:paraId="61688FF3" w14:textId="02B33461" w:rsidR="00DB082B" w:rsidRPr="00B421D6" w:rsidRDefault="00DB082B">
      <w:pPr>
        <w:pStyle w:val="FootnoteText"/>
        <w:rPr>
          <w:lang w:val="it-IT"/>
        </w:rPr>
      </w:pPr>
      <w:r w:rsidRPr="00B421D6">
        <w:rPr>
          <w:rStyle w:val="FootnoteReference"/>
        </w:rPr>
        <w:footnoteRef/>
      </w:r>
      <w:r w:rsidRPr="00B421D6">
        <w:t xml:space="preserve"> DESI 2019 are la baza lista celor 12 tehnologii aferente anului 2018</w:t>
      </w:r>
    </w:p>
  </w:footnote>
  <w:footnote w:id="2">
    <w:p w14:paraId="0CD1B2E8" w14:textId="6C8C52C6" w:rsidR="006247FB" w:rsidRDefault="006247FB">
      <w:pPr>
        <w:pStyle w:val="FootnoteText"/>
      </w:pPr>
      <w:r w:rsidRPr="00B421D6">
        <w:rPr>
          <w:rStyle w:val="FootnoteReference"/>
        </w:rPr>
        <w:footnoteRef/>
      </w:r>
      <w:r w:rsidRPr="00B421D6">
        <w:t xml:space="preserve"> </w:t>
      </w:r>
      <w:r w:rsidR="001D1158" w:rsidRPr="00B421D6">
        <w:t xml:space="preserve">Ca "tehnologie" existenta la momentul depunerii cererii de </w:t>
      </w:r>
      <w:r w:rsidR="00B37256" w:rsidRPr="00B421D6">
        <w:t>finanțare</w:t>
      </w:r>
      <w:r w:rsidR="001D1158" w:rsidRPr="00B421D6">
        <w:t>, Studiul de fezabilitate digital</w:t>
      </w:r>
      <w:r w:rsidR="00AF5361" w:rsidRPr="00B421D6">
        <w:t>ă</w:t>
      </w:r>
      <w:r w:rsidR="001D1158" w:rsidRPr="00B421D6">
        <w:t xml:space="preserve"> trebuie s</w:t>
      </w:r>
      <w:r w:rsidR="00AF5361" w:rsidRPr="00B421D6">
        <w:t>ă</w:t>
      </w:r>
      <w:r w:rsidR="001D1158" w:rsidRPr="00B421D6">
        <w:t xml:space="preserve"> reflecte modul </w:t>
      </w:r>
      <w:r w:rsidR="00AF5361" w:rsidRPr="00B421D6">
        <w:t>î</w:t>
      </w:r>
      <w:r w:rsidR="001D1158" w:rsidRPr="00B421D6">
        <w:t xml:space="preserve">n care sunt </w:t>
      </w:r>
      <w:r w:rsidR="00B37256" w:rsidRPr="00B421D6">
        <w:t>utilizați</w:t>
      </w:r>
      <w:r w:rsidR="001D1158" w:rsidRPr="00B421D6">
        <w:t xml:space="preserve"> </w:t>
      </w:r>
      <w:r w:rsidR="00B37256" w:rsidRPr="00B421D6">
        <w:t>specialiștii</w:t>
      </w:r>
      <w:r w:rsidR="001D1158" w:rsidRPr="00B421D6">
        <w:t xml:space="preserve"> TIC </w:t>
      </w:r>
      <w:r w:rsidR="00AF5361" w:rsidRPr="00B421D6">
        <w:t>î</w:t>
      </w:r>
      <w:r w:rsidR="001D1158" w:rsidRPr="00B421D6">
        <w:t>n contextul dat de gradul de digitalizare curent. Ca "tehnologie" generat</w:t>
      </w:r>
      <w:r w:rsidR="00AF5361" w:rsidRPr="00B421D6">
        <w:t>ă</w:t>
      </w:r>
      <w:r w:rsidR="001D1158" w:rsidRPr="00B421D6">
        <w:t xml:space="preserve"> de investitia din cadrul proiectului, Studiul de fezabilitate digital</w:t>
      </w:r>
      <w:r w:rsidR="00AF5361" w:rsidRPr="00B421D6">
        <w:t>ă</w:t>
      </w:r>
      <w:r w:rsidR="001D1158" w:rsidRPr="00B421D6">
        <w:t>, trebuie s</w:t>
      </w:r>
      <w:r w:rsidR="00AF5361" w:rsidRPr="00B421D6">
        <w:t>ă</w:t>
      </w:r>
      <w:r w:rsidR="001D1158" w:rsidRPr="00B421D6">
        <w:t xml:space="preserve"> descrie modul </w:t>
      </w:r>
      <w:r w:rsidR="00AF5361" w:rsidRPr="00B421D6">
        <w:t>î</w:t>
      </w:r>
      <w:r w:rsidR="001D1158" w:rsidRPr="00B421D6">
        <w:t>n care se va apela la speciali</w:t>
      </w:r>
      <w:r w:rsidR="00AF5361" w:rsidRPr="00B421D6">
        <w:t>ș</w:t>
      </w:r>
      <w:r w:rsidR="001D1158" w:rsidRPr="00B421D6">
        <w:t xml:space="preserve">ti TIC pentru a gestiona exploatarea </w:t>
      </w:r>
      <w:r w:rsidR="00AF5361" w:rsidRPr="00B421D6">
        <w:t>î</w:t>
      </w:r>
      <w:r w:rsidR="001D1158" w:rsidRPr="00B421D6">
        <w:t>n condi</w:t>
      </w:r>
      <w:r w:rsidR="00AF5361" w:rsidRPr="00B421D6">
        <w:t>ț</w:t>
      </w:r>
      <w:r w:rsidR="001D1158" w:rsidRPr="00B421D6">
        <w:t xml:space="preserve">ii </w:t>
      </w:r>
      <w:r w:rsidR="005729C5" w:rsidRPr="00B421D6">
        <w:t>corespunzătoare</w:t>
      </w:r>
      <w:r w:rsidR="001D1158" w:rsidRPr="00B421D6">
        <w:t xml:space="preserve"> a solu</w:t>
      </w:r>
      <w:r w:rsidR="00AF5361" w:rsidRPr="00B421D6">
        <w:t>ț</w:t>
      </w:r>
      <w:r w:rsidR="001D1158" w:rsidRPr="00B421D6">
        <w:t xml:space="preserve">iei de digitalizare propuse. Verificarea acestui aspect va fi </w:t>
      </w:r>
      <w:r w:rsidR="005729C5" w:rsidRPr="00B421D6">
        <w:t>făcută</w:t>
      </w:r>
      <w:r w:rsidR="001D1158" w:rsidRPr="00B421D6">
        <w:t xml:space="preserve"> pe tot parcursul perioadei de durabilitate. De asemenea, apelarea la speciali</w:t>
      </w:r>
      <w:r w:rsidR="00AF5361" w:rsidRPr="00B421D6">
        <w:t>ș</w:t>
      </w:r>
      <w:r w:rsidR="001D1158" w:rsidRPr="00B421D6">
        <w:t>ti TIC pentru realizarea Studiului de fezabilitate digital</w:t>
      </w:r>
      <w:r w:rsidR="00AF5361" w:rsidRPr="00B421D6">
        <w:t>ă</w:t>
      </w:r>
      <w:r w:rsidR="001D1158" w:rsidRPr="00B421D6">
        <w:t xml:space="preserve"> </w:t>
      </w:r>
      <w:r w:rsidR="00032EC1" w:rsidRPr="00B421D6">
        <w:t>ș</w:t>
      </w:r>
      <w:r w:rsidR="001D1158" w:rsidRPr="00B421D6">
        <w:t>i/sau pentru implementarea proiectului, poate fi considerat</w:t>
      </w:r>
      <w:r w:rsidR="00AF5361" w:rsidRPr="00B421D6">
        <w:t>ă</w:t>
      </w:r>
      <w:r w:rsidR="001D1158" w:rsidRPr="00B421D6">
        <w:t xml:space="preserve"> ca "tehnologie" utilizat</w:t>
      </w:r>
      <w:r w:rsidR="00AF5361" w:rsidRPr="00B421D6">
        <w:t>ă</w:t>
      </w:r>
      <w:r w:rsidR="001D1158" w:rsidRPr="00B421D6">
        <w:t>, ca urmare a realiz</w:t>
      </w:r>
      <w:r w:rsidR="00AF5361" w:rsidRPr="00B421D6">
        <w:t>ă</w:t>
      </w:r>
      <w:r w:rsidR="001D1158" w:rsidRPr="00B421D6">
        <w:t>rii investi</w:t>
      </w:r>
      <w:r w:rsidR="00AF5361" w:rsidRPr="00B421D6">
        <w:t>ț</w:t>
      </w:r>
      <w:r w:rsidR="001D1158" w:rsidRPr="00B421D6">
        <w:t>iei.</w:t>
      </w:r>
    </w:p>
  </w:footnote>
  <w:footnote w:id="3">
    <w:p w14:paraId="4E9CF7DA" w14:textId="7E25B1D9" w:rsidR="007343B4" w:rsidRPr="00BA30BE" w:rsidRDefault="007343B4" w:rsidP="007343B4">
      <w:pPr>
        <w:pStyle w:val="FootnoteText"/>
        <w:spacing w:before="0" w:after="0"/>
      </w:pPr>
      <w:r>
        <w:rPr>
          <w:rStyle w:val="FootnoteReference"/>
        </w:rPr>
        <w:footnoteRef/>
      </w:r>
      <w:r>
        <w:t xml:space="preserve"> </w:t>
      </w:r>
      <w:hyperlink r:id="rId1" w:history="1">
        <w:r w:rsidRPr="0020235F">
          <w:rPr>
            <w:rStyle w:val="Hyperlink"/>
          </w:rPr>
          <w:t>https://eur-lex.europa.eu/legal-content/RO/TXT/?uri=CELEX%3A32010D0048&amp;qid=1679648361288</w:t>
        </w:r>
      </w:hyperlink>
    </w:p>
  </w:footnote>
  <w:footnote w:id="4">
    <w:p w14:paraId="44CF1655" w14:textId="7E8CD995" w:rsidR="007343B4" w:rsidRPr="007343B4" w:rsidRDefault="007343B4" w:rsidP="007343B4">
      <w:pPr>
        <w:pStyle w:val="FootnoteText"/>
        <w:spacing w:before="0" w:after="0"/>
      </w:pPr>
      <w:r>
        <w:rPr>
          <w:rStyle w:val="FootnoteReference"/>
        </w:rPr>
        <w:footnoteRef/>
      </w:r>
      <w:r>
        <w:t xml:space="preserve"> </w:t>
      </w:r>
      <w:hyperlink r:id="rId2" w:history="1">
        <w:r w:rsidRPr="002423F2">
          <w:rPr>
            <w:rStyle w:val="Hyperlink"/>
            <w:szCs w:val="13"/>
          </w:rPr>
          <w:t>https://mfe.gov.ro/wp-content/uploads/2020/11/7ae667abc879a3cb312a6be07f68e47d.docx</w:t>
        </w:r>
      </w:hyperlink>
    </w:p>
  </w:footnote>
  <w:footnote w:id="5">
    <w:p w14:paraId="02D2C143" w14:textId="7C8419AB" w:rsidR="007343B4" w:rsidRPr="007343B4" w:rsidRDefault="007343B4" w:rsidP="007343B4">
      <w:pPr>
        <w:pStyle w:val="FootnoteText"/>
        <w:spacing w:before="0" w:after="0"/>
        <w:rPr>
          <w:color w:val="0563C1" w:themeColor="hyperlink"/>
          <w:szCs w:val="13"/>
          <w:u w:val="single"/>
        </w:rPr>
      </w:pPr>
      <w:r>
        <w:rPr>
          <w:rStyle w:val="FootnoteReference"/>
        </w:rPr>
        <w:footnoteRef/>
      </w:r>
      <w:r>
        <w:t xml:space="preserve"> </w:t>
      </w:r>
      <w:hyperlink r:id="rId3" w:history="1">
        <w:r w:rsidRPr="002423F2">
          <w:rPr>
            <w:rStyle w:val="Hyperlink"/>
            <w:szCs w:val="13"/>
          </w:rPr>
          <w:t>https://eur-lex.europa.eu/legal-content/RO/TXT/?uri=CELEX%3A12016P%2FTXT&amp;qid=1679648581845</w:t>
        </w:r>
      </w:hyperlink>
    </w:p>
  </w:footnote>
  <w:footnote w:id="6">
    <w:p w14:paraId="4AF2BA18" w14:textId="77777777" w:rsidR="007343B4" w:rsidRPr="002423F2" w:rsidRDefault="007343B4" w:rsidP="007343B4">
      <w:pPr>
        <w:pStyle w:val="FootnoteText"/>
        <w:spacing w:before="0" w:after="0"/>
        <w:rPr>
          <w:szCs w:val="13"/>
        </w:rPr>
      </w:pPr>
      <w:r>
        <w:rPr>
          <w:rStyle w:val="FootnoteReference"/>
        </w:rPr>
        <w:footnoteRef/>
      </w:r>
      <w:r>
        <w:t xml:space="preserve"> </w:t>
      </w:r>
      <w:hyperlink r:id="rId4" w:history="1">
        <w:r w:rsidRPr="002423F2">
          <w:rPr>
            <w:rStyle w:val="Hyperlink"/>
            <w:szCs w:val="13"/>
          </w:rPr>
          <w:t>https://mfe.gov.ro/wp-content/uploads/2022/08/0289aed9bcb174a18d17d7badb94816f.pdf</w:t>
        </w:r>
      </w:hyperlink>
    </w:p>
    <w:p w14:paraId="1D6A742C" w14:textId="5CDA0D9F" w:rsidR="007343B4" w:rsidRPr="0014618A" w:rsidRDefault="007343B4">
      <w:pPr>
        <w:pStyle w:val="FootnoteText"/>
      </w:pPr>
    </w:p>
  </w:footnote>
  <w:footnote w:id="7">
    <w:p w14:paraId="70C1F1E6" w14:textId="757585E1" w:rsidR="009416E6" w:rsidRPr="009416E6" w:rsidRDefault="009416E6" w:rsidP="009416E6">
      <w:pPr>
        <w:rPr>
          <w:sz w:val="13"/>
          <w:szCs w:val="13"/>
        </w:rPr>
      </w:pPr>
      <w:r w:rsidRPr="000F1CB2">
        <w:rPr>
          <w:rStyle w:val="FootnoteReference"/>
          <w:sz w:val="13"/>
          <w:szCs w:val="13"/>
        </w:rPr>
        <w:footnoteRef/>
      </w:r>
      <w:r w:rsidRPr="000F1CB2">
        <w:rPr>
          <w:sz w:val="13"/>
          <w:szCs w:val="13"/>
        </w:rPr>
        <w:t xml:space="preserve"> </w:t>
      </w:r>
      <w:r w:rsidRPr="000F1CB2">
        <w:rPr>
          <w:rFonts w:cs="Calibri"/>
          <w:color w:val="444444"/>
          <w:sz w:val="13"/>
          <w:szCs w:val="13"/>
          <w:shd w:val="clear" w:color="auto" w:fill="FFFFFF"/>
        </w:rPr>
        <w:t xml:space="preserve">Un IMM care există de mai puţin de 3 ani nu va fi considerat a se afla în dificultate, cu excepţia cazului în care acesta face obiectul unei proceduri colective de insolvenţă sau îndeplineşte criteriile prevăzute de legislaţia naţională pentru iniţierea unei proceduri colective de insolvenţă la cererea creditorilor săi [art. 24 lit. b) din Comunicarea CE privind Orientări privind ajutoarele de stat pentru salvarea şi restructurarea întreprinderilor nefinanciare aflate în dificultate (2014/C 249/01); </w:t>
      </w:r>
    </w:p>
    <w:p w14:paraId="52D34986" w14:textId="5B69EB35" w:rsidR="009416E6" w:rsidRPr="009416E6" w:rsidRDefault="009416E6">
      <w:pPr>
        <w:pStyle w:val="FootnoteText"/>
      </w:pPr>
    </w:p>
  </w:footnote>
  <w:footnote w:id="8">
    <w:p w14:paraId="68C2E699" w14:textId="406DCE1A" w:rsidR="006E5407" w:rsidRPr="006D32C2" w:rsidRDefault="006E5407">
      <w:pPr>
        <w:pStyle w:val="FootnoteText"/>
      </w:pPr>
      <w:r>
        <w:rPr>
          <w:rStyle w:val="FootnoteReference"/>
        </w:rPr>
        <w:footnoteRef/>
      </w:r>
      <w:r>
        <w:t xml:space="preserve"> </w:t>
      </w:r>
      <w:r w:rsidRPr="006E5407">
        <w:t xml:space="preserve">disponibilă pe pagina </w:t>
      </w:r>
      <w:r w:rsidRPr="006A4700">
        <w:t xml:space="preserve">web </w:t>
      </w:r>
      <w:r w:rsidR="006D32C2" w:rsidRPr="006A4700">
        <w:t>www.regionordest.ro</w:t>
      </w:r>
      <w:r w:rsidRPr="006A4700">
        <w:t>, secțiunea Regio 2021-2027, Documente suport (</w:t>
      </w:r>
      <w:hyperlink r:id="rId5" w:history="1">
        <w:r w:rsidR="006A4700" w:rsidRPr="006A4700">
          <w:rPr>
            <w:rStyle w:val="Hyperlink"/>
          </w:rPr>
          <w:t>https://regionordest.ro/documente-suport/</w:t>
        </w:r>
      </w:hyperlink>
      <w:r w:rsidR="006D32C2" w:rsidRPr="006A4700">
        <w:t xml:space="preserve"> </w:t>
      </w:r>
      <w:r w:rsidRPr="006A4700">
        <w:t>).</w:t>
      </w:r>
    </w:p>
  </w:footnote>
  <w:footnote w:id="9">
    <w:p w14:paraId="33C6AB36" w14:textId="13F2FFB0" w:rsidR="00091D51" w:rsidRPr="006E5407" w:rsidRDefault="00091D51">
      <w:pPr>
        <w:pStyle w:val="FootnoteText"/>
        <w:rPr>
          <w:lang w:val="it-IT"/>
        </w:rPr>
      </w:pPr>
      <w:r>
        <w:rPr>
          <w:rStyle w:val="FootnoteReference"/>
        </w:rPr>
        <w:footnoteRef/>
      </w:r>
      <w:r>
        <w:t xml:space="preserve"> </w:t>
      </w:r>
      <w:r w:rsidRPr="006E5407">
        <w:rPr>
          <w:lang w:val="it-IT"/>
        </w:rPr>
        <w:t xml:space="preserve">Digital Innovation Zone - </w:t>
      </w:r>
      <w:hyperlink r:id="rId6" w:history="1">
        <w:r w:rsidRPr="006E5407">
          <w:rPr>
            <w:rStyle w:val="Hyperlink"/>
            <w:lang w:val="it-IT"/>
          </w:rPr>
          <w:t>https://digital-innovation.zone/</w:t>
        </w:r>
      </w:hyperlink>
      <w:r w:rsidRPr="006E5407">
        <w:rPr>
          <w:lang w:val="it-IT"/>
        </w:rPr>
        <w:t xml:space="preserve"> </w:t>
      </w:r>
    </w:p>
  </w:footnote>
  <w:footnote w:id="10">
    <w:p w14:paraId="613BA71F" w14:textId="77777777" w:rsidR="00215C02" w:rsidRPr="006E5407" w:rsidRDefault="00215C02" w:rsidP="00215C02">
      <w:pPr>
        <w:pStyle w:val="FootnoteText"/>
        <w:rPr>
          <w:lang w:val="it-IT"/>
        </w:rPr>
      </w:pPr>
      <w:r>
        <w:rPr>
          <w:rStyle w:val="FootnoteReference"/>
        </w:rPr>
        <w:footnoteRef/>
      </w:r>
      <w:r>
        <w:t xml:space="preserve"> </w:t>
      </w:r>
      <w:r w:rsidRPr="006E5407">
        <w:rPr>
          <w:lang w:val="it-IT"/>
        </w:rPr>
        <w:t xml:space="preserve">Digital Innovation Zone - </w:t>
      </w:r>
      <w:hyperlink r:id="rId7" w:history="1">
        <w:r w:rsidRPr="006E5407">
          <w:rPr>
            <w:rStyle w:val="Hyperlink"/>
            <w:lang w:val="it-IT"/>
          </w:rPr>
          <w:t>https://digital-innovation.zone/</w:t>
        </w:r>
      </w:hyperlink>
      <w:r w:rsidRPr="006E5407">
        <w:rPr>
          <w:lang w:val="it-IT"/>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A64A2" w14:textId="2654E160" w:rsidR="00012433" w:rsidRDefault="00012433">
    <w:pPr>
      <w:pStyle w:val="Header"/>
    </w:pPr>
    <w:r w:rsidRPr="00DD2DAC">
      <w:rPr>
        <w:rFonts w:asciiTheme="minorHAnsi" w:hAnsiTheme="minorHAnsi"/>
        <w:noProof/>
        <w:sz w:val="24"/>
        <w:lang w:val="en-US"/>
      </w:rPr>
      <w:drawing>
        <wp:anchor distT="0" distB="0" distL="114300" distR="114300" simplePos="0" relativeHeight="251731968" behindDoc="0" locked="0" layoutInCell="1" allowOverlap="1" wp14:anchorId="2156DF0B" wp14:editId="71049C83">
          <wp:simplePos x="0" y="0"/>
          <wp:positionH relativeFrom="margin">
            <wp:align>right</wp:align>
          </wp:positionH>
          <wp:positionV relativeFrom="paragraph">
            <wp:posOffset>-325567</wp:posOffset>
          </wp:positionV>
          <wp:extent cx="1231276" cy="476134"/>
          <wp:effectExtent l="0" t="0" r="6985" b="635"/>
          <wp:wrapNone/>
          <wp:docPr id="1017386290" name="Picture 1017386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
                    <a:extLst>
                      <a:ext uri="{28A0092B-C50C-407E-A947-70E740481C1C}">
                        <a14:useLocalDpi xmlns:a14="http://schemas.microsoft.com/office/drawing/2010/main" val="0"/>
                      </a:ext>
                    </a:extLst>
                  </a:blip>
                  <a:srcRect l="27905" t="37228" r="26639" b="36384"/>
                  <a:stretch/>
                </pic:blipFill>
                <pic:spPr bwMode="auto">
                  <a:xfrm>
                    <a:off x="0" y="0"/>
                    <a:ext cx="1231276" cy="4761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B6DD8" w14:textId="0C9563E3" w:rsidR="00DD2DAC" w:rsidRPr="00DD2DAC" w:rsidRDefault="00875B95" w:rsidP="00875B95">
    <w:pPr>
      <w:tabs>
        <w:tab w:val="right" w:pos="9923"/>
      </w:tabs>
      <w:spacing w:before="0" w:after="0"/>
      <w:jc w:val="left"/>
      <w:rPr>
        <w:rFonts w:asciiTheme="minorHAnsi" w:hAnsiTheme="minorHAnsi"/>
        <w:sz w:val="24"/>
      </w:rPr>
    </w:pPr>
    <w:r w:rsidRPr="00AD55D8">
      <w:rPr>
        <w:rFonts w:asciiTheme="minorHAnsi" w:hAnsiTheme="minorHAnsi"/>
        <w:noProof/>
        <w:sz w:val="24"/>
        <w:lang w:val="en-US"/>
      </w:rPr>
      <w:drawing>
        <wp:anchor distT="0" distB="0" distL="114300" distR="114300" simplePos="0" relativeHeight="251734016" behindDoc="0" locked="0" layoutInCell="1" allowOverlap="1" wp14:anchorId="35C56550" wp14:editId="7D8633B0">
          <wp:simplePos x="0" y="0"/>
          <wp:positionH relativeFrom="page">
            <wp:posOffset>5826898</wp:posOffset>
          </wp:positionH>
          <wp:positionV relativeFrom="paragraph">
            <wp:posOffset>-135283</wp:posOffset>
          </wp:positionV>
          <wp:extent cx="898525" cy="382905"/>
          <wp:effectExtent l="0" t="0" r="0" b="0"/>
          <wp:wrapNone/>
          <wp:docPr id="1325075335" name="Picture 1325075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898525" cy="382905"/>
                  </a:xfrm>
                  <a:prstGeom prst="rect">
                    <a:avLst/>
                  </a:prstGeom>
                </pic:spPr>
              </pic:pic>
            </a:graphicData>
          </a:graphic>
          <wp14:sizeRelH relativeFrom="page">
            <wp14:pctWidth>0</wp14:pctWidth>
          </wp14:sizeRelH>
          <wp14:sizeRelV relativeFrom="page">
            <wp14:pctHeight>0</wp14:pctHeight>
          </wp14:sizeRelV>
        </wp:anchor>
      </w:drawing>
    </w:r>
    <w:r w:rsidRPr="00DD2DAC">
      <w:rPr>
        <w:rFonts w:asciiTheme="minorHAnsi" w:hAnsiTheme="minorHAnsi"/>
        <w:noProof/>
        <w:sz w:val="24"/>
        <w:lang w:val="en-US"/>
      </w:rPr>
      <w:drawing>
        <wp:anchor distT="0" distB="0" distL="114300" distR="114300" simplePos="0" relativeHeight="251722752" behindDoc="0" locked="0" layoutInCell="1" allowOverlap="1" wp14:anchorId="781AA4BE" wp14:editId="6249B205">
          <wp:simplePos x="0" y="0"/>
          <wp:positionH relativeFrom="column">
            <wp:posOffset>3805610</wp:posOffset>
          </wp:positionH>
          <wp:positionV relativeFrom="paragraph">
            <wp:posOffset>-140280</wp:posOffset>
          </wp:positionV>
          <wp:extent cx="1009815" cy="390495"/>
          <wp:effectExtent l="0" t="0" r="0" b="0"/>
          <wp:wrapNone/>
          <wp:docPr id="304309252" name="Picture 304309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2">
                    <a:extLst>
                      <a:ext uri="{28A0092B-C50C-407E-A947-70E740481C1C}">
                        <a14:useLocalDpi xmlns:a14="http://schemas.microsoft.com/office/drawing/2010/main" val="0"/>
                      </a:ext>
                    </a:extLst>
                  </a:blip>
                  <a:srcRect l="27905" t="37228" r="26639" b="36384"/>
                  <a:stretch/>
                </pic:blipFill>
                <pic:spPr bwMode="auto">
                  <a:xfrm>
                    <a:off x="0" y="0"/>
                    <a:ext cx="1009815" cy="390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D2DAC">
      <w:rPr>
        <w:rFonts w:asciiTheme="minorHAnsi" w:hAnsiTheme="minorHAnsi"/>
        <w:noProof/>
        <w:sz w:val="24"/>
        <w:lang w:val="en-US"/>
      </w:rPr>
      <mc:AlternateContent>
        <mc:Choice Requires="wps">
          <w:drawing>
            <wp:anchor distT="0" distB="0" distL="114300" distR="114300" simplePos="0" relativeHeight="251721728" behindDoc="0" locked="0" layoutInCell="1" allowOverlap="1" wp14:anchorId="3CF2EE3C" wp14:editId="7231E952">
              <wp:simplePos x="0" y="0"/>
              <wp:positionH relativeFrom="column">
                <wp:posOffset>3522787</wp:posOffset>
              </wp:positionH>
              <wp:positionV relativeFrom="paragraph">
                <wp:posOffset>-153421</wp:posOffset>
              </wp:positionV>
              <wp:extent cx="0" cy="343374"/>
              <wp:effectExtent l="12700" t="0" r="12700" b="12700"/>
              <wp:wrapNone/>
              <wp:docPr id="6" name="Straight Connector 6"/>
              <wp:cNvGraphicFramePr/>
              <a:graphic xmlns:a="http://schemas.openxmlformats.org/drawingml/2006/main">
                <a:graphicData uri="http://schemas.microsoft.com/office/word/2010/wordprocessingShape">
                  <wps:wsp>
                    <wps:cNvCnPr/>
                    <wps:spPr>
                      <a:xfrm>
                        <a:off x="0" y="0"/>
                        <a:ext cx="0" cy="343374"/>
                      </a:xfrm>
                      <a:prstGeom prst="line">
                        <a:avLst/>
                      </a:prstGeom>
                      <a:noFill/>
                      <a:ln w="19050" cap="flat" cmpd="sng" algn="ctr">
                        <a:solidFill>
                          <a:srgbClr val="A5A5A5"/>
                        </a:solidFill>
                        <a:prstDash val="solid"/>
                        <a:miter lim="800000"/>
                      </a:ln>
                      <a:effectLst/>
                    </wps:spPr>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98376D" id="Straight Connector 6" o:spid="_x0000_s1026" style="position:absolute;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7.4pt,-12.1pt" to="277.4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" strokecolor="#a5a5a5" strokeweight="1.5pt">
              <v:stroke joinstyle="miter"/>
            </v:line>
          </w:pict>
        </mc:Fallback>
      </mc:AlternateContent>
    </w:r>
    <w:r w:rsidRPr="00DD2DAC">
      <w:rPr>
        <w:rFonts w:asciiTheme="minorHAnsi" w:hAnsiTheme="minorHAnsi"/>
        <w:noProof/>
        <w:sz w:val="24"/>
        <w:lang w:val="en-US"/>
      </w:rPr>
      <w:drawing>
        <wp:anchor distT="0" distB="0" distL="114300" distR="114300" simplePos="0" relativeHeight="251720704" behindDoc="0" locked="0" layoutInCell="1" allowOverlap="1" wp14:anchorId="0449436E" wp14:editId="19A72BB9">
          <wp:simplePos x="0" y="0"/>
          <wp:positionH relativeFrom="margin">
            <wp:align>center</wp:align>
          </wp:positionH>
          <wp:positionV relativeFrom="paragraph">
            <wp:posOffset>-186934</wp:posOffset>
          </wp:positionV>
          <wp:extent cx="434156" cy="429371"/>
          <wp:effectExtent l="0" t="0" r="4445" b="8890"/>
          <wp:wrapNone/>
          <wp:docPr id="657503329" name="Picture 657503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
                    <a:extLst>
                      <a:ext uri="{28A0092B-C50C-407E-A947-70E740481C1C}">
                        <a14:useLocalDpi xmlns:a14="http://schemas.microsoft.com/office/drawing/2010/main" val="0"/>
                      </a:ext>
                    </a:extLst>
                  </a:blip>
                  <a:stretch>
                    <a:fillRect/>
                  </a:stretch>
                </pic:blipFill>
                <pic:spPr>
                  <a:xfrm>
                    <a:off x="0" y="0"/>
                    <a:ext cx="434156" cy="429371"/>
                  </a:xfrm>
                  <a:prstGeom prst="rect">
                    <a:avLst/>
                  </a:prstGeom>
                </pic:spPr>
              </pic:pic>
            </a:graphicData>
          </a:graphic>
          <wp14:sizeRelH relativeFrom="page">
            <wp14:pctWidth>0</wp14:pctWidth>
          </wp14:sizeRelH>
          <wp14:sizeRelV relativeFrom="page">
            <wp14:pctHeight>0</wp14:pctHeight>
          </wp14:sizeRelV>
        </wp:anchor>
      </w:drawing>
    </w:r>
    <w:r w:rsidRPr="00DD2DAC">
      <w:rPr>
        <w:rFonts w:asciiTheme="minorHAnsi" w:hAnsiTheme="minorHAnsi"/>
        <w:noProof/>
        <w:sz w:val="24"/>
        <w:lang w:val="en-US"/>
      </w:rPr>
      <mc:AlternateContent>
        <mc:Choice Requires="wps">
          <w:drawing>
            <wp:anchor distT="0" distB="0" distL="114300" distR="114300" simplePos="0" relativeHeight="251719680" behindDoc="0" locked="0" layoutInCell="1" allowOverlap="1" wp14:anchorId="23E1BF1A" wp14:editId="347DCA84">
              <wp:simplePos x="0" y="0"/>
              <wp:positionH relativeFrom="column">
                <wp:posOffset>2705817</wp:posOffset>
              </wp:positionH>
              <wp:positionV relativeFrom="paragraph">
                <wp:posOffset>-129568</wp:posOffset>
              </wp:positionV>
              <wp:extent cx="0" cy="342900"/>
              <wp:effectExtent l="12700" t="0" r="12700" b="12700"/>
              <wp:wrapNone/>
              <wp:docPr id="4" name="Straight Connector 4"/>
              <wp:cNvGraphicFramePr/>
              <a:graphic xmlns:a="http://schemas.openxmlformats.org/drawingml/2006/main">
                <a:graphicData uri="http://schemas.microsoft.com/office/word/2010/wordprocessingShape">
                  <wps:wsp>
                    <wps:cNvCnPr/>
                    <wps:spPr>
                      <a:xfrm>
                        <a:off x="0" y="0"/>
                        <a:ext cx="0" cy="342900"/>
                      </a:xfrm>
                      <a:prstGeom prst="line">
                        <a:avLst/>
                      </a:prstGeom>
                      <a:noFill/>
                      <a:ln w="19050" cap="flat" cmpd="sng" algn="ctr">
                        <a:solidFill>
                          <a:srgbClr val="A5A5A5"/>
                        </a:solidFill>
                        <a:prstDash val="solid"/>
                        <a:miter lim="800000"/>
                      </a:ln>
                      <a:effectLst/>
                    </wps:spPr>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E24B7A" id="Straight Connector 4" o:spid="_x0000_s1026" style="position:absolute;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3.05pt,-10.2pt" to="213.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" strokecolor="#a5a5a5" strokeweight="1.5pt">
              <v:stroke joinstyle="miter"/>
            </v:line>
          </w:pict>
        </mc:Fallback>
      </mc:AlternateContent>
    </w:r>
    <w:r w:rsidRPr="00DD2DAC">
      <w:rPr>
        <w:rFonts w:asciiTheme="minorHAnsi" w:hAnsiTheme="minorHAnsi"/>
        <w:noProof/>
        <w:sz w:val="24"/>
        <w:lang w:val="en-US"/>
      </w:rPr>
      <w:drawing>
        <wp:anchor distT="0" distB="0" distL="114300" distR="114300" simplePos="0" relativeHeight="251718656" behindDoc="0" locked="0" layoutInCell="1" allowOverlap="1" wp14:anchorId="359A8A87" wp14:editId="257BA176">
          <wp:simplePos x="0" y="0"/>
          <wp:positionH relativeFrom="column">
            <wp:posOffset>927763</wp:posOffset>
          </wp:positionH>
          <wp:positionV relativeFrom="paragraph">
            <wp:posOffset>-116205</wp:posOffset>
          </wp:positionV>
          <wp:extent cx="1752309" cy="365760"/>
          <wp:effectExtent l="0" t="0" r="0" b="0"/>
          <wp:wrapNone/>
          <wp:docPr id="929095896" name="Picture 929095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
                    <a:extLst>
                      <a:ext uri="{28A0092B-C50C-407E-A947-70E740481C1C}">
                        <a14:useLocalDpi xmlns:a14="http://schemas.microsoft.com/office/drawing/2010/main" val="0"/>
                      </a:ext>
                    </a:extLst>
                  </a:blip>
                  <a:stretch>
                    <a:fillRect/>
                  </a:stretch>
                </pic:blipFill>
                <pic:spPr>
                  <a:xfrm>
                    <a:off x="0" y="0"/>
                    <a:ext cx="1752309" cy="365760"/>
                  </a:xfrm>
                  <a:prstGeom prst="rect">
                    <a:avLst/>
                  </a:prstGeom>
                </pic:spPr>
              </pic:pic>
            </a:graphicData>
          </a:graphic>
          <wp14:sizeRelH relativeFrom="page">
            <wp14:pctWidth>0</wp14:pctWidth>
          </wp14:sizeRelH>
          <wp14:sizeRelV relativeFrom="page">
            <wp14:pctHeight>0</wp14:pctHeight>
          </wp14:sizeRelV>
        </wp:anchor>
      </w:drawing>
    </w:r>
    <w:r w:rsidR="00DD2DAC" w:rsidRPr="00DD2DAC">
      <w:rPr>
        <w:rFonts w:asciiTheme="minorHAnsi" w:hAnsiTheme="minorHAnsi"/>
        <w:noProof/>
        <w:sz w:val="24"/>
        <w:lang w:val="en-US"/>
      </w:rPr>
      <w:drawing>
        <wp:anchor distT="0" distB="0" distL="114300" distR="114300" simplePos="0" relativeHeight="251717632" behindDoc="0" locked="0" layoutInCell="1" allowOverlap="1" wp14:anchorId="41C3B378" wp14:editId="550926E4">
          <wp:simplePos x="0" y="0"/>
          <wp:positionH relativeFrom="column">
            <wp:posOffset>-1259266</wp:posOffset>
          </wp:positionH>
          <wp:positionV relativeFrom="paragraph">
            <wp:posOffset>-797744</wp:posOffset>
          </wp:positionV>
          <wp:extent cx="2072521" cy="2067070"/>
          <wp:effectExtent l="0" t="0" r="13335" b="13335"/>
          <wp:wrapNone/>
          <wp:docPr id="925022439" name="Picture 925022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5">
                    <a:extLst>
                      <a:ext uri="{28A0092B-C50C-407E-A947-70E740481C1C}">
                        <a14:useLocalDpi xmlns:a14="http://schemas.microsoft.com/office/drawing/2010/main" val="0"/>
                      </a:ext>
                    </a:extLst>
                  </a:blip>
                  <a:srcRect l="23592" t="11251" r="24594" b="11226"/>
                  <a:stretch/>
                </pic:blipFill>
                <pic:spPr bwMode="auto">
                  <a:xfrm rot="13873625">
                    <a:off x="0" y="0"/>
                    <a:ext cx="2080819" cy="20753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hAnsiTheme="minorHAnsi"/>
        <w:sz w:val="24"/>
      </w:rPr>
      <w:tab/>
    </w:r>
  </w:p>
  <w:p w14:paraId="78E13371" w14:textId="4F0E7805" w:rsidR="00C90D5E" w:rsidRDefault="00C90D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31B88"/>
    <w:multiLevelType w:val="hybridMultilevel"/>
    <w:tmpl w:val="BB80CB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C623D4"/>
    <w:multiLevelType w:val="hybridMultilevel"/>
    <w:tmpl w:val="46F6D3F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7F6A28"/>
    <w:multiLevelType w:val="hybridMultilevel"/>
    <w:tmpl w:val="4742472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BD6EE6"/>
    <w:multiLevelType w:val="multilevel"/>
    <w:tmpl w:val="B64E6540"/>
    <w:styleLink w:val="CurrentList1"/>
    <w:lvl w:ilvl="0">
      <w:start w:val="1"/>
      <w:numFmt w:val="decimal"/>
      <w:lvlText w:val="Cerinta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88351B"/>
    <w:multiLevelType w:val="hybridMultilevel"/>
    <w:tmpl w:val="2DB018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C93FA1"/>
    <w:multiLevelType w:val="hybridMultilevel"/>
    <w:tmpl w:val="5C32450A"/>
    <w:lvl w:ilvl="0" w:tplc="08090017">
      <w:start w:val="1"/>
      <w:numFmt w:val="lowerLetter"/>
      <w:lvlText w:val="%1)"/>
      <w:lvlJc w:val="left"/>
      <w:pPr>
        <w:ind w:left="720" w:hanging="360"/>
      </w:pPr>
    </w:lvl>
    <w:lvl w:ilvl="1" w:tplc="08090013">
      <w:start w:val="1"/>
      <w:numFmt w:val="upperRoman"/>
      <w:lvlText w:val="%2."/>
      <w:lvlJc w:val="right"/>
      <w:pPr>
        <w:ind w:left="2073"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006063"/>
    <w:multiLevelType w:val="hybridMultilevel"/>
    <w:tmpl w:val="D91459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EB2E3E"/>
    <w:multiLevelType w:val="hybridMultilevel"/>
    <w:tmpl w:val="8EE2E6C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11D19F2"/>
    <w:multiLevelType w:val="hybridMultilevel"/>
    <w:tmpl w:val="EC40FD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133269"/>
    <w:multiLevelType w:val="hybridMultilevel"/>
    <w:tmpl w:val="7FA8C48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8835350"/>
    <w:multiLevelType w:val="hybridMultilevel"/>
    <w:tmpl w:val="A90A67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D549D6"/>
    <w:multiLevelType w:val="multilevel"/>
    <w:tmpl w:val="34A29F1A"/>
    <w:lvl w:ilvl="0">
      <w:start w:val="1"/>
      <w:numFmt w:val="decimal"/>
      <w:lvlText w:val="%1."/>
      <w:lvlJc w:val="left"/>
      <w:pPr>
        <w:ind w:left="720" w:hanging="360"/>
      </w:pPr>
      <w:rPr>
        <w:rFonts w:eastAsiaTheme="majorEastAsia" w:hint="default"/>
        <w:b/>
      </w:rPr>
    </w:lvl>
    <w:lvl w:ilvl="1">
      <w:start w:val="1"/>
      <w:numFmt w:val="decimal"/>
      <w:isLgl/>
      <w:lvlText w:val="%1.%2."/>
      <w:lvlJc w:val="left"/>
      <w:pPr>
        <w:ind w:left="4406" w:hanging="720"/>
      </w:pPr>
      <w:rPr>
        <w:rFonts w:hint="default"/>
        <w:sz w:val="24"/>
        <w:szCs w:val="24"/>
      </w:rPr>
    </w:lvl>
    <w:lvl w:ilvl="2">
      <w:start w:val="1"/>
      <w:numFmt w:val="decimal"/>
      <w:isLgl/>
      <w:lvlText w:val="%1.%2.%3."/>
      <w:lvlJc w:val="left"/>
      <w:pPr>
        <w:ind w:left="1647"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31BE7CAF"/>
    <w:multiLevelType w:val="multilevel"/>
    <w:tmpl w:val="3EE898B4"/>
    <w:styleLink w:val="CurrentList3"/>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38B0BE0"/>
    <w:multiLevelType w:val="hybridMultilevel"/>
    <w:tmpl w:val="D7649224"/>
    <w:lvl w:ilvl="0" w:tplc="F77632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9A391A"/>
    <w:multiLevelType w:val="hybridMultilevel"/>
    <w:tmpl w:val="A762D242"/>
    <w:lvl w:ilvl="0" w:tplc="08090001">
      <w:start w:val="1"/>
      <w:numFmt w:val="bullet"/>
      <w:lvlText w:val=""/>
      <w:lvlJc w:val="left"/>
      <w:pPr>
        <w:ind w:left="720" w:hanging="360"/>
      </w:pPr>
      <w:rPr>
        <w:rFonts w:ascii="Symbol" w:hAnsi="Symbol" w:hint="default"/>
        <w:b w:val="0"/>
        <w:i w:val="0"/>
        <w:color w:val="auto"/>
        <w:w w:val="100"/>
        <w:sz w:val="20"/>
        <w:lang w:val="ro-RO" w:eastAsia="ro-RO" w:bidi="ro-R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DA394A"/>
    <w:multiLevelType w:val="hybridMultilevel"/>
    <w:tmpl w:val="849CCE6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83067D"/>
    <w:multiLevelType w:val="hybridMultilevel"/>
    <w:tmpl w:val="5C2675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BF2A16"/>
    <w:multiLevelType w:val="multilevel"/>
    <w:tmpl w:val="A45A7FE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5B296B74"/>
    <w:multiLevelType w:val="hybridMultilevel"/>
    <w:tmpl w:val="74847A86"/>
    <w:lvl w:ilvl="0" w:tplc="1A488B88">
      <w:start w:val="2"/>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15:restartNumberingAfterBreak="0">
    <w:nsid w:val="5FAB641E"/>
    <w:multiLevelType w:val="hybridMultilevel"/>
    <w:tmpl w:val="8E445F6E"/>
    <w:lvl w:ilvl="0" w:tplc="08090017">
      <w:start w:val="1"/>
      <w:numFmt w:val="lowerLetter"/>
      <w:lvlText w:val="%1)"/>
      <w:lvlJc w:val="left"/>
      <w:pPr>
        <w:ind w:left="72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15:restartNumberingAfterBreak="0">
    <w:nsid w:val="6489256F"/>
    <w:multiLevelType w:val="multilevel"/>
    <w:tmpl w:val="D4344F28"/>
    <w:styleLink w:val="CurrentList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89F63F8"/>
    <w:multiLevelType w:val="hybridMultilevel"/>
    <w:tmpl w:val="9FC841C6"/>
    <w:lvl w:ilvl="0" w:tplc="D56ABEB0">
      <w:start w:val="1"/>
      <w:numFmt w:val="decimal"/>
      <w:lvlText w:val="%1."/>
      <w:lvlJc w:val="left"/>
      <w:pPr>
        <w:ind w:left="709" w:hanging="360"/>
      </w:pPr>
      <w:rPr>
        <w:rFonts w:ascii="Montserrat" w:eastAsia="Calibri" w:hAnsi="Montserrat" w:cs="Calibri" w:hint="default"/>
        <w:color w:val="000000" w:themeColor="text1"/>
      </w:rPr>
    </w:lvl>
    <w:lvl w:ilvl="1" w:tplc="FFFFFFFF" w:tentative="1">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22" w15:restartNumberingAfterBreak="0">
    <w:nsid w:val="6B8062EA"/>
    <w:multiLevelType w:val="multilevel"/>
    <w:tmpl w:val="0809001F"/>
    <w:lvl w:ilvl="0">
      <w:start w:val="1"/>
      <w:numFmt w:val="decimal"/>
      <w:lvlText w:val="%1."/>
      <w:lvlJc w:val="left"/>
      <w:pPr>
        <w:ind w:left="360" w:hanging="360"/>
      </w:pPr>
      <w:rPr>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EE10D40"/>
    <w:multiLevelType w:val="hybridMultilevel"/>
    <w:tmpl w:val="6B8689EA"/>
    <w:lvl w:ilvl="0" w:tplc="C9FC51C6">
      <w:start w:val="1"/>
      <w:numFmt w:val="decimal"/>
      <w:lvlText w:val="Cerința %1."/>
      <w:lvlJc w:val="left"/>
      <w:pPr>
        <w:ind w:left="6739"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FF719B4"/>
    <w:multiLevelType w:val="hybridMultilevel"/>
    <w:tmpl w:val="7040D5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9F0574"/>
    <w:multiLevelType w:val="hybridMultilevel"/>
    <w:tmpl w:val="C3DE9CB0"/>
    <w:lvl w:ilvl="0" w:tplc="0809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F425C2A"/>
    <w:multiLevelType w:val="hybridMultilevel"/>
    <w:tmpl w:val="DCF2C4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13"/>
  </w:num>
  <w:num w:numId="3">
    <w:abstractNumId w:val="21"/>
  </w:num>
  <w:num w:numId="4">
    <w:abstractNumId w:val="11"/>
  </w:num>
  <w:num w:numId="5">
    <w:abstractNumId w:val="14"/>
  </w:num>
  <w:num w:numId="6">
    <w:abstractNumId w:val="5"/>
  </w:num>
  <w:num w:numId="7">
    <w:abstractNumId w:val="10"/>
  </w:num>
  <w:num w:numId="8">
    <w:abstractNumId w:val="0"/>
  </w:num>
  <w:num w:numId="9">
    <w:abstractNumId w:val="4"/>
  </w:num>
  <w:num w:numId="10">
    <w:abstractNumId w:val="15"/>
  </w:num>
  <w:num w:numId="11">
    <w:abstractNumId w:val="23"/>
  </w:num>
  <w:num w:numId="12">
    <w:abstractNumId w:val="3"/>
  </w:num>
  <w:num w:numId="13">
    <w:abstractNumId w:val="26"/>
  </w:num>
  <w:num w:numId="14">
    <w:abstractNumId w:val="17"/>
  </w:num>
  <w:num w:numId="15">
    <w:abstractNumId w:val="25"/>
  </w:num>
  <w:num w:numId="16">
    <w:abstractNumId w:val="16"/>
  </w:num>
  <w:num w:numId="17">
    <w:abstractNumId w:val="8"/>
  </w:num>
  <w:num w:numId="18">
    <w:abstractNumId w:val="20"/>
  </w:num>
  <w:num w:numId="19">
    <w:abstractNumId w:val="24"/>
  </w:num>
  <w:num w:numId="20">
    <w:abstractNumId w:val="2"/>
  </w:num>
  <w:num w:numId="21">
    <w:abstractNumId w:val="19"/>
  </w:num>
  <w:num w:numId="22">
    <w:abstractNumId w:val="12"/>
  </w:num>
  <w:num w:numId="23">
    <w:abstractNumId w:val="9"/>
  </w:num>
  <w:num w:numId="24">
    <w:abstractNumId w:val="18"/>
  </w:num>
  <w:num w:numId="25">
    <w:abstractNumId w:val="7"/>
  </w:num>
  <w:num w:numId="26">
    <w:abstractNumId w:val="6"/>
  </w:num>
  <w:num w:numId="27">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ocumentProtection w:edit="readOnly" w:formatting="1"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DFE"/>
    <w:rsid w:val="00000C7F"/>
    <w:rsid w:val="00001821"/>
    <w:rsid w:val="00001D5B"/>
    <w:rsid w:val="0000461A"/>
    <w:rsid w:val="00004E1E"/>
    <w:rsid w:val="000062C9"/>
    <w:rsid w:val="000109C3"/>
    <w:rsid w:val="000122BA"/>
    <w:rsid w:val="00012433"/>
    <w:rsid w:val="00012985"/>
    <w:rsid w:val="00016A50"/>
    <w:rsid w:val="000179BB"/>
    <w:rsid w:val="00020223"/>
    <w:rsid w:val="00025EF7"/>
    <w:rsid w:val="00025FE5"/>
    <w:rsid w:val="0003132A"/>
    <w:rsid w:val="000320E6"/>
    <w:rsid w:val="00032EC1"/>
    <w:rsid w:val="00032F8E"/>
    <w:rsid w:val="000348AA"/>
    <w:rsid w:val="0003492D"/>
    <w:rsid w:val="00035BFD"/>
    <w:rsid w:val="00035D43"/>
    <w:rsid w:val="000401A8"/>
    <w:rsid w:val="00040269"/>
    <w:rsid w:val="00040DC5"/>
    <w:rsid w:val="00041312"/>
    <w:rsid w:val="000452AD"/>
    <w:rsid w:val="00046801"/>
    <w:rsid w:val="000509AF"/>
    <w:rsid w:val="000522FC"/>
    <w:rsid w:val="00052735"/>
    <w:rsid w:val="00052F81"/>
    <w:rsid w:val="000535F1"/>
    <w:rsid w:val="00053EF9"/>
    <w:rsid w:val="00054EBB"/>
    <w:rsid w:val="000551B2"/>
    <w:rsid w:val="000552D3"/>
    <w:rsid w:val="000604BD"/>
    <w:rsid w:val="0006060D"/>
    <w:rsid w:val="00061FA3"/>
    <w:rsid w:val="0006273A"/>
    <w:rsid w:val="00062A3F"/>
    <w:rsid w:val="00063D2F"/>
    <w:rsid w:val="00064868"/>
    <w:rsid w:val="0007000C"/>
    <w:rsid w:val="0007144A"/>
    <w:rsid w:val="00072E40"/>
    <w:rsid w:val="00074675"/>
    <w:rsid w:val="00074D6F"/>
    <w:rsid w:val="0007503C"/>
    <w:rsid w:val="000750CA"/>
    <w:rsid w:val="00076857"/>
    <w:rsid w:val="00076B1F"/>
    <w:rsid w:val="00076D8C"/>
    <w:rsid w:val="000812FE"/>
    <w:rsid w:val="000839D9"/>
    <w:rsid w:val="00084537"/>
    <w:rsid w:val="00084BB3"/>
    <w:rsid w:val="00087018"/>
    <w:rsid w:val="000901C8"/>
    <w:rsid w:val="00090E70"/>
    <w:rsid w:val="00091881"/>
    <w:rsid w:val="00091D51"/>
    <w:rsid w:val="00092847"/>
    <w:rsid w:val="000933F4"/>
    <w:rsid w:val="00094CDA"/>
    <w:rsid w:val="00095E3D"/>
    <w:rsid w:val="000960D5"/>
    <w:rsid w:val="000A127E"/>
    <w:rsid w:val="000A141A"/>
    <w:rsid w:val="000A3AE7"/>
    <w:rsid w:val="000A3BE9"/>
    <w:rsid w:val="000A49DE"/>
    <w:rsid w:val="000A52C4"/>
    <w:rsid w:val="000B1499"/>
    <w:rsid w:val="000B1511"/>
    <w:rsid w:val="000B1AB2"/>
    <w:rsid w:val="000B2670"/>
    <w:rsid w:val="000B2D7F"/>
    <w:rsid w:val="000C247C"/>
    <w:rsid w:val="000C2945"/>
    <w:rsid w:val="000C3F70"/>
    <w:rsid w:val="000C4749"/>
    <w:rsid w:val="000C527F"/>
    <w:rsid w:val="000C5C28"/>
    <w:rsid w:val="000C5E5A"/>
    <w:rsid w:val="000C6220"/>
    <w:rsid w:val="000C7511"/>
    <w:rsid w:val="000C7CEC"/>
    <w:rsid w:val="000C7E60"/>
    <w:rsid w:val="000D20EB"/>
    <w:rsid w:val="000D2B2A"/>
    <w:rsid w:val="000D2C08"/>
    <w:rsid w:val="000D3AEF"/>
    <w:rsid w:val="000D3D94"/>
    <w:rsid w:val="000D442C"/>
    <w:rsid w:val="000D764C"/>
    <w:rsid w:val="000D7925"/>
    <w:rsid w:val="000E1790"/>
    <w:rsid w:val="000E1C99"/>
    <w:rsid w:val="000E2824"/>
    <w:rsid w:val="000E2AFB"/>
    <w:rsid w:val="000E49CE"/>
    <w:rsid w:val="000E4C69"/>
    <w:rsid w:val="000E6739"/>
    <w:rsid w:val="000F0DA9"/>
    <w:rsid w:val="000F1CB2"/>
    <w:rsid w:val="000F22E6"/>
    <w:rsid w:val="00100309"/>
    <w:rsid w:val="00100B98"/>
    <w:rsid w:val="0010100E"/>
    <w:rsid w:val="001015A4"/>
    <w:rsid w:val="001038F4"/>
    <w:rsid w:val="00104B7C"/>
    <w:rsid w:val="00106300"/>
    <w:rsid w:val="00107F94"/>
    <w:rsid w:val="00111453"/>
    <w:rsid w:val="001132CB"/>
    <w:rsid w:val="00114C64"/>
    <w:rsid w:val="00114E2D"/>
    <w:rsid w:val="00115D5C"/>
    <w:rsid w:val="001207F1"/>
    <w:rsid w:val="00121DAE"/>
    <w:rsid w:val="00121E1D"/>
    <w:rsid w:val="00121FC0"/>
    <w:rsid w:val="00122BB7"/>
    <w:rsid w:val="0012333D"/>
    <w:rsid w:val="00125EEF"/>
    <w:rsid w:val="001268C5"/>
    <w:rsid w:val="00126D92"/>
    <w:rsid w:val="001304B5"/>
    <w:rsid w:val="0013290A"/>
    <w:rsid w:val="00135966"/>
    <w:rsid w:val="0014188D"/>
    <w:rsid w:val="00143DE8"/>
    <w:rsid w:val="0014618A"/>
    <w:rsid w:val="00146E05"/>
    <w:rsid w:val="00147181"/>
    <w:rsid w:val="00150444"/>
    <w:rsid w:val="001513EF"/>
    <w:rsid w:val="0015197A"/>
    <w:rsid w:val="001535D9"/>
    <w:rsid w:val="00154CC5"/>
    <w:rsid w:val="00155475"/>
    <w:rsid w:val="00155DD3"/>
    <w:rsid w:val="00156DE7"/>
    <w:rsid w:val="001612CB"/>
    <w:rsid w:val="00162CEF"/>
    <w:rsid w:val="00163627"/>
    <w:rsid w:val="0016419B"/>
    <w:rsid w:val="0016543A"/>
    <w:rsid w:val="00165A40"/>
    <w:rsid w:val="00165A7A"/>
    <w:rsid w:val="00165AA2"/>
    <w:rsid w:val="00171C83"/>
    <w:rsid w:val="00172CE1"/>
    <w:rsid w:val="0017416F"/>
    <w:rsid w:val="0017506C"/>
    <w:rsid w:val="00175ED2"/>
    <w:rsid w:val="00182801"/>
    <w:rsid w:val="00184178"/>
    <w:rsid w:val="001847D0"/>
    <w:rsid w:val="0018518A"/>
    <w:rsid w:val="00185A60"/>
    <w:rsid w:val="00185CE4"/>
    <w:rsid w:val="00186778"/>
    <w:rsid w:val="001869B9"/>
    <w:rsid w:val="001873E2"/>
    <w:rsid w:val="001876FA"/>
    <w:rsid w:val="00187FBC"/>
    <w:rsid w:val="00190730"/>
    <w:rsid w:val="00193794"/>
    <w:rsid w:val="00193E14"/>
    <w:rsid w:val="00193FB1"/>
    <w:rsid w:val="001A37D5"/>
    <w:rsid w:val="001A3F8E"/>
    <w:rsid w:val="001A53C3"/>
    <w:rsid w:val="001A6A0F"/>
    <w:rsid w:val="001A6CDC"/>
    <w:rsid w:val="001A7F9B"/>
    <w:rsid w:val="001B0732"/>
    <w:rsid w:val="001B0D3A"/>
    <w:rsid w:val="001B1726"/>
    <w:rsid w:val="001B2026"/>
    <w:rsid w:val="001B23ED"/>
    <w:rsid w:val="001B248F"/>
    <w:rsid w:val="001B24A6"/>
    <w:rsid w:val="001B2AF4"/>
    <w:rsid w:val="001B3843"/>
    <w:rsid w:val="001B4253"/>
    <w:rsid w:val="001B4E11"/>
    <w:rsid w:val="001B4EF2"/>
    <w:rsid w:val="001B70E9"/>
    <w:rsid w:val="001B7700"/>
    <w:rsid w:val="001C0CF4"/>
    <w:rsid w:val="001C3FE1"/>
    <w:rsid w:val="001C6AB6"/>
    <w:rsid w:val="001D044F"/>
    <w:rsid w:val="001D0B57"/>
    <w:rsid w:val="001D1158"/>
    <w:rsid w:val="001D2B39"/>
    <w:rsid w:val="001E46C8"/>
    <w:rsid w:val="001E69BD"/>
    <w:rsid w:val="001E7396"/>
    <w:rsid w:val="001E7985"/>
    <w:rsid w:val="001F417F"/>
    <w:rsid w:val="001F544E"/>
    <w:rsid w:val="001F73CD"/>
    <w:rsid w:val="002002D3"/>
    <w:rsid w:val="002004C1"/>
    <w:rsid w:val="00201EE4"/>
    <w:rsid w:val="002021F8"/>
    <w:rsid w:val="0020235F"/>
    <w:rsid w:val="00205D0F"/>
    <w:rsid w:val="0020678B"/>
    <w:rsid w:val="002101B8"/>
    <w:rsid w:val="00213C55"/>
    <w:rsid w:val="0021593E"/>
    <w:rsid w:val="00215C02"/>
    <w:rsid w:val="0021757B"/>
    <w:rsid w:val="00220124"/>
    <w:rsid w:val="002201B0"/>
    <w:rsid w:val="00221885"/>
    <w:rsid w:val="00223760"/>
    <w:rsid w:val="00224E4A"/>
    <w:rsid w:val="00225941"/>
    <w:rsid w:val="00226AD6"/>
    <w:rsid w:val="00227AF6"/>
    <w:rsid w:val="00227BFE"/>
    <w:rsid w:val="00233008"/>
    <w:rsid w:val="00233E3E"/>
    <w:rsid w:val="00234169"/>
    <w:rsid w:val="00234518"/>
    <w:rsid w:val="002364CA"/>
    <w:rsid w:val="00236504"/>
    <w:rsid w:val="00236CB8"/>
    <w:rsid w:val="002373C6"/>
    <w:rsid w:val="00240074"/>
    <w:rsid w:val="0024222B"/>
    <w:rsid w:val="0024232A"/>
    <w:rsid w:val="002423F2"/>
    <w:rsid w:val="00244C4F"/>
    <w:rsid w:val="00250088"/>
    <w:rsid w:val="002501CA"/>
    <w:rsid w:val="0025036E"/>
    <w:rsid w:val="00250670"/>
    <w:rsid w:val="002507E4"/>
    <w:rsid w:val="00251998"/>
    <w:rsid w:val="00252C42"/>
    <w:rsid w:val="00252EC0"/>
    <w:rsid w:val="0025535C"/>
    <w:rsid w:val="0025755F"/>
    <w:rsid w:val="00264E66"/>
    <w:rsid w:val="00264E9E"/>
    <w:rsid w:val="00265462"/>
    <w:rsid w:val="00266151"/>
    <w:rsid w:val="002673C7"/>
    <w:rsid w:val="002711B6"/>
    <w:rsid w:val="0027259E"/>
    <w:rsid w:val="002726B7"/>
    <w:rsid w:val="00273638"/>
    <w:rsid w:val="00276686"/>
    <w:rsid w:val="00276B66"/>
    <w:rsid w:val="0028378F"/>
    <w:rsid w:val="00283BD5"/>
    <w:rsid w:val="00285868"/>
    <w:rsid w:val="00287E48"/>
    <w:rsid w:val="002906EA"/>
    <w:rsid w:val="00291595"/>
    <w:rsid w:val="00293196"/>
    <w:rsid w:val="002937E1"/>
    <w:rsid w:val="00295811"/>
    <w:rsid w:val="00295B89"/>
    <w:rsid w:val="00295E07"/>
    <w:rsid w:val="002978FB"/>
    <w:rsid w:val="002A0060"/>
    <w:rsid w:val="002A2C0B"/>
    <w:rsid w:val="002A74D7"/>
    <w:rsid w:val="002A75E7"/>
    <w:rsid w:val="002B1C69"/>
    <w:rsid w:val="002B1D1E"/>
    <w:rsid w:val="002B494C"/>
    <w:rsid w:val="002B51A6"/>
    <w:rsid w:val="002C0269"/>
    <w:rsid w:val="002C0C31"/>
    <w:rsid w:val="002C12F7"/>
    <w:rsid w:val="002C1501"/>
    <w:rsid w:val="002C1DDF"/>
    <w:rsid w:val="002C3823"/>
    <w:rsid w:val="002C5A56"/>
    <w:rsid w:val="002D0855"/>
    <w:rsid w:val="002D1F28"/>
    <w:rsid w:val="002D2123"/>
    <w:rsid w:val="002D2FC4"/>
    <w:rsid w:val="002D3257"/>
    <w:rsid w:val="002D34CB"/>
    <w:rsid w:val="002D6B97"/>
    <w:rsid w:val="002E0160"/>
    <w:rsid w:val="002E0454"/>
    <w:rsid w:val="002E0BF0"/>
    <w:rsid w:val="002E13D3"/>
    <w:rsid w:val="002E16BF"/>
    <w:rsid w:val="002E27C8"/>
    <w:rsid w:val="002E2C4E"/>
    <w:rsid w:val="002E5D37"/>
    <w:rsid w:val="002E6CC6"/>
    <w:rsid w:val="002F1011"/>
    <w:rsid w:val="002F13BF"/>
    <w:rsid w:val="002F14A4"/>
    <w:rsid w:val="002F1CE5"/>
    <w:rsid w:val="002F3A04"/>
    <w:rsid w:val="002F3D76"/>
    <w:rsid w:val="002F4359"/>
    <w:rsid w:val="002F6F89"/>
    <w:rsid w:val="003044A5"/>
    <w:rsid w:val="00310FAB"/>
    <w:rsid w:val="003140C1"/>
    <w:rsid w:val="003143ED"/>
    <w:rsid w:val="00316F20"/>
    <w:rsid w:val="00317E04"/>
    <w:rsid w:val="00321308"/>
    <w:rsid w:val="0032155E"/>
    <w:rsid w:val="00321D5C"/>
    <w:rsid w:val="00322F4C"/>
    <w:rsid w:val="003230D9"/>
    <w:rsid w:val="00323265"/>
    <w:rsid w:val="003233AD"/>
    <w:rsid w:val="00325921"/>
    <w:rsid w:val="003262A5"/>
    <w:rsid w:val="00333A91"/>
    <w:rsid w:val="003367F8"/>
    <w:rsid w:val="00337608"/>
    <w:rsid w:val="00337D55"/>
    <w:rsid w:val="0034242A"/>
    <w:rsid w:val="00342B36"/>
    <w:rsid w:val="00342D54"/>
    <w:rsid w:val="00343CA6"/>
    <w:rsid w:val="00344498"/>
    <w:rsid w:val="0034681C"/>
    <w:rsid w:val="0034684A"/>
    <w:rsid w:val="00346923"/>
    <w:rsid w:val="00347D68"/>
    <w:rsid w:val="00350A9A"/>
    <w:rsid w:val="00354D82"/>
    <w:rsid w:val="00355652"/>
    <w:rsid w:val="00355C76"/>
    <w:rsid w:val="00356AA6"/>
    <w:rsid w:val="003571F0"/>
    <w:rsid w:val="003623E3"/>
    <w:rsid w:val="003630B8"/>
    <w:rsid w:val="00363610"/>
    <w:rsid w:val="00364520"/>
    <w:rsid w:val="00364ECE"/>
    <w:rsid w:val="00365079"/>
    <w:rsid w:val="003670C4"/>
    <w:rsid w:val="0037062A"/>
    <w:rsid w:val="003706ED"/>
    <w:rsid w:val="003713DC"/>
    <w:rsid w:val="00371504"/>
    <w:rsid w:val="00372203"/>
    <w:rsid w:val="00374A60"/>
    <w:rsid w:val="00376A01"/>
    <w:rsid w:val="00376F7B"/>
    <w:rsid w:val="00381BF0"/>
    <w:rsid w:val="00382C06"/>
    <w:rsid w:val="00384E25"/>
    <w:rsid w:val="00385012"/>
    <w:rsid w:val="00386028"/>
    <w:rsid w:val="0038629F"/>
    <w:rsid w:val="00392F3A"/>
    <w:rsid w:val="003947F7"/>
    <w:rsid w:val="0039675A"/>
    <w:rsid w:val="003A0EC6"/>
    <w:rsid w:val="003A15F2"/>
    <w:rsid w:val="003A21EB"/>
    <w:rsid w:val="003A491E"/>
    <w:rsid w:val="003A54A2"/>
    <w:rsid w:val="003A5CB7"/>
    <w:rsid w:val="003A66CA"/>
    <w:rsid w:val="003B17D0"/>
    <w:rsid w:val="003B1A48"/>
    <w:rsid w:val="003B1EDF"/>
    <w:rsid w:val="003B3101"/>
    <w:rsid w:val="003B3C29"/>
    <w:rsid w:val="003B3E4E"/>
    <w:rsid w:val="003B74C9"/>
    <w:rsid w:val="003B751A"/>
    <w:rsid w:val="003C0109"/>
    <w:rsid w:val="003C07B3"/>
    <w:rsid w:val="003C411E"/>
    <w:rsid w:val="003C4B96"/>
    <w:rsid w:val="003C56AB"/>
    <w:rsid w:val="003C575A"/>
    <w:rsid w:val="003C7777"/>
    <w:rsid w:val="003D3138"/>
    <w:rsid w:val="003D3760"/>
    <w:rsid w:val="003D3F95"/>
    <w:rsid w:val="003D403C"/>
    <w:rsid w:val="003D447D"/>
    <w:rsid w:val="003D56D1"/>
    <w:rsid w:val="003D66D7"/>
    <w:rsid w:val="003D6D5F"/>
    <w:rsid w:val="003E1A1D"/>
    <w:rsid w:val="003E2275"/>
    <w:rsid w:val="003E2D8A"/>
    <w:rsid w:val="003E52F2"/>
    <w:rsid w:val="003E5FE4"/>
    <w:rsid w:val="003E674E"/>
    <w:rsid w:val="003E6C6B"/>
    <w:rsid w:val="003E7C13"/>
    <w:rsid w:val="003E7C8C"/>
    <w:rsid w:val="003F0E88"/>
    <w:rsid w:val="003F12E5"/>
    <w:rsid w:val="003F17F6"/>
    <w:rsid w:val="003F2E25"/>
    <w:rsid w:val="003F2E9A"/>
    <w:rsid w:val="003F3007"/>
    <w:rsid w:val="003F3048"/>
    <w:rsid w:val="003F5945"/>
    <w:rsid w:val="003F76C2"/>
    <w:rsid w:val="00400629"/>
    <w:rsid w:val="00403266"/>
    <w:rsid w:val="004049A3"/>
    <w:rsid w:val="004057ED"/>
    <w:rsid w:val="00406135"/>
    <w:rsid w:val="00410BED"/>
    <w:rsid w:val="00410C0D"/>
    <w:rsid w:val="00413713"/>
    <w:rsid w:val="00413AAD"/>
    <w:rsid w:val="00413C40"/>
    <w:rsid w:val="00413E36"/>
    <w:rsid w:val="00415B91"/>
    <w:rsid w:val="00417D75"/>
    <w:rsid w:val="00420D95"/>
    <w:rsid w:val="00422037"/>
    <w:rsid w:val="00422DA1"/>
    <w:rsid w:val="00423B1F"/>
    <w:rsid w:val="004245D3"/>
    <w:rsid w:val="0042684A"/>
    <w:rsid w:val="00427235"/>
    <w:rsid w:val="00427AAF"/>
    <w:rsid w:val="004312A9"/>
    <w:rsid w:val="00431893"/>
    <w:rsid w:val="00432034"/>
    <w:rsid w:val="004352F8"/>
    <w:rsid w:val="00437585"/>
    <w:rsid w:val="00437CE1"/>
    <w:rsid w:val="004400C1"/>
    <w:rsid w:val="004416A7"/>
    <w:rsid w:val="00442F9C"/>
    <w:rsid w:val="00443190"/>
    <w:rsid w:val="0044358A"/>
    <w:rsid w:val="0044485F"/>
    <w:rsid w:val="0044524D"/>
    <w:rsid w:val="00447519"/>
    <w:rsid w:val="004556BC"/>
    <w:rsid w:val="00455985"/>
    <w:rsid w:val="00455B42"/>
    <w:rsid w:val="00455E36"/>
    <w:rsid w:val="00455EA8"/>
    <w:rsid w:val="00460AA0"/>
    <w:rsid w:val="0046183E"/>
    <w:rsid w:val="00463CC7"/>
    <w:rsid w:val="00470453"/>
    <w:rsid w:val="00472599"/>
    <w:rsid w:val="0047691F"/>
    <w:rsid w:val="00476C88"/>
    <w:rsid w:val="00476E05"/>
    <w:rsid w:val="00477F53"/>
    <w:rsid w:val="004805E0"/>
    <w:rsid w:val="0048322E"/>
    <w:rsid w:val="00483253"/>
    <w:rsid w:val="004844C8"/>
    <w:rsid w:val="00486401"/>
    <w:rsid w:val="00486FAC"/>
    <w:rsid w:val="004870B3"/>
    <w:rsid w:val="00487804"/>
    <w:rsid w:val="00494028"/>
    <w:rsid w:val="0049654B"/>
    <w:rsid w:val="004965E5"/>
    <w:rsid w:val="00496EB4"/>
    <w:rsid w:val="00497B4A"/>
    <w:rsid w:val="004A03B6"/>
    <w:rsid w:val="004A0585"/>
    <w:rsid w:val="004A362D"/>
    <w:rsid w:val="004B18D3"/>
    <w:rsid w:val="004B201A"/>
    <w:rsid w:val="004B25BE"/>
    <w:rsid w:val="004B3879"/>
    <w:rsid w:val="004B6AF6"/>
    <w:rsid w:val="004B74C5"/>
    <w:rsid w:val="004C0626"/>
    <w:rsid w:val="004C22C3"/>
    <w:rsid w:val="004C4E45"/>
    <w:rsid w:val="004C5F4D"/>
    <w:rsid w:val="004C7160"/>
    <w:rsid w:val="004C7735"/>
    <w:rsid w:val="004D0518"/>
    <w:rsid w:val="004D1428"/>
    <w:rsid w:val="004D778F"/>
    <w:rsid w:val="004E1581"/>
    <w:rsid w:val="004E2BC8"/>
    <w:rsid w:val="004E4B8C"/>
    <w:rsid w:val="004E5FB5"/>
    <w:rsid w:val="004E749F"/>
    <w:rsid w:val="004E7FE9"/>
    <w:rsid w:val="004F0E19"/>
    <w:rsid w:val="004F36B1"/>
    <w:rsid w:val="004F4022"/>
    <w:rsid w:val="004F569C"/>
    <w:rsid w:val="004F732C"/>
    <w:rsid w:val="00500370"/>
    <w:rsid w:val="00501B5D"/>
    <w:rsid w:val="0050274A"/>
    <w:rsid w:val="00502A71"/>
    <w:rsid w:val="005066D8"/>
    <w:rsid w:val="00507F14"/>
    <w:rsid w:val="0051051C"/>
    <w:rsid w:val="00512C6A"/>
    <w:rsid w:val="0051706D"/>
    <w:rsid w:val="00517243"/>
    <w:rsid w:val="0051789D"/>
    <w:rsid w:val="00520634"/>
    <w:rsid w:val="0052070C"/>
    <w:rsid w:val="005213A1"/>
    <w:rsid w:val="00525793"/>
    <w:rsid w:val="0052695D"/>
    <w:rsid w:val="00532B43"/>
    <w:rsid w:val="0053494C"/>
    <w:rsid w:val="00535B81"/>
    <w:rsid w:val="00536204"/>
    <w:rsid w:val="005378E2"/>
    <w:rsid w:val="00537C93"/>
    <w:rsid w:val="00540731"/>
    <w:rsid w:val="0054428B"/>
    <w:rsid w:val="005472AA"/>
    <w:rsid w:val="00547727"/>
    <w:rsid w:val="00547A14"/>
    <w:rsid w:val="005508BC"/>
    <w:rsid w:val="00550B3B"/>
    <w:rsid w:val="0055169C"/>
    <w:rsid w:val="00551E96"/>
    <w:rsid w:val="0055208F"/>
    <w:rsid w:val="005525CC"/>
    <w:rsid w:val="005529C2"/>
    <w:rsid w:val="00552EEB"/>
    <w:rsid w:val="0055379C"/>
    <w:rsid w:val="00553E87"/>
    <w:rsid w:val="00554360"/>
    <w:rsid w:val="00554B98"/>
    <w:rsid w:val="00555028"/>
    <w:rsid w:val="005575CA"/>
    <w:rsid w:val="00557DA0"/>
    <w:rsid w:val="00560A50"/>
    <w:rsid w:val="00561303"/>
    <w:rsid w:val="005615D5"/>
    <w:rsid w:val="00565779"/>
    <w:rsid w:val="0056592F"/>
    <w:rsid w:val="00566664"/>
    <w:rsid w:val="005668B2"/>
    <w:rsid w:val="00566FB8"/>
    <w:rsid w:val="005729C5"/>
    <w:rsid w:val="00572F2A"/>
    <w:rsid w:val="00573C14"/>
    <w:rsid w:val="00575293"/>
    <w:rsid w:val="00575310"/>
    <w:rsid w:val="00575BD4"/>
    <w:rsid w:val="00575EC9"/>
    <w:rsid w:val="00576E55"/>
    <w:rsid w:val="005770A0"/>
    <w:rsid w:val="00577137"/>
    <w:rsid w:val="00577C4D"/>
    <w:rsid w:val="0058000A"/>
    <w:rsid w:val="005810B5"/>
    <w:rsid w:val="005827DB"/>
    <w:rsid w:val="005904AD"/>
    <w:rsid w:val="00590940"/>
    <w:rsid w:val="00590A65"/>
    <w:rsid w:val="00590D61"/>
    <w:rsid w:val="00591093"/>
    <w:rsid w:val="0059313D"/>
    <w:rsid w:val="00594458"/>
    <w:rsid w:val="0059451B"/>
    <w:rsid w:val="00594B25"/>
    <w:rsid w:val="005961DA"/>
    <w:rsid w:val="00596254"/>
    <w:rsid w:val="005973D5"/>
    <w:rsid w:val="005A074B"/>
    <w:rsid w:val="005A091B"/>
    <w:rsid w:val="005A0A11"/>
    <w:rsid w:val="005A17E3"/>
    <w:rsid w:val="005A21C4"/>
    <w:rsid w:val="005A24B4"/>
    <w:rsid w:val="005A2E08"/>
    <w:rsid w:val="005A43E6"/>
    <w:rsid w:val="005A4C91"/>
    <w:rsid w:val="005A6968"/>
    <w:rsid w:val="005B23C1"/>
    <w:rsid w:val="005B2ADE"/>
    <w:rsid w:val="005B334D"/>
    <w:rsid w:val="005B3DCD"/>
    <w:rsid w:val="005B7659"/>
    <w:rsid w:val="005C2D77"/>
    <w:rsid w:val="005C30F5"/>
    <w:rsid w:val="005C6307"/>
    <w:rsid w:val="005D0E0D"/>
    <w:rsid w:val="005D0E71"/>
    <w:rsid w:val="005D0FA6"/>
    <w:rsid w:val="005D1B94"/>
    <w:rsid w:val="005D266D"/>
    <w:rsid w:val="005D33E7"/>
    <w:rsid w:val="005D5213"/>
    <w:rsid w:val="005E037F"/>
    <w:rsid w:val="005E0387"/>
    <w:rsid w:val="005E28E2"/>
    <w:rsid w:val="005E2915"/>
    <w:rsid w:val="005E2A5A"/>
    <w:rsid w:val="005E3DA6"/>
    <w:rsid w:val="005E3DE4"/>
    <w:rsid w:val="005E7180"/>
    <w:rsid w:val="005E7811"/>
    <w:rsid w:val="005E7CD4"/>
    <w:rsid w:val="005E7DF3"/>
    <w:rsid w:val="005F20A8"/>
    <w:rsid w:val="005F2440"/>
    <w:rsid w:val="005F250A"/>
    <w:rsid w:val="005F43FD"/>
    <w:rsid w:val="005F5E8E"/>
    <w:rsid w:val="005F6EC0"/>
    <w:rsid w:val="005F70AD"/>
    <w:rsid w:val="00600381"/>
    <w:rsid w:val="00602E34"/>
    <w:rsid w:val="00603645"/>
    <w:rsid w:val="00603EA4"/>
    <w:rsid w:val="006050BA"/>
    <w:rsid w:val="00605EF6"/>
    <w:rsid w:val="00611A43"/>
    <w:rsid w:val="00612150"/>
    <w:rsid w:val="00612BCB"/>
    <w:rsid w:val="006154A6"/>
    <w:rsid w:val="0061625E"/>
    <w:rsid w:val="006207EA"/>
    <w:rsid w:val="006208C1"/>
    <w:rsid w:val="0062122E"/>
    <w:rsid w:val="00621865"/>
    <w:rsid w:val="006222DA"/>
    <w:rsid w:val="00624719"/>
    <w:rsid w:val="006247FB"/>
    <w:rsid w:val="006265A9"/>
    <w:rsid w:val="00630134"/>
    <w:rsid w:val="00630D1B"/>
    <w:rsid w:val="00632E0A"/>
    <w:rsid w:val="00632F3E"/>
    <w:rsid w:val="006350A2"/>
    <w:rsid w:val="0063625D"/>
    <w:rsid w:val="006363F9"/>
    <w:rsid w:val="00636724"/>
    <w:rsid w:val="006379DC"/>
    <w:rsid w:val="006403F6"/>
    <w:rsid w:val="00640726"/>
    <w:rsid w:val="00641B2D"/>
    <w:rsid w:val="00641C66"/>
    <w:rsid w:val="00643097"/>
    <w:rsid w:val="006445B3"/>
    <w:rsid w:val="006449B7"/>
    <w:rsid w:val="00647CDC"/>
    <w:rsid w:val="00650FAF"/>
    <w:rsid w:val="0065150C"/>
    <w:rsid w:val="006517E0"/>
    <w:rsid w:val="00652A2C"/>
    <w:rsid w:val="00655882"/>
    <w:rsid w:val="00655D1B"/>
    <w:rsid w:val="00656ADC"/>
    <w:rsid w:val="00656D6D"/>
    <w:rsid w:val="00656E32"/>
    <w:rsid w:val="00660738"/>
    <w:rsid w:val="00664A8A"/>
    <w:rsid w:val="00666070"/>
    <w:rsid w:val="0067012E"/>
    <w:rsid w:val="00672F6A"/>
    <w:rsid w:val="00675A17"/>
    <w:rsid w:val="00676890"/>
    <w:rsid w:val="0067736A"/>
    <w:rsid w:val="00681351"/>
    <w:rsid w:val="006827A1"/>
    <w:rsid w:val="006828B8"/>
    <w:rsid w:val="0068449B"/>
    <w:rsid w:val="00684965"/>
    <w:rsid w:val="006854B4"/>
    <w:rsid w:val="006855FA"/>
    <w:rsid w:val="00686702"/>
    <w:rsid w:val="00686FBA"/>
    <w:rsid w:val="00687BB9"/>
    <w:rsid w:val="006927BD"/>
    <w:rsid w:val="00692AF5"/>
    <w:rsid w:val="00694177"/>
    <w:rsid w:val="00695E8C"/>
    <w:rsid w:val="00695F4A"/>
    <w:rsid w:val="006962AB"/>
    <w:rsid w:val="006965DD"/>
    <w:rsid w:val="006A07EA"/>
    <w:rsid w:val="006A1F32"/>
    <w:rsid w:val="006A2EB5"/>
    <w:rsid w:val="006A3114"/>
    <w:rsid w:val="006A4700"/>
    <w:rsid w:val="006A53BB"/>
    <w:rsid w:val="006A5D01"/>
    <w:rsid w:val="006A6C6E"/>
    <w:rsid w:val="006A7B64"/>
    <w:rsid w:val="006A7F64"/>
    <w:rsid w:val="006B09FF"/>
    <w:rsid w:val="006B0BE9"/>
    <w:rsid w:val="006B0F3B"/>
    <w:rsid w:val="006B4043"/>
    <w:rsid w:val="006B7FA0"/>
    <w:rsid w:val="006C055A"/>
    <w:rsid w:val="006C1AE2"/>
    <w:rsid w:val="006C3481"/>
    <w:rsid w:val="006C5057"/>
    <w:rsid w:val="006C53D1"/>
    <w:rsid w:val="006C7036"/>
    <w:rsid w:val="006D0CD2"/>
    <w:rsid w:val="006D1311"/>
    <w:rsid w:val="006D2E41"/>
    <w:rsid w:val="006D32C2"/>
    <w:rsid w:val="006D396F"/>
    <w:rsid w:val="006D5D70"/>
    <w:rsid w:val="006D6A78"/>
    <w:rsid w:val="006D768A"/>
    <w:rsid w:val="006E025C"/>
    <w:rsid w:val="006E05D1"/>
    <w:rsid w:val="006E1994"/>
    <w:rsid w:val="006E2E75"/>
    <w:rsid w:val="006E3A4E"/>
    <w:rsid w:val="006E46D9"/>
    <w:rsid w:val="006E5407"/>
    <w:rsid w:val="006E585C"/>
    <w:rsid w:val="006E6BE3"/>
    <w:rsid w:val="006F12A3"/>
    <w:rsid w:val="006F5E45"/>
    <w:rsid w:val="006F61EF"/>
    <w:rsid w:val="00702BEB"/>
    <w:rsid w:val="00702D31"/>
    <w:rsid w:val="00703DD8"/>
    <w:rsid w:val="0070788A"/>
    <w:rsid w:val="00707A38"/>
    <w:rsid w:val="007115F5"/>
    <w:rsid w:val="00711885"/>
    <w:rsid w:val="007121FD"/>
    <w:rsid w:val="00712AF7"/>
    <w:rsid w:val="00712D80"/>
    <w:rsid w:val="0071474E"/>
    <w:rsid w:val="007148DF"/>
    <w:rsid w:val="00721836"/>
    <w:rsid w:val="0072329C"/>
    <w:rsid w:val="00723D38"/>
    <w:rsid w:val="00725066"/>
    <w:rsid w:val="00725444"/>
    <w:rsid w:val="00725D6F"/>
    <w:rsid w:val="00726290"/>
    <w:rsid w:val="00726313"/>
    <w:rsid w:val="00726558"/>
    <w:rsid w:val="007275EA"/>
    <w:rsid w:val="00727F63"/>
    <w:rsid w:val="007306FB"/>
    <w:rsid w:val="00731676"/>
    <w:rsid w:val="00731B8A"/>
    <w:rsid w:val="00732C81"/>
    <w:rsid w:val="007342A6"/>
    <w:rsid w:val="007343B4"/>
    <w:rsid w:val="007349EA"/>
    <w:rsid w:val="0073507F"/>
    <w:rsid w:val="00737266"/>
    <w:rsid w:val="0074033B"/>
    <w:rsid w:val="00740F9D"/>
    <w:rsid w:val="00745F51"/>
    <w:rsid w:val="007461A6"/>
    <w:rsid w:val="00746C7E"/>
    <w:rsid w:val="007500D6"/>
    <w:rsid w:val="007505FB"/>
    <w:rsid w:val="00750920"/>
    <w:rsid w:val="00750934"/>
    <w:rsid w:val="00752556"/>
    <w:rsid w:val="0075307F"/>
    <w:rsid w:val="00753102"/>
    <w:rsid w:val="00753D6F"/>
    <w:rsid w:val="007555D6"/>
    <w:rsid w:val="007575B4"/>
    <w:rsid w:val="007623EE"/>
    <w:rsid w:val="007630A4"/>
    <w:rsid w:val="00766BC1"/>
    <w:rsid w:val="00770B1F"/>
    <w:rsid w:val="007720A9"/>
    <w:rsid w:val="00772737"/>
    <w:rsid w:val="007759A9"/>
    <w:rsid w:val="00782C0B"/>
    <w:rsid w:val="00783947"/>
    <w:rsid w:val="00783E87"/>
    <w:rsid w:val="007842BF"/>
    <w:rsid w:val="007870C4"/>
    <w:rsid w:val="00787191"/>
    <w:rsid w:val="007873DF"/>
    <w:rsid w:val="0078783E"/>
    <w:rsid w:val="00792240"/>
    <w:rsid w:val="0079496D"/>
    <w:rsid w:val="00794C23"/>
    <w:rsid w:val="007961D1"/>
    <w:rsid w:val="00796825"/>
    <w:rsid w:val="007A0D7D"/>
    <w:rsid w:val="007A15DD"/>
    <w:rsid w:val="007A2521"/>
    <w:rsid w:val="007A4006"/>
    <w:rsid w:val="007A4B2A"/>
    <w:rsid w:val="007A7B8F"/>
    <w:rsid w:val="007A7D50"/>
    <w:rsid w:val="007B0F98"/>
    <w:rsid w:val="007B0F9B"/>
    <w:rsid w:val="007B1EA6"/>
    <w:rsid w:val="007B57EC"/>
    <w:rsid w:val="007B5DB2"/>
    <w:rsid w:val="007B5F38"/>
    <w:rsid w:val="007B6667"/>
    <w:rsid w:val="007B743D"/>
    <w:rsid w:val="007B78A7"/>
    <w:rsid w:val="007B7D03"/>
    <w:rsid w:val="007B7E62"/>
    <w:rsid w:val="007C0B4D"/>
    <w:rsid w:val="007C3D2E"/>
    <w:rsid w:val="007C49D6"/>
    <w:rsid w:val="007C61B2"/>
    <w:rsid w:val="007D10A7"/>
    <w:rsid w:val="007D1B20"/>
    <w:rsid w:val="007D3AD6"/>
    <w:rsid w:val="007D40C3"/>
    <w:rsid w:val="007D456B"/>
    <w:rsid w:val="007E0268"/>
    <w:rsid w:val="007E0373"/>
    <w:rsid w:val="007F050D"/>
    <w:rsid w:val="007F2AB1"/>
    <w:rsid w:val="007F416F"/>
    <w:rsid w:val="008013C5"/>
    <w:rsid w:val="00801557"/>
    <w:rsid w:val="00803BEB"/>
    <w:rsid w:val="00805CB0"/>
    <w:rsid w:val="00805F54"/>
    <w:rsid w:val="00806EC1"/>
    <w:rsid w:val="00807737"/>
    <w:rsid w:val="0081010F"/>
    <w:rsid w:val="00810EFD"/>
    <w:rsid w:val="0081167A"/>
    <w:rsid w:val="00811BBE"/>
    <w:rsid w:val="00812914"/>
    <w:rsid w:val="00812F97"/>
    <w:rsid w:val="008133FE"/>
    <w:rsid w:val="0081383F"/>
    <w:rsid w:val="00814A7D"/>
    <w:rsid w:val="0081526E"/>
    <w:rsid w:val="00817032"/>
    <w:rsid w:val="00817257"/>
    <w:rsid w:val="00817515"/>
    <w:rsid w:val="00820CFD"/>
    <w:rsid w:val="00821767"/>
    <w:rsid w:val="00821B66"/>
    <w:rsid w:val="00822696"/>
    <w:rsid w:val="00823055"/>
    <w:rsid w:val="0082543B"/>
    <w:rsid w:val="00831A9C"/>
    <w:rsid w:val="00832BFC"/>
    <w:rsid w:val="00834150"/>
    <w:rsid w:val="008355CF"/>
    <w:rsid w:val="00835D09"/>
    <w:rsid w:val="0083735D"/>
    <w:rsid w:val="00841084"/>
    <w:rsid w:val="008429AB"/>
    <w:rsid w:val="0084368D"/>
    <w:rsid w:val="00844E50"/>
    <w:rsid w:val="0084586C"/>
    <w:rsid w:val="008460B1"/>
    <w:rsid w:val="008473B2"/>
    <w:rsid w:val="00851130"/>
    <w:rsid w:val="00852429"/>
    <w:rsid w:val="00852F24"/>
    <w:rsid w:val="00853904"/>
    <w:rsid w:val="00855342"/>
    <w:rsid w:val="0085661F"/>
    <w:rsid w:val="00857C6B"/>
    <w:rsid w:val="00860BF1"/>
    <w:rsid w:val="00860DD7"/>
    <w:rsid w:val="008613A8"/>
    <w:rsid w:val="00861A9E"/>
    <w:rsid w:val="00862B3E"/>
    <w:rsid w:val="00865626"/>
    <w:rsid w:val="008657B9"/>
    <w:rsid w:val="00866944"/>
    <w:rsid w:val="0087081D"/>
    <w:rsid w:val="008708C7"/>
    <w:rsid w:val="00872E9A"/>
    <w:rsid w:val="00872FD0"/>
    <w:rsid w:val="008731D1"/>
    <w:rsid w:val="00875B95"/>
    <w:rsid w:val="00875D4E"/>
    <w:rsid w:val="00877714"/>
    <w:rsid w:val="00880A84"/>
    <w:rsid w:val="00880E5A"/>
    <w:rsid w:val="00885030"/>
    <w:rsid w:val="008852FD"/>
    <w:rsid w:val="00891344"/>
    <w:rsid w:val="00892800"/>
    <w:rsid w:val="008938E0"/>
    <w:rsid w:val="008A02AA"/>
    <w:rsid w:val="008A2674"/>
    <w:rsid w:val="008A4BE8"/>
    <w:rsid w:val="008A5EAE"/>
    <w:rsid w:val="008A79B9"/>
    <w:rsid w:val="008B3F17"/>
    <w:rsid w:val="008B47BA"/>
    <w:rsid w:val="008B5301"/>
    <w:rsid w:val="008B6606"/>
    <w:rsid w:val="008B66AD"/>
    <w:rsid w:val="008C1108"/>
    <w:rsid w:val="008C17A1"/>
    <w:rsid w:val="008C3580"/>
    <w:rsid w:val="008C43FB"/>
    <w:rsid w:val="008C6854"/>
    <w:rsid w:val="008D1185"/>
    <w:rsid w:val="008D2A8E"/>
    <w:rsid w:val="008D5051"/>
    <w:rsid w:val="008D70DF"/>
    <w:rsid w:val="008D7638"/>
    <w:rsid w:val="008E1FF1"/>
    <w:rsid w:val="008E20F9"/>
    <w:rsid w:val="008E2B34"/>
    <w:rsid w:val="008E2EBE"/>
    <w:rsid w:val="008E3153"/>
    <w:rsid w:val="008E3336"/>
    <w:rsid w:val="008E3F42"/>
    <w:rsid w:val="008E6051"/>
    <w:rsid w:val="008E6456"/>
    <w:rsid w:val="008E6A66"/>
    <w:rsid w:val="008E6F71"/>
    <w:rsid w:val="008E7C30"/>
    <w:rsid w:val="008F2B55"/>
    <w:rsid w:val="008F42D9"/>
    <w:rsid w:val="008F48F4"/>
    <w:rsid w:val="008F6A81"/>
    <w:rsid w:val="00901491"/>
    <w:rsid w:val="00901D4C"/>
    <w:rsid w:val="00905BDA"/>
    <w:rsid w:val="00907AD0"/>
    <w:rsid w:val="009106EC"/>
    <w:rsid w:val="00913449"/>
    <w:rsid w:val="00916444"/>
    <w:rsid w:val="009204B6"/>
    <w:rsid w:val="009204FF"/>
    <w:rsid w:val="0092182A"/>
    <w:rsid w:val="009233A0"/>
    <w:rsid w:val="0092365A"/>
    <w:rsid w:val="0092405C"/>
    <w:rsid w:val="009251FD"/>
    <w:rsid w:val="00926114"/>
    <w:rsid w:val="0092673A"/>
    <w:rsid w:val="0092677E"/>
    <w:rsid w:val="00931709"/>
    <w:rsid w:val="009320B9"/>
    <w:rsid w:val="0093218A"/>
    <w:rsid w:val="00932D44"/>
    <w:rsid w:val="009333C3"/>
    <w:rsid w:val="009342BB"/>
    <w:rsid w:val="00936879"/>
    <w:rsid w:val="00936EC5"/>
    <w:rsid w:val="009416E6"/>
    <w:rsid w:val="009427C3"/>
    <w:rsid w:val="0094393A"/>
    <w:rsid w:val="00943C2D"/>
    <w:rsid w:val="009448D2"/>
    <w:rsid w:val="00945886"/>
    <w:rsid w:val="00950DF7"/>
    <w:rsid w:val="0095131D"/>
    <w:rsid w:val="00951413"/>
    <w:rsid w:val="00951AA8"/>
    <w:rsid w:val="00955089"/>
    <w:rsid w:val="009555CA"/>
    <w:rsid w:val="00956A11"/>
    <w:rsid w:val="00957053"/>
    <w:rsid w:val="009571DF"/>
    <w:rsid w:val="009574D7"/>
    <w:rsid w:val="00961EF7"/>
    <w:rsid w:val="0096372E"/>
    <w:rsid w:val="00964A47"/>
    <w:rsid w:val="00965DBD"/>
    <w:rsid w:val="00966601"/>
    <w:rsid w:val="00971355"/>
    <w:rsid w:val="009730E3"/>
    <w:rsid w:val="00974EDD"/>
    <w:rsid w:val="00976AA4"/>
    <w:rsid w:val="00977C96"/>
    <w:rsid w:val="00977DDE"/>
    <w:rsid w:val="009802BC"/>
    <w:rsid w:val="00981AC2"/>
    <w:rsid w:val="00983374"/>
    <w:rsid w:val="00983576"/>
    <w:rsid w:val="00984373"/>
    <w:rsid w:val="00990420"/>
    <w:rsid w:val="0099217A"/>
    <w:rsid w:val="00992DF5"/>
    <w:rsid w:val="00992F99"/>
    <w:rsid w:val="00993577"/>
    <w:rsid w:val="009973A7"/>
    <w:rsid w:val="00997E6E"/>
    <w:rsid w:val="009A1B7B"/>
    <w:rsid w:val="009A3063"/>
    <w:rsid w:val="009A316E"/>
    <w:rsid w:val="009A333E"/>
    <w:rsid w:val="009A4B3D"/>
    <w:rsid w:val="009A5BE1"/>
    <w:rsid w:val="009B28F7"/>
    <w:rsid w:val="009B2AA6"/>
    <w:rsid w:val="009B319B"/>
    <w:rsid w:val="009B3329"/>
    <w:rsid w:val="009B534C"/>
    <w:rsid w:val="009B7D47"/>
    <w:rsid w:val="009C0BA4"/>
    <w:rsid w:val="009C22C0"/>
    <w:rsid w:val="009C3103"/>
    <w:rsid w:val="009C3B2B"/>
    <w:rsid w:val="009C40C2"/>
    <w:rsid w:val="009C4692"/>
    <w:rsid w:val="009C4C63"/>
    <w:rsid w:val="009C640B"/>
    <w:rsid w:val="009C7AEF"/>
    <w:rsid w:val="009D067A"/>
    <w:rsid w:val="009D1A53"/>
    <w:rsid w:val="009D241F"/>
    <w:rsid w:val="009D355A"/>
    <w:rsid w:val="009D3636"/>
    <w:rsid w:val="009D3ED4"/>
    <w:rsid w:val="009D6CC3"/>
    <w:rsid w:val="009E04AD"/>
    <w:rsid w:val="009E0B0C"/>
    <w:rsid w:val="009E12DB"/>
    <w:rsid w:val="009E4AA2"/>
    <w:rsid w:val="009E5561"/>
    <w:rsid w:val="009E5650"/>
    <w:rsid w:val="009F2674"/>
    <w:rsid w:val="009F381C"/>
    <w:rsid w:val="009F5979"/>
    <w:rsid w:val="009F65B7"/>
    <w:rsid w:val="009F65C4"/>
    <w:rsid w:val="009F6A43"/>
    <w:rsid w:val="00A00F23"/>
    <w:rsid w:val="00A0504B"/>
    <w:rsid w:val="00A066AA"/>
    <w:rsid w:val="00A07573"/>
    <w:rsid w:val="00A14586"/>
    <w:rsid w:val="00A1687D"/>
    <w:rsid w:val="00A16D5A"/>
    <w:rsid w:val="00A210D0"/>
    <w:rsid w:val="00A23203"/>
    <w:rsid w:val="00A23B4D"/>
    <w:rsid w:val="00A24FAA"/>
    <w:rsid w:val="00A269F3"/>
    <w:rsid w:val="00A33E49"/>
    <w:rsid w:val="00A34465"/>
    <w:rsid w:val="00A34E30"/>
    <w:rsid w:val="00A355B9"/>
    <w:rsid w:val="00A357C8"/>
    <w:rsid w:val="00A35B51"/>
    <w:rsid w:val="00A37350"/>
    <w:rsid w:val="00A37C90"/>
    <w:rsid w:val="00A407F5"/>
    <w:rsid w:val="00A43463"/>
    <w:rsid w:val="00A4493B"/>
    <w:rsid w:val="00A44CD0"/>
    <w:rsid w:val="00A45309"/>
    <w:rsid w:val="00A454EC"/>
    <w:rsid w:val="00A455C0"/>
    <w:rsid w:val="00A46FDB"/>
    <w:rsid w:val="00A479C1"/>
    <w:rsid w:val="00A47F62"/>
    <w:rsid w:val="00A5424F"/>
    <w:rsid w:val="00A5491E"/>
    <w:rsid w:val="00A605CE"/>
    <w:rsid w:val="00A62645"/>
    <w:rsid w:val="00A6496B"/>
    <w:rsid w:val="00A6729A"/>
    <w:rsid w:val="00A7024D"/>
    <w:rsid w:val="00A70435"/>
    <w:rsid w:val="00A70DCB"/>
    <w:rsid w:val="00A7107F"/>
    <w:rsid w:val="00A71168"/>
    <w:rsid w:val="00A72486"/>
    <w:rsid w:val="00A72B07"/>
    <w:rsid w:val="00A737D4"/>
    <w:rsid w:val="00A743D3"/>
    <w:rsid w:val="00A76706"/>
    <w:rsid w:val="00A805AC"/>
    <w:rsid w:val="00A81265"/>
    <w:rsid w:val="00A812E2"/>
    <w:rsid w:val="00A82426"/>
    <w:rsid w:val="00A8652E"/>
    <w:rsid w:val="00A86858"/>
    <w:rsid w:val="00A90924"/>
    <w:rsid w:val="00A91374"/>
    <w:rsid w:val="00A91B52"/>
    <w:rsid w:val="00A91F9D"/>
    <w:rsid w:val="00A92FDB"/>
    <w:rsid w:val="00A94622"/>
    <w:rsid w:val="00A95A8E"/>
    <w:rsid w:val="00AA0394"/>
    <w:rsid w:val="00AA05A0"/>
    <w:rsid w:val="00AA3018"/>
    <w:rsid w:val="00AA4EDD"/>
    <w:rsid w:val="00AB032C"/>
    <w:rsid w:val="00AB0963"/>
    <w:rsid w:val="00AB4C68"/>
    <w:rsid w:val="00AB5B86"/>
    <w:rsid w:val="00AB6BA2"/>
    <w:rsid w:val="00AB7732"/>
    <w:rsid w:val="00AC01A1"/>
    <w:rsid w:val="00AC1609"/>
    <w:rsid w:val="00AC1D70"/>
    <w:rsid w:val="00AC38EF"/>
    <w:rsid w:val="00AC3EFF"/>
    <w:rsid w:val="00AC42F2"/>
    <w:rsid w:val="00AC4DFE"/>
    <w:rsid w:val="00AC7E31"/>
    <w:rsid w:val="00AD12F9"/>
    <w:rsid w:val="00AD4400"/>
    <w:rsid w:val="00AD555F"/>
    <w:rsid w:val="00AD55D8"/>
    <w:rsid w:val="00AD6043"/>
    <w:rsid w:val="00AD6075"/>
    <w:rsid w:val="00AD631F"/>
    <w:rsid w:val="00AD7432"/>
    <w:rsid w:val="00AD7756"/>
    <w:rsid w:val="00AE00EE"/>
    <w:rsid w:val="00AE37A8"/>
    <w:rsid w:val="00AE3CD2"/>
    <w:rsid w:val="00AE3F17"/>
    <w:rsid w:val="00AE7719"/>
    <w:rsid w:val="00AE78C8"/>
    <w:rsid w:val="00AF04EB"/>
    <w:rsid w:val="00AF0787"/>
    <w:rsid w:val="00AF0EDB"/>
    <w:rsid w:val="00AF16C2"/>
    <w:rsid w:val="00AF3C5F"/>
    <w:rsid w:val="00AF4514"/>
    <w:rsid w:val="00AF5361"/>
    <w:rsid w:val="00AF6177"/>
    <w:rsid w:val="00AF6832"/>
    <w:rsid w:val="00AF6C5D"/>
    <w:rsid w:val="00B007CF"/>
    <w:rsid w:val="00B00F88"/>
    <w:rsid w:val="00B022B6"/>
    <w:rsid w:val="00B02EBA"/>
    <w:rsid w:val="00B04334"/>
    <w:rsid w:val="00B10530"/>
    <w:rsid w:val="00B11055"/>
    <w:rsid w:val="00B112C2"/>
    <w:rsid w:val="00B11A18"/>
    <w:rsid w:val="00B11CB2"/>
    <w:rsid w:val="00B14828"/>
    <w:rsid w:val="00B15F1D"/>
    <w:rsid w:val="00B16B25"/>
    <w:rsid w:val="00B218DC"/>
    <w:rsid w:val="00B22D12"/>
    <w:rsid w:val="00B2433A"/>
    <w:rsid w:val="00B2697A"/>
    <w:rsid w:val="00B30F45"/>
    <w:rsid w:val="00B31168"/>
    <w:rsid w:val="00B31316"/>
    <w:rsid w:val="00B31978"/>
    <w:rsid w:val="00B322A9"/>
    <w:rsid w:val="00B334DC"/>
    <w:rsid w:val="00B339F9"/>
    <w:rsid w:val="00B34238"/>
    <w:rsid w:val="00B35782"/>
    <w:rsid w:val="00B37256"/>
    <w:rsid w:val="00B4136A"/>
    <w:rsid w:val="00B421D6"/>
    <w:rsid w:val="00B447CA"/>
    <w:rsid w:val="00B4671D"/>
    <w:rsid w:val="00B46EB4"/>
    <w:rsid w:val="00B47FFD"/>
    <w:rsid w:val="00B514D2"/>
    <w:rsid w:val="00B530EC"/>
    <w:rsid w:val="00B53DBC"/>
    <w:rsid w:val="00B6044C"/>
    <w:rsid w:val="00B6277E"/>
    <w:rsid w:val="00B62E65"/>
    <w:rsid w:val="00B637AD"/>
    <w:rsid w:val="00B63B7D"/>
    <w:rsid w:val="00B646D3"/>
    <w:rsid w:val="00B65FE7"/>
    <w:rsid w:val="00B704C8"/>
    <w:rsid w:val="00B7057C"/>
    <w:rsid w:val="00B71391"/>
    <w:rsid w:val="00B718C8"/>
    <w:rsid w:val="00B723E3"/>
    <w:rsid w:val="00B80E9B"/>
    <w:rsid w:val="00B82344"/>
    <w:rsid w:val="00B8340F"/>
    <w:rsid w:val="00B83A56"/>
    <w:rsid w:val="00B846FF"/>
    <w:rsid w:val="00B84B17"/>
    <w:rsid w:val="00B84BD7"/>
    <w:rsid w:val="00B87600"/>
    <w:rsid w:val="00B91CC5"/>
    <w:rsid w:val="00B94803"/>
    <w:rsid w:val="00B97D7C"/>
    <w:rsid w:val="00BA0B90"/>
    <w:rsid w:val="00BA0E13"/>
    <w:rsid w:val="00BA30BE"/>
    <w:rsid w:val="00BA56D7"/>
    <w:rsid w:val="00BA5CD7"/>
    <w:rsid w:val="00BA6742"/>
    <w:rsid w:val="00BA6FB0"/>
    <w:rsid w:val="00BB1375"/>
    <w:rsid w:val="00BB2B5B"/>
    <w:rsid w:val="00BB4D14"/>
    <w:rsid w:val="00BB4F55"/>
    <w:rsid w:val="00BB5FCF"/>
    <w:rsid w:val="00BB6868"/>
    <w:rsid w:val="00BB713D"/>
    <w:rsid w:val="00BC0DA9"/>
    <w:rsid w:val="00BC1A8C"/>
    <w:rsid w:val="00BC2669"/>
    <w:rsid w:val="00BC2C9D"/>
    <w:rsid w:val="00BC3F22"/>
    <w:rsid w:val="00BC6B0B"/>
    <w:rsid w:val="00BC747B"/>
    <w:rsid w:val="00BD14D5"/>
    <w:rsid w:val="00BD3046"/>
    <w:rsid w:val="00BD4015"/>
    <w:rsid w:val="00BD447F"/>
    <w:rsid w:val="00BD5D2E"/>
    <w:rsid w:val="00BD5D79"/>
    <w:rsid w:val="00BD7210"/>
    <w:rsid w:val="00BE1BD4"/>
    <w:rsid w:val="00BE2918"/>
    <w:rsid w:val="00BE30EF"/>
    <w:rsid w:val="00BE410B"/>
    <w:rsid w:val="00BF0AC7"/>
    <w:rsid w:val="00BF0AE7"/>
    <w:rsid w:val="00BF0C5E"/>
    <w:rsid w:val="00BF0FB0"/>
    <w:rsid w:val="00BF1D8C"/>
    <w:rsid w:val="00BF30B5"/>
    <w:rsid w:val="00BF6334"/>
    <w:rsid w:val="00C00069"/>
    <w:rsid w:val="00C0706C"/>
    <w:rsid w:val="00C07C75"/>
    <w:rsid w:val="00C10263"/>
    <w:rsid w:val="00C1054F"/>
    <w:rsid w:val="00C109B0"/>
    <w:rsid w:val="00C10EB3"/>
    <w:rsid w:val="00C116F6"/>
    <w:rsid w:val="00C1314C"/>
    <w:rsid w:val="00C13E33"/>
    <w:rsid w:val="00C14E51"/>
    <w:rsid w:val="00C14F7E"/>
    <w:rsid w:val="00C159A2"/>
    <w:rsid w:val="00C161A0"/>
    <w:rsid w:val="00C161CD"/>
    <w:rsid w:val="00C16F01"/>
    <w:rsid w:val="00C210AF"/>
    <w:rsid w:val="00C211F8"/>
    <w:rsid w:val="00C21C78"/>
    <w:rsid w:val="00C22580"/>
    <w:rsid w:val="00C22AAD"/>
    <w:rsid w:val="00C22ED3"/>
    <w:rsid w:val="00C23928"/>
    <w:rsid w:val="00C24684"/>
    <w:rsid w:val="00C30DB5"/>
    <w:rsid w:val="00C31BCE"/>
    <w:rsid w:val="00C32B64"/>
    <w:rsid w:val="00C37209"/>
    <w:rsid w:val="00C412DA"/>
    <w:rsid w:val="00C41F3E"/>
    <w:rsid w:val="00C46E9F"/>
    <w:rsid w:val="00C479A0"/>
    <w:rsid w:val="00C5090C"/>
    <w:rsid w:val="00C5161B"/>
    <w:rsid w:val="00C51A27"/>
    <w:rsid w:val="00C5332A"/>
    <w:rsid w:val="00C5629D"/>
    <w:rsid w:val="00C63CE3"/>
    <w:rsid w:val="00C64657"/>
    <w:rsid w:val="00C65345"/>
    <w:rsid w:val="00C72286"/>
    <w:rsid w:val="00C722B1"/>
    <w:rsid w:val="00C7361B"/>
    <w:rsid w:val="00C74552"/>
    <w:rsid w:val="00C75366"/>
    <w:rsid w:val="00C754F3"/>
    <w:rsid w:val="00C75DDA"/>
    <w:rsid w:val="00C80885"/>
    <w:rsid w:val="00C8285E"/>
    <w:rsid w:val="00C82F89"/>
    <w:rsid w:val="00C83491"/>
    <w:rsid w:val="00C85C6D"/>
    <w:rsid w:val="00C862D5"/>
    <w:rsid w:val="00C9068C"/>
    <w:rsid w:val="00C90C58"/>
    <w:rsid w:val="00C90D5E"/>
    <w:rsid w:val="00C923D6"/>
    <w:rsid w:val="00C9280A"/>
    <w:rsid w:val="00C93F08"/>
    <w:rsid w:val="00C94205"/>
    <w:rsid w:val="00C9522E"/>
    <w:rsid w:val="00C96C83"/>
    <w:rsid w:val="00CA5C87"/>
    <w:rsid w:val="00CB0D4D"/>
    <w:rsid w:val="00CB2090"/>
    <w:rsid w:val="00CB271D"/>
    <w:rsid w:val="00CB2BC1"/>
    <w:rsid w:val="00CB3AD8"/>
    <w:rsid w:val="00CB4308"/>
    <w:rsid w:val="00CB4630"/>
    <w:rsid w:val="00CB5D0D"/>
    <w:rsid w:val="00CB6720"/>
    <w:rsid w:val="00CC0F47"/>
    <w:rsid w:val="00CC1340"/>
    <w:rsid w:val="00CC30FE"/>
    <w:rsid w:val="00CC3900"/>
    <w:rsid w:val="00CC42F6"/>
    <w:rsid w:val="00CC5FAC"/>
    <w:rsid w:val="00CD05E8"/>
    <w:rsid w:val="00CD075F"/>
    <w:rsid w:val="00CD08E1"/>
    <w:rsid w:val="00CD3372"/>
    <w:rsid w:val="00CD4E21"/>
    <w:rsid w:val="00CD552B"/>
    <w:rsid w:val="00CD6CD1"/>
    <w:rsid w:val="00CE1D04"/>
    <w:rsid w:val="00CE403F"/>
    <w:rsid w:val="00CE57E1"/>
    <w:rsid w:val="00CE7BBE"/>
    <w:rsid w:val="00CF183A"/>
    <w:rsid w:val="00CF2027"/>
    <w:rsid w:val="00CF4436"/>
    <w:rsid w:val="00CF4DFD"/>
    <w:rsid w:val="00D001E8"/>
    <w:rsid w:val="00D014BB"/>
    <w:rsid w:val="00D03302"/>
    <w:rsid w:val="00D03E05"/>
    <w:rsid w:val="00D043B4"/>
    <w:rsid w:val="00D06585"/>
    <w:rsid w:val="00D106A7"/>
    <w:rsid w:val="00D13F81"/>
    <w:rsid w:val="00D209B6"/>
    <w:rsid w:val="00D20CD0"/>
    <w:rsid w:val="00D24717"/>
    <w:rsid w:val="00D266DA"/>
    <w:rsid w:val="00D32C1E"/>
    <w:rsid w:val="00D338E2"/>
    <w:rsid w:val="00D34CC9"/>
    <w:rsid w:val="00D37094"/>
    <w:rsid w:val="00D40D1B"/>
    <w:rsid w:val="00D4137B"/>
    <w:rsid w:val="00D41503"/>
    <w:rsid w:val="00D41748"/>
    <w:rsid w:val="00D42597"/>
    <w:rsid w:val="00D43530"/>
    <w:rsid w:val="00D43C47"/>
    <w:rsid w:val="00D4440B"/>
    <w:rsid w:val="00D4487E"/>
    <w:rsid w:val="00D45DF7"/>
    <w:rsid w:val="00D46B11"/>
    <w:rsid w:val="00D46C91"/>
    <w:rsid w:val="00D504B4"/>
    <w:rsid w:val="00D51B7E"/>
    <w:rsid w:val="00D51C1C"/>
    <w:rsid w:val="00D5200B"/>
    <w:rsid w:val="00D5290E"/>
    <w:rsid w:val="00D53DC9"/>
    <w:rsid w:val="00D55475"/>
    <w:rsid w:val="00D557BC"/>
    <w:rsid w:val="00D570B3"/>
    <w:rsid w:val="00D63A4C"/>
    <w:rsid w:val="00D66858"/>
    <w:rsid w:val="00D7046F"/>
    <w:rsid w:val="00D70C87"/>
    <w:rsid w:val="00D722C3"/>
    <w:rsid w:val="00D74012"/>
    <w:rsid w:val="00D7534A"/>
    <w:rsid w:val="00D7645A"/>
    <w:rsid w:val="00D80827"/>
    <w:rsid w:val="00D822B2"/>
    <w:rsid w:val="00D825C2"/>
    <w:rsid w:val="00D84F3A"/>
    <w:rsid w:val="00D86D18"/>
    <w:rsid w:val="00D87EDD"/>
    <w:rsid w:val="00D923C4"/>
    <w:rsid w:val="00D948CA"/>
    <w:rsid w:val="00D95C39"/>
    <w:rsid w:val="00D963BC"/>
    <w:rsid w:val="00D9664F"/>
    <w:rsid w:val="00DA097E"/>
    <w:rsid w:val="00DA0AB7"/>
    <w:rsid w:val="00DA21B9"/>
    <w:rsid w:val="00DA5979"/>
    <w:rsid w:val="00DA6A29"/>
    <w:rsid w:val="00DA78AF"/>
    <w:rsid w:val="00DA7DF9"/>
    <w:rsid w:val="00DB082B"/>
    <w:rsid w:val="00DB3F37"/>
    <w:rsid w:val="00DB417E"/>
    <w:rsid w:val="00DB48EF"/>
    <w:rsid w:val="00DB5E06"/>
    <w:rsid w:val="00DB6C24"/>
    <w:rsid w:val="00DB6CD3"/>
    <w:rsid w:val="00DB7EF2"/>
    <w:rsid w:val="00DC0913"/>
    <w:rsid w:val="00DC2164"/>
    <w:rsid w:val="00DC2852"/>
    <w:rsid w:val="00DC3200"/>
    <w:rsid w:val="00DC4755"/>
    <w:rsid w:val="00DC4AAF"/>
    <w:rsid w:val="00DC50A8"/>
    <w:rsid w:val="00DC5D7F"/>
    <w:rsid w:val="00DC6B1D"/>
    <w:rsid w:val="00DC6C9E"/>
    <w:rsid w:val="00DC717D"/>
    <w:rsid w:val="00DD05BC"/>
    <w:rsid w:val="00DD06D5"/>
    <w:rsid w:val="00DD29E7"/>
    <w:rsid w:val="00DD2DAC"/>
    <w:rsid w:val="00DD4B56"/>
    <w:rsid w:val="00DD509C"/>
    <w:rsid w:val="00DD60BA"/>
    <w:rsid w:val="00DD755B"/>
    <w:rsid w:val="00DD76E7"/>
    <w:rsid w:val="00DD7B86"/>
    <w:rsid w:val="00DE0B63"/>
    <w:rsid w:val="00DE1814"/>
    <w:rsid w:val="00DE40DF"/>
    <w:rsid w:val="00DE476C"/>
    <w:rsid w:val="00DE4D98"/>
    <w:rsid w:val="00DE56B2"/>
    <w:rsid w:val="00DE7931"/>
    <w:rsid w:val="00DF059B"/>
    <w:rsid w:val="00DF0BA2"/>
    <w:rsid w:val="00DF1AE7"/>
    <w:rsid w:val="00DF236A"/>
    <w:rsid w:val="00DF2795"/>
    <w:rsid w:val="00DF2990"/>
    <w:rsid w:val="00DF3618"/>
    <w:rsid w:val="00DF3C05"/>
    <w:rsid w:val="00DF4CA5"/>
    <w:rsid w:val="00DF5384"/>
    <w:rsid w:val="00DF544F"/>
    <w:rsid w:val="00DF5E71"/>
    <w:rsid w:val="00DF65C3"/>
    <w:rsid w:val="00DF776A"/>
    <w:rsid w:val="00E0154E"/>
    <w:rsid w:val="00E024C4"/>
    <w:rsid w:val="00E02901"/>
    <w:rsid w:val="00E0305F"/>
    <w:rsid w:val="00E03A26"/>
    <w:rsid w:val="00E0473D"/>
    <w:rsid w:val="00E06116"/>
    <w:rsid w:val="00E0616F"/>
    <w:rsid w:val="00E11446"/>
    <w:rsid w:val="00E1209B"/>
    <w:rsid w:val="00E12E26"/>
    <w:rsid w:val="00E13128"/>
    <w:rsid w:val="00E14B94"/>
    <w:rsid w:val="00E15984"/>
    <w:rsid w:val="00E15BFD"/>
    <w:rsid w:val="00E20477"/>
    <w:rsid w:val="00E216D9"/>
    <w:rsid w:val="00E217B7"/>
    <w:rsid w:val="00E22765"/>
    <w:rsid w:val="00E227F5"/>
    <w:rsid w:val="00E241FF"/>
    <w:rsid w:val="00E25C64"/>
    <w:rsid w:val="00E2718C"/>
    <w:rsid w:val="00E326C7"/>
    <w:rsid w:val="00E34D51"/>
    <w:rsid w:val="00E3581D"/>
    <w:rsid w:val="00E36A27"/>
    <w:rsid w:val="00E373D3"/>
    <w:rsid w:val="00E40065"/>
    <w:rsid w:val="00E420B6"/>
    <w:rsid w:val="00E44D69"/>
    <w:rsid w:val="00E44EDE"/>
    <w:rsid w:val="00E44F98"/>
    <w:rsid w:val="00E453AF"/>
    <w:rsid w:val="00E45487"/>
    <w:rsid w:val="00E45BC9"/>
    <w:rsid w:val="00E45D61"/>
    <w:rsid w:val="00E467CC"/>
    <w:rsid w:val="00E46EAC"/>
    <w:rsid w:val="00E510D6"/>
    <w:rsid w:val="00E52985"/>
    <w:rsid w:val="00E534E3"/>
    <w:rsid w:val="00E5364D"/>
    <w:rsid w:val="00E537FE"/>
    <w:rsid w:val="00E60639"/>
    <w:rsid w:val="00E61928"/>
    <w:rsid w:val="00E63905"/>
    <w:rsid w:val="00E63DDA"/>
    <w:rsid w:val="00E6579B"/>
    <w:rsid w:val="00E71501"/>
    <w:rsid w:val="00E7476E"/>
    <w:rsid w:val="00E749EE"/>
    <w:rsid w:val="00E74CED"/>
    <w:rsid w:val="00E758EC"/>
    <w:rsid w:val="00E759D3"/>
    <w:rsid w:val="00E765F1"/>
    <w:rsid w:val="00E77F24"/>
    <w:rsid w:val="00E8294B"/>
    <w:rsid w:val="00E82A35"/>
    <w:rsid w:val="00E83117"/>
    <w:rsid w:val="00E83B96"/>
    <w:rsid w:val="00E85420"/>
    <w:rsid w:val="00E900A5"/>
    <w:rsid w:val="00E90235"/>
    <w:rsid w:val="00E90707"/>
    <w:rsid w:val="00E9208F"/>
    <w:rsid w:val="00E92129"/>
    <w:rsid w:val="00E96ABA"/>
    <w:rsid w:val="00E96DF1"/>
    <w:rsid w:val="00EA1973"/>
    <w:rsid w:val="00EA1A82"/>
    <w:rsid w:val="00EA2C0E"/>
    <w:rsid w:val="00EA3A8B"/>
    <w:rsid w:val="00EA3AB6"/>
    <w:rsid w:val="00EA45B5"/>
    <w:rsid w:val="00EA5A66"/>
    <w:rsid w:val="00EA5B46"/>
    <w:rsid w:val="00EA75DC"/>
    <w:rsid w:val="00EA7FF7"/>
    <w:rsid w:val="00EB11D9"/>
    <w:rsid w:val="00EB2C90"/>
    <w:rsid w:val="00EB3060"/>
    <w:rsid w:val="00EB32D6"/>
    <w:rsid w:val="00EB5CDC"/>
    <w:rsid w:val="00EB6459"/>
    <w:rsid w:val="00EB676A"/>
    <w:rsid w:val="00EC0AC4"/>
    <w:rsid w:val="00EC1D8A"/>
    <w:rsid w:val="00EC2581"/>
    <w:rsid w:val="00EC419F"/>
    <w:rsid w:val="00EC732E"/>
    <w:rsid w:val="00EC7CC6"/>
    <w:rsid w:val="00ED0261"/>
    <w:rsid w:val="00ED1A38"/>
    <w:rsid w:val="00ED1B0D"/>
    <w:rsid w:val="00ED1B3B"/>
    <w:rsid w:val="00ED21CD"/>
    <w:rsid w:val="00ED2C9C"/>
    <w:rsid w:val="00ED3089"/>
    <w:rsid w:val="00ED3BA9"/>
    <w:rsid w:val="00ED3F9C"/>
    <w:rsid w:val="00ED4C57"/>
    <w:rsid w:val="00ED4CEE"/>
    <w:rsid w:val="00ED65A1"/>
    <w:rsid w:val="00EE0252"/>
    <w:rsid w:val="00EE231B"/>
    <w:rsid w:val="00EE4696"/>
    <w:rsid w:val="00EE5594"/>
    <w:rsid w:val="00EE6B64"/>
    <w:rsid w:val="00EE780F"/>
    <w:rsid w:val="00EE7BA6"/>
    <w:rsid w:val="00EF1AF3"/>
    <w:rsid w:val="00EF276F"/>
    <w:rsid w:val="00EF3109"/>
    <w:rsid w:val="00EF3CC2"/>
    <w:rsid w:val="00EF41DC"/>
    <w:rsid w:val="00EF7E80"/>
    <w:rsid w:val="00EF7F2A"/>
    <w:rsid w:val="00EF7F2F"/>
    <w:rsid w:val="00F06068"/>
    <w:rsid w:val="00F064D9"/>
    <w:rsid w:val="00F0674A"/>
    <w:rsid w:val="00F072FC"/>
    <w:rsid w:val="00F07A2F"/>
    <w:rsid w:val="00F10519"/>
    <w:rsid w:val="00F1291F"/>
    <w:rsid w:val="00F15207"/>
    <w:rsid w:val="00F155DA"/>
    <w:rsid w:val="00F15C47"/>
    <w:rsid w:val="00F22517"/>
    <w:rsid w:val="00F24793"/>
    <w:rsid w:val="00F25C26"/>
    <w:rsid w:val="00F273EC"/>
    <w:rsid w:val="00F27ECC"/>
    <w:rsid w:val="00F304B9"/>
    <w:rsid w:val="00F306B3"/>
    <w:rsid w:val="00F33FBE"/>
    <w:rsid w:val="00F414BD"/>
    <w:rsid w:val="00F42096"/>
    <w:rsid w:val="00F44C8F"/>
    <w:rsid w:val="00F47B20"/>
    <w:rsid w:val="00F50956"/>
    <w:rsid w:val="00F525BA"/>
    <w:rsid w:val="00F53DCB"/>
    <w:rsid w:val="00F54E10"/>
    <w:rsid w:val="00F5715A"/>
    <w:rsid w:val="00F60E42"/>
    <w:rsid w:val="00F612EB"/>
    <w:rsid w:val="00F621E8"/>
    <w:rsid w:val="00F6327A"/>
    <w:rsid w:val="00F64056"/>
    <w:rsid w:val="00F65134"/>
    <w:rsid w:val="00F65649"/>
    <w:rsid w:val="00F65977"/>
    <w:rsid w:val="00F66763"/>
    <w:rsid w:val="00F66815"/>
    <w:rsid w:val="00F70B41"/>
    <w:rsid w:val="00F7108B"/>
    <w:rsid w:val="00F75C2F"/>
    <w:rsid w:val="00F76615"/>
    <w:rsid w:val="00F76C76"/>
    <w:rsid w:val="00F776E1"/>
    <w:rsid w:val="00F80421"/>
    <w:rsid w:val="00F81039"/>
    <w:rsid w:val="00F82EE7"/>
    <w:rsid w:val="00F830D7"/>
    <w:rsid w:val="00F832BA"/>
    <w:rsid w:val="00F8557A"/>
    <w:rsid w:val="00F90762"/>
    <w:rsid w:val="00F90F9C"/>
    <w:rsid w:val="00F934FA"/>
    <w:rsid w:val="00F95CDB"/>
    <w:rsid w:val="00F95F27"/>
    <w:rsid w:val="00F96B7E"/>
    <w:rsid w:val="00FA016A"/>
    <w:rsid w:val="00FA0876"/>
    <w:rsid w:val="00FA1ACF"/>
    <w:rsid w:val="00FA4C3B"/>
    <w:rsid w:val="00FA62DD"/>
    <w:rsid w:val="00FB0C62"/>
    <w:rsid w:val="00FB0E1A"/>
    <w:rsid w:val="00FB5CDE"/>
    <w:rsid w:val="00FB607A"/>
    <w:rsid w:val="00FB67BB"/>
    <w:rsid w:val="00FB754F"/>
    <w:rsid w:val="00FB763F"/>
    <w:rsid w:val="00FC1348"/>
    <w:rsid w:val="00FC13BA"/>
    <w:rsid w:val="00FC2FD7"/>
    <w:rsid w:val="00FC335D"/>
    <w:rsid w:val="00FC3BFF"/>
    <w:rsid w:val="00FC5151"/>
    <w:rsid w:val="00FC539F"/>
    <w:rsid w:val="00FC669E"/>
    <w:rsid w:val="00FD0247"/>
    <w:rsid w:val="00FD2FB4"/>
    <w:rsid w:val="00FD425D"/>
    <w:rsid w:val="00FD4CC2"/>
    <w:rsid w:val="00FD54C1"/>
    <w:rsid w:val="00FD7C02"/>
    <w:rsid w:val="00FE2DC6"/>
    <w:rsid w:val="00FE7389"/>
    <w:rsid w:val="00FE7D62"/>
    <w:rsid w:val="00FF271E"/>
    <w:rsid w:val="00FF4EFD"/>
    <w:rsid w:val="00FF6AD4"/>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86EFE"/>
  <w15:chartTrackingRefBased/>
  <w15:docId w15:val="{82B392B4-8458-3840-9262-952B32259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19B"/>
    <w:pPr>
      <w:spacing w:before="120" w:after="120"/>
      <w:jc w:val="both"/>
    </w:pPr>
    <w:rPr>
      <w:rFonts w:ascii="Montserrat" w:hAnsi="Montserrat"/>
      <w:sz w:val="20"/>
    </w:rPr>
  </w:style>
  <w:style w:type="paragraph" w:styleId="Heading1">
    <w:name w:val="heading 1"/>
    <w:basedOn w:val="Normal"/>
    <w:next w:val="Normal"/>
    <w:link w:val="Heading1Char"/>
    <w:uiPriority w:val="9"/>
    <w:qFormat/>
    <w:rsid w:val="00D209B6"/>
    <w:pPr>
      <w:keepNext/>
      <w:keepLines/>
      <w:spacing w:before="240" w:after="240"/>
      <w:outlineLvl w:val="0"/>
    </w:pPr>
    <w:rPr>
      <w:rFonts w:eastAsiaTheme="majorEastAsia" w:cstheme="majorBidi"/>
      <w:b/>
      <w:color w:val="4472C4" w:themeColor="accent1"/>
      <w:sz w:val="24"/>
      <w:szCs w:val="32"/>
    </w:rPr>
  </w:style>
  <w:style w:type="paragraph" w:styleId="Heading2">
    <w:name w:val="heading 2"/>
    <w:basedOn w:val="Normal"/>
    <w:next w:val="Normal"/>
    <w:link w:val="Heading2Char"/>
    <w:uiPriority w:val="9"/>
    <w:unhideWhenUsed/>
    <w:qFormat/>
    <w:rsid w:val="00D209B6"/>
    <w:pPr>
      <w:keepNext/>
      <w:keepLines/>
      <w:spacing w:before="240" w:after="240"/>
      <w:outlineLvl w:val="1"/>
    </w:pPr>
    <w:rPr>
      <w:rFonts w:eastAsiaTheme="majorEastAsia" w:cstheme="majorBidi"/>
      <w:b/>
      <w:color w:val="4472C4" w:themeColor="accent1"/>
      <w:sz w:val="24"/>
      <w:szCs w:val="26"/>
    </w:rPr>
  </w:style>
  <w:style w:type="paragraph" w:styleId="Heading3">
    <w:name w:val="heading 3"/>
    <w:basedOn w:val="Normal"/>
    <w:next w:val="Normal"/>
    <w:link w:val="Heading3Char"/>
    <w:uiPriority w:val="9"/>
    <w:unhideWhenUsed/>
    <w:qFormat/>
    <w:rsid w:val="00100B98"/>
    <w:pPr>
      <w:keepNext/>
      <w:keepLines/>
      <w:spacing w:before="160" w:after="240"/>
      <w:outlineLvl w:val="2"/>
    </w:pPr>
    <w:rPr>
      <w:rFonts w:eastAsiaTheme="majorEastAsia" w:cstheme="majorBidi"/>
      <w:b/>
      <w:color w:val="000000" w:themeColor="text1"/>
    </w:rPr>
  </w:style>
  <w:style w:type="paragraph" w:styleId="Heading4">
    <w:name w:val="heading 4"/>
    <w:basedOn w:val="Normal"/>
    <w:link w:val="Heading4Char"/>
    <w:uiPriority w:val="9"/>
    <w:unhideWhenUsed/>
    <w:qFormat/>
    <w:rsid w:val="0081167A"/>
    <w:pPr>
      <w:widowControl w:val="0"/>
      <w:autoSpaceDE w:val="0"/>
      <w:autoSpaceDN w:val="0"/>
      <w:ind w:left="480" w:hanging="361"/>
      <w:outlineLvl w:val="3"/>
    </w:pPr>
    <w:rPr>
      <w:rFonts w:ascii="Carlito" w:eastAsia="Carlito" w:hAnsi="Carlito" w:cs="Carlito"/>
      <w:b/>
      <w:bCs/>
      <w:sz w:val="22"/>
      <w:szCs w:val="22"/>
    </w:rPr>
  </w:style>
  <w:style w:type="paragraph" w:styleId="Heading8">
    <w:name w:val="heading 8"/>
    <w:basedOn w:val="Normal"/>
    <w:next w:val="Normal"/>
    <w:link w:val="Heading8Char"/>
    <w:unhideWhenUsed/>
    <w:qFormat/>
    <w:rsid w:val="00C75366"/>
    <w:pPr>
      <w:keepNext/>
      <w:keepLines/>
      <w:widowControl w:val="0"/>
      <w:autoSpaceDE w:val="0"/>
      <w:autoSpaceDN w:val="0"/>
      <w:spacing w:before="160"/>
      <w:outlineLvl w:val="7"/>
    </w:pPr>
    <w:rPr>
      <w:rFonts w:eastAsiaTheme="majorEastAsia" w:cstheme="majorBid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DFE"/>
    <w:pPr>
      <w:tabs>
        <w:tab w:val="center" w:pos="4513"/>
        <w:tab w:val="right" w:pos="9026"/>
      </w:tabs>
    </w:pPr>
  </w:style>
  <w:style w:type="character" w:customStyle="1" w:styleId="HeaderChar">
    <w:name w:val="Header Char"/>
    <w:basedOn w:val="DefaultParagraphFont"/>
    <w:link w:val="Header"/>
    <w:uiPriority w:val="99"/>
    <w:rsid w:val="00AC4DFE"/>
  </w:style>
  <w:style w:type="paragraph" w:styleId="Footer">
    <w:name w:val="footer"/>
    <w:basedOn w:val="Normal"/>
    <w:link w:val="FooterChar"/>
    <w:uiPriority w:val="99"/>
    <w:unhideWhenUsed/>
    <w:rsid w:val="00AC4DFE"/>
    <w:pPr>
      <w:tabs>
        <w:tab w:val="center" w:pos="4513"/>
        <w:tab w:val="right" w:pos="9026"/>
      </w:tabs>
    </w:pPr>
  </w:style>
  <w:style w:type="character" w:customStyle="1" w:styleId="FooterChar">
    <w:name w:val="Footer Char"/>
    <w:basedOn w:val="DefaultParagraphFont"/>
    <w:link w:val="Footer"/>
    <w:uiPriority w:val="99"/>
    <w:rsid w:val="00AC4DFE"/>
  </w:style>
  <w:style w:type="paragraph" w:styleId="NormalWeb">
    <w:name w:val="Normal (Web)"/>
    <w:basedOn w:val="Normal"/>
    <w:uiPriority w:val="99"/>
    <w:semiHidden/>
    <w:unhideWhenUsed/>
    <w:rsid w:val="00D13F81"/>
    <w:pPr>
      <w:spacing w:before="100" w:beforeAutospacing="1" w:after="100" w:afterAutospacing="1"/>
    </w:pPr>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AF0787"/>
  </w:style>
  <w:style w:type="character" w:customStyle="1" w:styleId="Heading8Char">
    <w:name w:val="Heading 8 Char"/>
    <w:basedOn w:val="DefaultParagraphFont"/>
    <w:link w:val="Heading8"/>
    <w:rsid w:val="00C75366"/>
    <w:rPr>
      <w:rFonts w:ascii="Montserrat" w:eastAsiaTheme="majorEastAsia" w:hAnsi="Montserrat" w:cstheme="majorBidi"/>
      <w:color w:val="272727" w:themeColor="text1" w:themeTint="D8"/>
      <w:sz w:val="20"/>
      <w:szCs w:val="21"/>
    </w:rPr>
  </w:style>
  <w:style w:type="character" w:styleId="Hyperlink">
    <w:name w:val="Hyperlink"/>
    <w:basedOn w:val="DefaultParagraphFont"/>
    <w:uiPriority w:val="99"/>
    <w:unhideWhenUsed/>
    <w:rsid w:val="00E02901"/>
    <w:rPr>
      <w:color w:val="0563C1" w:themeColor="hyperlink"/>
      <w:u w:val="single"/>
    </w:rPr>
  </w:style>
  <w:style w:type="character" w:customStyle="1" w:styleId="UnresolvedMention1">
    <w:name w:val="Unresolved Mention1"/>
    <w:basedOn w:val="DefaultParagraphFont"/>
    <w:uiPriority w:val="99"/>
    <w:semiHidden/>
    <w:unhideWhenUsed/>
    <w:rsid w:val="00E02901"/>
    <w:rPr>
      <w:color w:val="605E5C"/>
      <w:shd w:val="clear" w:color="auto" w:fill="E1DFDD"/>
    </w:rPr>
  </w:style>
  <w:style w:type="character" w:customStyle="1" w:styleId="Heading1Char">
    <w:name w:val="Heading 1 Char"/>
    <w:basedOn w:val="DefaultParagraphFont"/>
    <w:link w:val="Heading1"/>
    <w:uiPriority w:val="9"/>
    <w:rsid w:val="00D209B6"/>
    <w:rPr>
      <w:rFonts w:ascii="Montserrat" w:eastAsiaTheme="majorEastAsia" w:hAnsi="Montserrat" w:cstheme="majorBidi"/>
      <w:b/>
      <w:color w:val="4472C4" w:themeColor="accent1"/>
      <w:szCs w:val="32"/>
    </w:rPr>
  </w:style>
  <w:style w:type="character" w:customStyle="1" w:styleId="Heading2Char">
    <w:name w:val="Heading 2 Char"/>
    <w:basedOn w:val="DefaultParagraphFont"/>
    <w:link w:val="Heading2"/>
    <w:uiPriority w:val="9"/>
    <w:rsid w:val="00D209B6"/>
    <w:rPr>
      <w:rFonts w:ascii="Montserrat" w:eastAsiaTheme="majorEastAsia" w:hAnsi="Montserrat" w:cstheme="majorBidi"/>
      <w:b/>
      <w:color w:val="4472C4" w:themeColor="accent1"/>
      <w:szCs w:val="26"/>
    </w:rPr>
  </w:style>
  <w:style w:type="character" w:customStyle="1" w:styleId="Heading3Char">
    <w:name w:val="Heading 3 Char"/>
    <w:basedOn w:val="DefaultParagraphFont"/>
    <w:link w:val="Heading3"/>
    <w:uiPriority w:val="9"/>
    <w:rsid w:val="00100B98"/>
    <w:rPr>
      <w:rFonts w:ascii="Montserrat" w:eastAsiaTheme="majorEastAsia" w:hAnsi="Montserrat" w:cstheme="majorBidi"/>
      <w:b/>
      <w:color w:val="000000" w:themeColor="text1"/>
      <w:sz w:val="20"/>
    </w:rPr>
  </w:style>
  <w:style w:type="character" w:customStyle="1" w:styleId="Heading4Char">
    <w:name w:val="Heading 4 Char"/>
    <w:basedOn w:val="DefaultParagraphFont"/>
    <w:link w:val="Heading4"/>
    <w:uiPriority w:val="9"/>
    <w:rsid w:val="0081167A"/>
    <w:rPr>
      <w:rFonts w:ascii="Carlito" w:eastAsia="Carlito" w:hAnsi="Carlito" w:cs="Carlito"/>
      <w:b/>
      <w:bCs/>
      <w:sz w:val="22"/>
      <w:szCs w:val="22"/>
    </w:rPr>
  </w:style>
  <w:style w:type="numbering" w:customStyle="1" w:styleId="NoList1">
    <w:name w:val="No List1"/>
    <w:next w:val="NoList"/>
    <w:uiPriority w:val="99"/>
    <w:semiHidden/>
    <w:unhideWhenUsed/>
    <w:rsid w:val="0081167A"/>
  </w:style>
  <w:style w:type="paragraph" w:customStyle="1" w:styleId="Default">
    <w:name w:val="Default"/>
    <w:rsid w:val="0081167A"/>
    <w:pPr>
      <w:autoSpaceDE w:val="0"/>
      <w:autoSpaceDN w:val="0"/>
      <w:adjustRightInd w:val="0"/>
    </w:pPr>
    <w:rPr>
      <w:rFonts w:ascii="Calibri" w:hAnsi="Calibri" w:cs="Calibri"/>
      <w:color w:val="000000"/>
      <w:lang w:val="en-US"/>
    </w:rPr>
  </w:style>
  <w:style w:type="paragraph" w:styleId="TOC1">
    <w:name w:val="toc 1"/>
    <w:basedOn w:val="Normal"/>
    <w:uiPriority w:val="39"/>
    <w:qFormat/>
    <w:rsid w:val="0081167A"/>
    <w:pPr>
      <w:widowControl w:val="0"/>
      <w:autoSpaceDE w:val="0"/>
      <w:autoSpaceDN w:val="0"/>
      <w:spacing w:before="101"/>
      <w:ind w:left="561" w:hanging="443"/>
    </w:pPr>
    <w:rPr>
      <w:rFonts w:ascii="Carlito" w:eastAsia="Carlito" w:hAnsi="Carlito" w:cs="Carlito"/>
      <w:sz w:val="22"/>
      <w:szCs w:val="22"/>
    </w:rPr>
  </w:style>
  <w:style w:type="paragraph" w:styleId="TOC2">
    <w:name w:val="toc 2"/>
    <w:basedOn w:val="Normal"/>
    <w:uiPriority w:val="39"/>
    <w:qFormat/>
    <w:rsid w:val="0081167A"/>
    <w:pPr>
      <w:widowControl w:val="0"/>
      <w:autoSpaceDE w:val="0"/>
      <w:autoSpaceDN w:val="0"/>
      <w:spacing w:before="101"/>
      <w:ind w:left="998" w:hanging="659"/>
    </w:pPr>
    <w:rPr>
      <w:rFonts w:ascii="Carlito" w:eastAsia="Carlito" w:hAnsi="Carlito" w:cs="Carlito"/>
      <w:sz w:val="22"/>
      <w:szCs w:val="22"/>
    </w:rPr>
  </w:style>
  <w:style w:type="paragraph" w:styleId="BodyText">
    <w:name w:val="Body Text"/>
    <w:basedOn w:val="Normal"/>
    <w:link w:val="BodyTextChar"/>
    <w:uiPriority w:val="1"/>
    <w:qFormat/>
    <w:rsid w:val="007B78A7"/>
    <w:pPr>
      <w:widowControl w:val="0"/>
      <w:autoSpaceDE w:val="0"/>
      <w:autoSpaceDN w:val="0"/>
    </w:pPr>
    <w:rPr>
      <w:rFonts w:eastAsia="Carlito" w:cs="Carlito"/>
      <w:szCs w:val="22"/>
    </w:rPr>
  </w:style>
  <w:style w:type="character" w:customStyle="1" w:styleId="BodyTextChar">
    <w:name w:val="Body Text Char"/>
    <w:basedOn w:val="DefaultParagraphFont"/>
    <w:link w:val="BodyText"/>
    <w:uiPriority w:val="1"/>
    <w:rsid w:val="007B78A7"/>
    <w:rPr>
      <w:rFonts w:ascii="Montserrat" w:eastAsia="Carlito" w:hAnsi="Montserrat" w:cs="Carlito"/>
      <w:sz w:val="20"/>
      <w:szCs w:val="22"/>
    </w:rPr>
  </w:style>
  <w:style w:type="paragraph" w:styleId="Title">
    <w:name w:val="Title"/>
    <w:basedOn w:val="Normal"/>
    <w:link w:val="TitleChar"/>
    <w:uiPriority w:val="10"/>
    <w:qFormat/>
    <w:rsid w:val="0081167A"/>
    <w:pPr>
      <w:widowControl w:val="0"/>
      <w:autoSpaceDE w:val="0"/>
      <w:autoSpaceDN w:val="0"/>
      <w:spacing w:before="27" w:line="875" w:lineRule="exact"/>
      <w:ind w:left="119"/>
    </w:pPr>
    <w:rPr>
      <w:rFonts w:ascii="Carlito" w:eastAsia="Carlito" w:hAnsi="Carlito" w:cs="Carlito"/>
      <w:sz w:val="72"/>
      <w:szCs w:val="72"/>
    </w:rPr>
  </w:style>
  <w:style w:type="character" w:customStyle="1" w:styleId="TitleChar">
    <w:name w:val="Title Char"/>
    <w:basedOn w:val="DefaultParagraphFont"/>
    <w:link w:val="Title"/>
    <w:uiPriority w:val="10"/>
    <w:rsid w:val="0081167A"/>
    <w:rPr>
      <w:rFonts w:ascii="Carlito" w:eastAsia="Carlito" w:hAnsi="Carlito" w:cs="Carlito"/>
      <w:sz w:val="72"/>
      <w:szCs w:val="72"/>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
    <w:uiPriority w:val="34"/>
    <w:qFormat/>
    <w:rsid w:val="002D2FC4"/>
    <w:pPr>
      <w:widowControl w:val="0"/>
      <w:autoSpaceDE w:val="0"/>
      <w:autoSpaceDN w:val="0"/>
      <w:ind w:left="840" w:hanging="361"/>
    </w:pPr>
    <w:rPr>
      <w:rFonts w:eastAsia="Carlito" w:cs="Carlito"/>
      <w:szCs w:val="22"/>
    </w:rPr>
  </w:style>
  <w:style w:type="paragraph" w:customStyle="1" w:styleId="TableParagraph">
    <w:name w:val="Table Paragraph"/>
    <w:basedOn w:val="Normal"/>
    <w:uiPriority w:val="1"/>
    <w:qFormat/>
    <w:rsid w:val="0081167A"/>
    <w:pPr>
      <w:widowControl w:val="0"/>
      <w:autoSpaceDE w:val="0"/>
      <w:autoSpaceDN w:val="0"/>
      <w:spacing w:before="1"/>
      <w:ind w:left="118"/>
      <w:jc w:val="center"/>
    </w:pPr>
    <w:rPr>
      <w:rFonts w:ascii="Carlito" w:eastAsia="Carlito" w:hAnsi="Carlito" w:cs="Carlito"/>
      <w:sz w:val="22"/>
      <w:szCs w:val="22"/>
    </w:rPr>
  </w:style>
  <w:style w:type="character" w:customStyle="1" w:styleId="UnresolvedMention10">
    <w:name w:val="Unresolved Mention1"/>
    <w:basedOn w:val="DefaultParagraphFont"/>
    <w:uiPriority w:val="99"/>
    <w:semiHidden/>
    <w:unhideWhenUsed/>
    <w:rsid w:val="0081167A"/>
    <w:rPr>
      <w:color w:val="605E5C"/>
      <w:shd w:val="clear" w:color="auto" w:fill="E1DFDD"/>
    </w:rPr>
  </w:style>
  <w:style w:type="paragraph" w:styleId="Revision">
    <w:name w:val="Revision"/>
    <w:hidden/>
    <w:uiPriority w:val="99"/>
    <w:semiHidden/>
    <w:rsid w:val="0081167A"/>
    <w:rPr>
      <w:rFonts w:ascii="Carlito" w:eastAsia="Carlito" w:hAnsi="Carlito" w:cs="Carlito"/>
      <w:sz w:val="22"/>
      <w:szCs w:val="22"/>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
    <w:unhideWhenUsed/>
    <w:qFormat/>
    <w:rsid w:val="002423F2"/>
    <w:pPr>
      <w:widowControl w:val="0"/>
      <w:autoSpaceDE w:val="0"/>
      <w:autoSpaceDN w:val="0"/>
    </w:pPr>
    <w:rPr>
      <w:rFonts w:eastAsia="Carlito" w:cs="Carlito"/>
      <w:sz w:val="13"/>
      <w:szCs w:val="20"/>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rsid w:val="002423F2"/>
    <w:rPr>
      <w:rFonts w:ascii="Montserrat" w:eastAsia="Carlito" w:hAnsi="Montserrat" w:cs="Carlito"/>
      <w:sz w:val="13"/>
      <w:szCs w:val="20"/>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R"/>
    <w:basedOn w:val="DefaultParagraphFont"/>
    <w:link w:val="BVIfnrChar1Char"/>
    <w:uiPriority w:val="99"/>
    <w:unhideWhenUsed/>
    <w:qFormat/>
    <w:rsid w:val="0081167A"/>
    <w:rPr>
      <w:vertAlign w:val="superscript"/>
    </w:rPr>
  </w:style>
  <w:style w:type="character" w:styleId="CommentReference">
    <w:name w:val="annotation reference"/>
    <w:basedOn w:val="DefaultParagraphFont"/>
    <w:uiPriority w:val="99"/>
    <w:unhideWhenUsed/>
    <w:rsid w:val="0081167A"/>
    <w:rPr>
      <w:sz w:val="16"/>
      <w:szCs w:val="16"/>
    </w:rPr>
  </w:style>
  <w:style w:type="paragraph" w:styleId="CommentText">
    <w:name w:val="annotation text"/>
    <w:basedOn w:val="Normal"/>
    <w:link w:val="CommentTextChar"/>
    <w:unhideWhenUsed/>
    <w:rsid w:val="0081167A"/>
    <w:pPr>
      <w:widowControl w:val="0"/>
      <w:autoSpaceDE w:val="0"/>
      <w:autoSpaceDN w:val="0"/>
    </w:pPr>
    <w:rPr>
      <w:rFonts w:ascii="Carlito" w:eastAsia="Carlito" w:hAnsi="Carlito" w:cs="Carlito"/>
      <w:szCs w:val="20"/>
    </w:rPr>
  </w:style>
  <w:style w:type="character" w:customStyle="1" w:styleId="CommentTextChar">
    <w:name w:val="Comment Text Char"/>
    <w:basedOn w:val="DefaultParagraphFont"/>
    <w:link w:val="CommentText"/>
    <w:rsid w:val="0081167A"/>
    <w:rPr>
      <w:rFonts w:ascii="Carlito" w:eastAsia="Carlito" w:hAnsi="Carlito" w:cs="Carlito"/>
      <w:sz w:val="20"/>
      <w:szCs w:val="20"/>
    </w:rPr>
  </w:style>
  <w:style w:type="paragraph" w:styleId="CommentSubject">
    <w:name w:val="annotation subject"/>
    <w:basedOn w:val="CommentText"/>
    <w:next w:val="CommentText"/>
    <w:link w:val="CommentSubjectChar"/>
    <w:uiPriority w:val="99"/>
    <w:semiHidden/>
    <w:unhideWhenUsed/>
    <w:rsid w:val="0081167A"/>
    <w:rPr>
      <w:b/>
      <w:bCs/>
    </w:rPr>
  </w:style>
  <w:style w:type="character" w:customStyle="1" w:styleId="CommentSubjectChar">
    <w:name w:val="Comment Subject Char"/>
    <w:basedOn w:val="CommentTextChar"/>
    <w:link w:val="CommentSubject"/>
    <w:uiPriority w:val="99"/>
    <w:semiHidden/>
    <w:rsid w:val="0081167A"/>
    <w:rPr>
      <w:rFonts w:ascii="Carlito" w:eastAsia="Carlito" w:hAnsi="Carlito" w:cs="Carlito"/>
      <w:b/>
      <w:bCs/>
      <w:sz w:val="20"/>
      <w:szCs w:val="20"/>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rsid w:val="002D2FC4"/>
    <w:rPr>
      <w:rFonts w:ascii="Montserrat" w:eastAsia="Carlito" w:hAnsi="Montserrat" w:cs="Carlito"/>
      <w:sz w:val="20"/>
      <w:szCs w:val="22"/>
    </w:rPr>
  </w:style>
  <w:style w:type="character" w:styleId="FollowedHyperlink">
    <w:name w:val="FollowedHyperlink"/>
    <w:basedOn w:val="DefaultParagraphFont"/>
    <w:uiPriority w:val="99"/>
    <w:semiHidden/>
    <w:unhideWhenUsed/>
    <w:rsid w:val="0081167A"/>
    <w:rPr>
      <w:color w:val="954F72" w:themeColor="followedHyperlink"/>
      <w:u w:val="single"/>
    </w:rPr>
  </w:style>
  <w:style w:type="paragraph" w:customStyle="1" w:styleId="marked">
    <w:name w:val="marked"/>
    <w:basedOn w:val="Normal"/>
    <w:rsid w:val="0081167A"/>
    <w:pPr>
      <w:pBdr>
        <w:left w:val="single" w:sz="4" w:space="4" w:color="808080"/>
      </w:pBdr>
      <w:spacing w:before="60" w:after="60"/>
      <w:ind w:left="1620"/>
    </w:pPr>
    <w:rPr>
      <w:rFonts w:ascii="Trebuchet MS" w:eastAsia="Times New Roman" w:hAnsi="Trebuchet MS" w:cs="Times New Roman"/>
    </w:rPr>
  </w:style>
  <w:style w:type="paragraph" w:styleId="TOC3">
    <w:name w:val="toc 3"/>
    <w:basedOn w:val="Normal"/>
    <w:next w:val="Normal"/>
    <w:autoRedefine/>
    <w:uiPriority w:val="39"/>
    <w:unhideWhenUsed/>
    <w:rsid w:val="0081167A"/>
    <w:pPr>
      <w:widowControl w:val="0"/>
      <w:autoSpaceDE w:val="0"/>
      <w:autoSpaceDN w:val="0"/>
      <w:spacing w:after="100"/>
      <w:ind w:left="440"/>
    </w:pPr>
    <w:rPr>
      <w:rFonts w:ascii="Carlito" w:eastAsia="Carlito" w:hAnsi="Carlito" w:cs="Carlito"/>
      <w:sz w:val="22"/>
      <w:szCs w:val="22"/>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81167A"/>
    <w:pPr>
      <w:spacing w:after="160" w:line="240" w:lineRule="exact"/>
    </w:pPr>
    <w:rPr>
      <w:vertAlign w:val="superscript"/>
    </w:rPr>
  </w:style>
  <w:style w:type="paragraph" w:customStyle="1" w:styleId="criterii">
    <w:name w:val="criterii"/>
    <w:basedOn w:val="Normal"/>
    <w:rsid w:val="0081167A"/>
    <w:pPr>
      <w:shd w:val="clear" w:color="auto" w:fill="E6E6E6"/>
      <w:spacing w:before="240"/>
    </w:pPr>
    <w:rPr>
      <w:rFonts w:ascii="Trebuchet MS" w:eastAsia="Times New Roman" w:hAnsi="Trebuchet MS" w:cs="Times New Roman"/>
      <w:b/>
      <w:bCs/>
      <w:snapToGrid w:val="0"/>
    </w:rPr>
  </w:style>
  <w:style w:type="paragraph" w:customStyle="1" w:styleId="maintext">
    <w:name w:val="maintext"/>
    <w:basedOn w:val="Normal"/>
    <w:rsid w:val="0081167A"/>
    <w:rPr>
      <w:rFonts w:ascii="Arial" w:eastAsia="Times New Roman" w:hAnsi="Arial" w:cs="Arial"/>
      <w:sz w:val="22"/>
      <w:szCs w:val="28"/>
    </w:rPr>
  </w:style>
  <w:style w:type="character" w:customStyle="1" w:styleId="slgi">
    <w:name w:val="s_lgi"/>
    <w:basedOn w:val="DefaultParagraphFont"/>
    <w:rsid w:val="0081167A"/>
  </w:style>
  <w:style w:type="paragraph" w:styleId="BalloonText">
    <w:name w:val="Balloon Text"/>
    <w:basedOn w:val="Normal"/>
    <w:link w:val="BalloonTextChar"/>
    <w:uiPriority w:val="99"/>
    <w:semiHidden/>
    <w:unhideWhenUsed/>
    <w:rsid w:val="0081167A"/>
    <w:pPr>
      <w:widowControl w:val="0"/>
      <w:autoSpaceDE w:val="0"/>
      <w:autoSpaceDN w:val="0"/>
    </w:pPr>
    <w:rPr>
      <w:rFonts w:ascii="Segoe UI" w:eastAsia="Carlito" w:hAnsi="Segoe UI" w:cs="Segoe UI"/>
      <w:sz w:val="18"/>
      <w:szCs w:val="18"/>
    </w:rPr>
  </w:style>
  <w:style w:type="character" w:customStyle="1" w:styleId="BalloonTextChar">
    <w:name w:val="Balloon Text Char"/>
    <w:basedOn w:val="DefaultParagraphFont"/>
    <w:link w:val="BalloonText"/>
    <w:uiPriority w:val="99"/>
    <w:semiHidden/>
    <w:rsid w:val="0081167A"/>
    <w:rPr>
      <w:rFonts w:ascii="Segoe UI" w:eastAsia="Carlito" w:hAnsi="Segoe UI" w:cs="Segoe UI"/>
      <w:sz w:val="18"/>
      <w:szCs w:val="18"/>
    </w:rPr>
  </w:style>
  <w:style w:type="paragraph" w:styleId="TOCHeading">
    <w:name w:val="TOC Heading"/>
    <w:basedOn w:val="Heading1"/>
    <w:next w:val="Normal"/>
    <w:uiPriority w:val="39"/>
    <w:unhideWhenUsed/>
    <w:qFormat/>
    <w:rsid w:val="0081167A"/>
    <w:pPr>
      <w:spacing w:line="259" w:lineRule="auto"/>
      <w:outlineLvl w:val="9"/>
    </w:pPr>
    <w:rPr>
      <w:lang w:val="en-US"/>
    </w:rPr>
  </w:style>
  <w:style w:type="table" w:styleId="TableGrid">
    <w:name w:val="Table Grid"/>
    <w:basedOn w:val="TableNormal"/>
    <w:uiPriority w:val="39"/>
    <w:rsid w:val="0081167A"/>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E420B6"/>
    <w:rPr>
      <w:szCs w:val="20"/>
    </w:rPr>
  </w:style>
  <w:style w:type="character" w:customStyle="1" w:styleId="EndnoteTextChar">
    <w:name w:val="Endnote Text Char"/>
    <w:basedOn w:val="DefaultParagraphFont"/>
    <w:link w:val="EndnoteText"/>
    <w:uiPriority w:val="99"/>
    <w:semiHidden/>
    <w:rsid w:val="00E420B6"/>
    <w:rPr>
      <w:sz w:val="20"/>
      <w:szCs w:val="20"/>
    </w:rPr>
  </w:style>
  <w:style w:type="character" w:styleId="EndnoteReference">
    <w:name w:val="endnote reference"/>
    <w:basedOn w:val="DefaultParagraphFont"/>
    <w:uiPriority w:val="99"/>
    <w:semiHidden/>
    <w:unhideWhenUsed/>
    <w:rsid w:val="00E420B6"/>
    <w:rPr>
      <w:vertAlign w:val="superscript"/>
    </w:rPr>
  </w:style>
  <w:style w:type="character" w:customStyle="1" w:styleId="UnresolvedMention2">
    <w:name w:val="Unresolved Mention2"/>
    <w:basedOn w:val="DefaultParagraphFont"/>
    <w:uiPriority w:val="99"/>
    <w:semiHidden/>
    <w:unhideWhenUsed/>
    <w:rsid w:val="0044358A"/>
    <w:rPr>
      <w:color w:val="605E5C"/>
      <w:shd w:val="clear" w:color="auto" w:fill="E1DFDD"/>
    </w:rPr>
  </w:style>
  <w:style w:type="character" w:customStyle="1" w:styleId="UnresolvedMention3">
    <w:name w:val="Unresolved Mention3"/>
    <w:basedOn w:val="DefaultParagraphFont"/>
    <w:uiPriority w:val="99"/>
    <w:semiHidden/>
    <w:unhideWhenUsed/>
    <w:rsid w:val="002A2C0B"/>
    <w:rPr>
      <w:color w:val="605E5C"/>
      <w:shd w:val="clear" w:color="auto" w:fill="E1DFDD"/>
    </w:rPr>
  </w:style>
  <w:style w:type="paragraph" w:styleId="TOC4">
    <w:name w:val="toc 4"/>
    <w:basedOn w:val="Normal"/>
    <w:next w:val="Normal"/>
    <w:autoRedefine/>
    <w:uiPriority w:val="39"/>
    <w:unhideWhenUsed/>
    <w:rsid w:val="00DC4755"/>
    <w:pPr>
      <w:spacing w:after="100" w:line="259" w:lineRule="auto"/>
      <w:ind w:left="660"/>
    </w:pPr>
    <w:rPr>
      <w:rFonts w:eastAsiaTheme="minorEastAsia"/>
      <w:sz w:val="22"/>
      <w:szCs w:val="22"/>
      <w:lang w:val="en-US"/>
    </w:rPr>
  </w:style>
  <w:style w:type="paragraph" w:styleId="TOC5">
    <w:name w:val="toc 5"/>
    <w:basedOn w:val="Normal"/>
    <w:next w:val="Normal"/>
    <w:autoRedefine/>
    <w:uiPriority w:val="39"/>
    <w:unhideWhenUsed/>
    <w:rsid w:val="00DC4755"/>
    <w:pPr>
      <w:spacing w:after="100" w:line="259" w:lineRule="auto"/>
      <w:ind w:left="880"/>
    </w:pPr>
    <w:rPr>
      <w:rFonts w:eastAsiaTheme="minorEastAsia"/>
      <w:sz w:val="22"/>
      <w:szCs w:val="22"/>
      <w:lang w:val="en-US"/>
    </w:rPr>
  </w:style>
  <w:style w:type="paragraph" w:styleId="TOC6">
    <w:name w:val="toc 6"/>
    <w:basedOn w:val="Normal"/>
    <w:next w:val="Normal"/>
    <w:autoRedefine/>
    <w:uiPriority w:val="39"/>
    <w:unhideWhenUsed/>
    <w:rsid w:val="00DC4755"/>
    <w:pPr>
      <w:spacing w:after="100" w:line="259" w:lineRule="auto"/>
      <w:ind w:left="1100"/>
    </w:pPr>
    <w:rPr>
      <w:rFonts w:eastAsiaTheme="minorEastAsia"/>
      <w:sz w:val="22"/>
      <w:szCs w:val="22"/>
      <w:lang w:val="en-US"/>
    </w:rPr>
  </w:style>
  <w:style w:type="paragraph" w:styleId="TOC7">
    <w:name w:val="toc 7"/>
    <w:basedOn w:val="Normal"/>
    <w:next w:val="Normal"/>
    <w:autoRedefine/>
    <w:uiPriority w:val="39"/>
    <w:unhideWhenUsed/>
    <w:rsid w:val="00DC4755"/>
    <w:pPr>
      <w:spacing w:after="100" w:line="259" w:lineRule="auto"/>
      <w:ind w:left="1320"/>
    </w:pPr>
    <w:rPr>
      <w:rFonts w:eastAsiaTheme="minorEastAsia"/>
      <w:sz w:val="22"/>
      <w:szCs w:val="22"/>
      <w:lang w:val="en-US"/>
    </w:rPr>
  </w:style>
  <w:style w:type="paragraph" w:styleId="TOC8">
    <w:name w:val="toc 8"/>
    <w:basedOn w:val="Normal"/>
    <w:next w:val="Normal"/>
    <w:autoRedefine/>
    <w:uiPriority w:val="39"/>
    <w:unhideWhenUsed/>
    <w:rsid w:val="00DC4755"/>
    <w:pPr>
      <w:spacing w:after="100" w:line="259" w:lineRule="auto"/>
      <w:ind w:left="1540"/>
    </w:pPr>
    <w:rPr>
      <w:rFonts w:eastAsiaTheme="minorEastAsia"/>
      <w:sz w:val="22"/>
      <w:szCs w:val="22"/>
      <w:lang w:val="en-US"/>
    </w:rPr>
  </w:style>
  <w:style w:type="paragraph" w:styleId="TOC9">
    <w:name w:val="toc 9"/>
    <w:basedOn w:val="Normal"/>
    <w:next w:val="Normal"/>
    <w:autoRedefine/>
    <w:uiPriority w:val="39"/>
    <w:unhideWhenUsed/>
    <w:rsid w:val="00DC4755"/>
    <w:pPr>
      <w:spacing w:after="100" w:line="259" w:lineRule="auto"/>
      <w:ind w:left="1760"/>
    </w:pPr>
    <w:rPr>
      <w:rFonts w:eastAsiaTheme="minorEastAsia"/>
      <w:sz w:val="22"/>
      <w:szCs w:val="22"/>
      <w:lang w:val="en-US"/>
    </w:rPr>
  </w:style>
  <w:style w:type="character" w:customStyle="1" w:styleId="apple-converted-space">
    <w:name w:val="apple-converted-space"/>
    <w:basedOn w:val="DefaultParagraphFont"/>
    <w:rsid w:val="00F75C2F"/>
  </w:style>
  <w:style w:type="numbering" w:customStyle="1" w:styleId="CurrentList1">
    <w:name w:val="Current List1"/>
    <w:uiPriority w:val="99"/>
    <w:rsid w:val="002F13BF"/>
    <w:pPr>
      <w:numPr>
        <w:numId w:val="12"/>
      </w:numPr>
    </w:pPr>
  </w:style>
  <w:style w:type="numbering" w:customStyle="1" w:styleId="CurrentList2">
    <w:name w:val="Current List2"/>
    <w:uiPriority w:val="99"/>
    <w:rsid w:val="00DA21B9"/>
    <w:pPr>
      <w:numPr>
        <w:numId w:val="18"/>
      </w:numPr>
    </w:pPr>
  </w:style>
  <w:style w:type="numbering" w:customStyle="1" w:styleId="CurrentList3">
    <w:name w:val="Current List3"/>
    <w:uiPriority w:val="99"/>
    <w:rsid w:val="00891344"/>
    <w:pPr>
      <w:numPr>
        <w:numId w:val="22"/>
      </w:numPr>
    </w:pPr>
  </w:style>
  <w:style w:type="character" w:customStyle="1" w:styleId="spar">
    <w:name w:val="s_par"/>
    <w:basedOn w:val="DefaultParagraphFont"/>
    <w:rsid w:val="009416E6"/>
  </w:style>
  <w:style w:type="character" w:customStyle="1" w:styleId="UnresolvedMention">
    <w:name w:val="Unresolved Mention"/>
    <w:basedOn w:val="DefaultParagraphFont"/>
    <w:uiPriority w:val="99"/>
    <w:semiHidden/>
    <w:unhideWhenUsed/>
    <w:rsid w:val="00DD7B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5882">
      <w:bodyDiv w:val="1"/>
      <w:marLeft w:val="0"/>
      <w:marRight w:val="0"/>
      <w:marTop w:val="0"/>
      <w:marBottom w:val="0"/>
      <w:divBdr>
        <w:top w:val="none" w:sz="0" w:space="0" w:color="auto"/>
        <w:left w:val="none" w:sz="0" w:space="0" w:color="auto"/>
        <w:bottom w:val="none" w:sz="0" w:space="0" w:color="auto"/>
        <w:right w:val="none" w:sz="0" w:space="0" w:color="auto"/>
      </w:divBdr>
    </w:div>
    <w:div w:id="44916523">
      <w:bodyDiv w:val="1"/>
      <w:marLeft w:val="0"/>
      <w:marRight w:val="0"/>
      <w:marTop w:val="0"/>
      <w:marBottom w:val="0"/>
      <w:divBdr>
        <w:top w:val="none" w:sz="0" w:space="0" w:color="auto"/>
        <w:left w:val="none" w:sz="0" w:space="0" w:color="auto"/>
        <w:bottom w:val="none" w:sz="0" w:space="0" w:color="auto"/>
        <w:right w:val="none" w:sz="0" w:space="0" w:color="auto"/>
      </w:divBdr>
    </w:div>
    <w:div w:id="66198693">
      <w:bodyDiv w:val="1"/>
      <w:marLeft w:val="0"/>
      <w:marRight w:val="0"/>
      <w:marTop w:val="0"/>
      <w:marBottom w:val="0"/>
      <w:divBdr>
        <w:top w:val="none" w:sz="0" w:space="0" w:color="auto"/>
        <w:left w:val="none" w:sz="0" w:space="0" w:color="auto"/>
        <w:bottom w:val="none" w:sz="0" w:space="0" w:color="auto"/>
        <w:right w:val="none" w:sz="0" w:space="0" w:color="auto"/>
      </w:divBdr>
    </w:div>
    <w:div w:id="88162473">
      <w:bodyDiv w:val="1"/>
      <w:marLeft w:val="0"/>
      <w:marRight w:val="0"/>
      <w:marTop w:val="0"/>
      <w:marBottom w:val="0"/>
      <w:divBdr>
        <w:top w:val="none" w:sz="0" w:space="0" w:color="auto"/>
        <w:left w:val="none" w:sz="0" w:space="0" w:color="auto"/>
        <w:bottom w:val="none" w:sz="0" w:space="0" w:color="auto"/>
        <w:right w:val="none" w:sz="0" w:space="0" w:color="auto"/>
      </w:divBdr>
    </w:div>
    <w:div w:id="178391823">
      <w:bodyDiv w:val="1"/>
      <w:marLeft w:val="0"/>
      <w:marRight w:val="0"/>
      <w:marTop w:val="0"/>
      <w:marBottom w:val="0"/>
      <w:divBdr>
        <w:top w:val="none" w:sz="0" w:space="0" w:color="auto"/>
        <w:left w:val="none" w:sz="0" w:space="0" w:color="auto"/>
        <w:bottom w:val="none" w:sz="0" w:space="0" w:color="auto"/>
        <w:right w:val="none" w:sz="0" w:space="0" w:color="auto"/>
      </w:divBdr>
    </w:div>
    <w:div w:id="245455984">
      <w:bodyDiv w:val="1"/>
      <w:marLeft w:val="0"/>
      <w:marRight w:val="0"/>
      <w:marTop w:val="0"/>
      <w:marBottom w:val="0"/>
      <w:divBdr>
        <w:top w:val="none" w:sz="0" w:space="0" w:color="auto"/>
        <w:left w:val="none" w:sz="0" w:space="0" w:color="auto"/>
        <w:bottom w:val="none" w:sz="0" w:space="0" w:color="auto"/>
        <w:right w:val="none" w:sz="0" w:space="0" w:color="auto"/>
      </w:divBdr>
    </w:div>
    <w:div w:id="350300143">
      <w:bodyDiv w:val="1"/>
      <w:marLeft w:val="0"/>
      <w:marRight w:val="0"/>
      <w:marTop w:val="0"/>
      <w:marBottom w:val="0"/>
      <w:divBdr>
        <w:top w:val="none" w:sz="0" w:space="0" w:color="auto"/>
        <w:left w:val="none" w:sz="0" w:space="0" w:color="auto"/>
        <w:bottom w:val="none" w:sz="0" w:space="0" w:color="auto"/>
        <w:right w:val="none" w:sz="0" w:space="0" w:color="auto"/>
      </w:divBdr>
    </w:div>
    <w:div w:id="354771783">
      <w:bodyDiv w:val="1"/>
      <w:marLeft w:val="0"/>
      <w:marRight w:val="0"/>
      <w:marTop w:val="0"/>
      <w:marBottom w:val="0"/>
      <w:divBdr>
        <w:top w:val="none" w:sz="0" w:space="0" w:color="auto"/>
        <w:left w:val="none" w:sz="0" w:space="0" w:color="auto"/>
        <w:bottom w:val="none" w:sz="0" w:space="0" w:color="auto"/>
        <w:right w:val="none" w:sz="0" w:space="0" w:color="auto"/>
      </w:divBdr>
    </w:div>
    <w:div w:id="431316373">
      <w:bodyDiv w:val="1"/>
      <w:marLeft w:val="0"/>
      <w:marRight w:val="0"/>
      <w:marTop w:val="0"/>
      <w:marBottom w:val="0"/>
      <w:divBdr>
        <w:top w:val="none" w:sz="0" w:space="0" w:color="auto"/>
        <w:left w:val="none" w:sz="0" w:space="0" w:color="auto"/>
        <w:bottom w:val="none" w:sz="0" w:space="0" w:color="auto"/>
        <w:right w:val="none" w:sz="0" w:space="0" w:color="auto"/>
      </w:divBdr>
    </w:div>
    <w:div w:id="490635135">
      <w:bodyDiv w:val="1"/>
      <w:marLeft w:val="0"/>
      <w:marRight w:val="0"/>
      <w:marTop w:val="0"/>
      <w:marBottom w:val="0"/>
      <w:divBdr>
        <w:top w:val="none" w:sz="0" w:space="0" w:color="auto"/>
        <w:left w:val="none" w:sz="0" w:space="0" w:color="auto"/>
        <w:bottom w:val="none" w:sz="0" w:space="0" w:color="auto"/>
        <w:right w:val="none" w:sz="0" w:space="0" w:color="auto"/>
      </w:divBdr>
    </w:div>
    <w:div w:id="529727704">
      <w:bodyDiv w:val="1"/>
      <w:marLeft w:val="0"/>
      <w:marRight w:val="0"/>
      <w:marTop w:val="0"/>
      <w:marBottom w:val="0"/>
      <w:divBdr>
        <w:top w:val="none" w:sz="0" w:space="0" w:color="auto"/>
        <w:left w:val="none" w:sz="0" w:space="0" w:color="auto"/>
        <w:bottom w:val="none" w:sz="0" w:space="0" w:color="auto"/>
        <w:right w:val="none" w:sz="0" w:space="0" w:color="auto"/>
      </w:divBdr>
    </w:div>
    <w:div w:id="612908218">
      <w:bodyDiv w:val="1"/>
      <w:marLeft w:val="0"/>
      <w:marRight w:val="0"/>
      <w:marTop w:val="0"/>
      <w:marBottom w:val="0"/>
      <w:divBdr>
        <w:top w:val="none" w:sz="0" w:space="0" w:color="auto"/>
        <w:left w:val="none" w:sz="0" w:space="0" w:color="auto"/>
        <w:bottom w:val="none" w:sz="0" w:space="0" w:color="auto"/>
        <w:right w:val="none" w:sz="0" w:space="0" w:color="auto"/>
      </w:divBdr>
    </w:div>
    <w:div w:id="618954040">
      <w:bodyDiv w:val="1"/>
      <w:marLeft w:val="0"/>
      <w:marRight w:val="0"/>
      <w:marTop w:val="0"/>
      <w:marBottom w:val="0"/>
      <w:divBdr>
        <w:top w:val="none" w:sz="0" w:space="0" w:color="auto"/>
        <w:left w:val="none" w:sz="0" w:space="0" w:color="auto"/>
        <w:bottom w:val="none" w:sz="0" w:space="0" w:color="auto"/>
        <w:right w:val="none" w:sz="0" w:space="0" w:color="auto"/>
      </w:divBdr>
    </w:div>
    <w:div w:id="624241533">
      <w:bodyDiv w:val="1"/>
      <w:marLeft w:val="0"/>
      <w:marRight w:val="0"/>
      <w:marTop w:val="0"/>
      <w:marBottom w:val="0"/>
      <w:divBdr>
        <w:top w:val="none" w:sz="0" w:space="0" w:color="auto"/>
        <w:left w:val="none" w:sz="0" w:space="0" w:color="auto"/>
        <w:bottom w:val="none" w:sz="0" w:space="0" w:color="auto"/>
        <w:right w:val="none" w:sz="0" w:space="0" w:color="auto"/>
      </w:divBdr>
    </w:div>
    <w:div w:id="644310880">
      <w:bodyDiv w:val="1"/>
      <w:marLeft w:val="0"/>
      <w:marRight w:val="0"/>
      <w:marTop w:val="0"/>
      <w:marBottom w:val="0"/>
      <w:divBdr>
        <w:top w:val="none" w:sz="0" w:space="0" w:color="auto"/>
        <w:left w:val="none" w:sz="0" w:space="0" w:color="auto"/>
        <w:bottom w:val="none" w:sz="0" w:space="0" w:color="auto"/>
        <w:right w:val="none" w:sz="0" w:space="0" w:color="auto"/>
      </w:divBdr>
    </w:div>
    <w:div w:id="668294262">
      <w:bodyDiv w:val="1"/>
      <w:marLeft w:val="0"/>
      <w:marRight w:val="0"/>
      <w:marTop w:val="0"/>
      <w:marBottom w:val="0"/>
      <w:divBdr>
        <w:top w:val="none" w:sz="0" w:space="0" w:color="auto"/>
        <w:left w:val="none" w:sz="0" w:space="0" w:color="auto"/>
        <w:bottom w:val="none" w:sz="0" w:space="0" w:color="auto"/>
        <w:right w:val="none" w:sz="0" w:space="0" w:color="auto"/>
      </w:divBdr>
    </w:div>
    <w:div w:id="687484100">
      <w:bodyDiv w:val="1"/>
      <w:marLeft w:val="0"/>
      <w:marRight w:val="0"/>
      <w:marTop w:val="0"/>
      <w:marBottom w:val="0"/>
      <w:divBdr>
        <w:top w:val="none" w:sz="0" w:space="0" w:color="auto"/>
        <w:left w:val="none" w:sz="0" w:space="0" w:color="auto"/>
        <w:bottom w:val="none" w:sz="0" w:space="0" w:color="auto"/>
        <w:right w:val="none" w:sz="0" w:space="0" w:color="auto"/>
      </w:divBdr>
    </w:div>
    <w:div w:id="688214694">
      <w:bodyDiv w:val="1"/>
      <w:marLeft w:val="0"/>
      <w:marRight w:val="0"/>
      <w:marTop w:val="0"/>
      <w:marBottom w:val="0"/>
      <w:divBdr>
        <w:top w:val="none" w:sz="0" w:space="0" w:color="auto"/>
        <w:left w:val="none" w:sz="0" w:space="0" w:color="auto"/>
        <w:bottom w:val="none" w:sz="0" w:space="0" w:color="auto"/>
        <w:right w:val="none" w:sz="0" w:space="0" w:color="auto"/>
      </w:divBdr>
    </w:div>
    <w:div w:id="712537166">
      <w:bodyDiv w:val="1"/>
      <w:marLeft w:val="0"/>
      <w:marRight w:val="0"/>
      <w:marTop w:val="0"/>
      <w:marBottom w:val="0"/>
      <w:divBdr>
        <w:top w:val="none" w:sz="0" w:space="0" w:color="auto"/>
        <w:left w:val="none" w:sz="0" w:space="0" w:color="auto"/>
        <w:bottom w:val="none" w:sz="0" w:space="0" w:color="auto"/>
        <w:right w:val="none" w:sz="0" w:space="0" w:color="auto"/>
      </w:divBdr>
    </w:div>
    <w:div w:id="777288072">
      <w:bodyDiv w:val="1"/>
      <w:marLeft w:val="0"/>
      <w:marRight w:val="0"/>
      <w:marTop w:val="0"/>
      <w:marBottom w:val="0"/>
      <w:divBdr>
        <w:top w:val="none" w:sz="0" w:space="0" w:color="auto"/>
        <w:left w:val="none" w:sz="0" w:space="0" w:color="auto"/>
        <w:bottom w:val="none" w:sz="0" w:space="0" w:color="auto"/>
        <w:right w:val="none" w:sz="0" w:space="0" w:color="auto"/>
      </w:divBdr>
    </w:div>
    <w:div w:id="845286240">
      <w:bodyDiv w:val="1"/>
      <w:marLeft w:val="0"/>
      <w:marRight w:val="0"/>
      <w:marTop w:val="0"/>
      <w:marBottom w:val="0"/>
      <w:divBdr>
        <w:top w:val="none" w:sz="0" w:space="0" w:color="auto"/>
        <w:left w:val="none" w:sz="0" w:space="0" w:color="auto"/>
        <w:bottom w:val="none" w:sz="0" w:space="0" w:color="auto"/>
        <w:right w:val="none" w:sz="0" w:space="0" w:color="auto"/>
      </w:divBdr>
    </w:div>
    <w:div w:id="983195791">
      <w:bodyDiv w:val="1"/>
      <w:marLeft w:val="0"/>
      <w:marRight w:val="0"/>
      <w:marTop w:val="0"/>
      <w:marBottom w:val="0"/>
      <w:divBdr>
        <w:top w:val="none" w:sz="0" w:space="0" w:color="auto"/>
        <w:left w:val="none" w:sz="0" w:space="0" w:color="auto"/>
        <w:bottom w:val="none" w:sz="0" w:space="0" w:color="auto"/>
        <w:right w:val="none" w:sz="0" w:space="0" w:color="auto"/>
      </w:divBdr>
    </w:div>
    <w:div w:id="995574137">
      <w:bodyDiv w:val="1"/>
      <w:marLeft w:val="0"/>
      <w:marRight w:val="0"/>
      <w:marTop w:val="0"/>
      <w:marBottom w:val="0"/>
      <w:divBdr>
        <w:top w:val="none" w:sz="0" w:space="0" w:color="auto"/>
        <w:left w:val="none" w:sz="0" w:space="0" w:color="auto"/>
        <w:bottom w:val="none" w:sz="0" w:space="0" w:color="auto"/>
        <w:right w:val="none" w:sz="0" w:space="0" w:color="auto"/>
      </w:divBdr>
    </w:div>
    <w:div w:id="1048337677">
      <w:bodyDiv w:val="1"/>
      <w:marLeft w:val="0"/>
      <w:marRight w:val="0"/>
      <w:marTop w:val="0"/>
      <w:marBottom w:val="0"/>
      <w:divBdr>
        <w:top w:val="none" w:sz="0" w:space="0" w:color="auto"/>
        <w:left w:val="none" w:sz="0" w:space="0" w:color="auto"/>
        <w:bottom w:val="none" w:sz="0" w:space="0" w:color="auto"/>
        <w:right w:val="none" w:sz="0" w:space="0" w:color="auto"/>
      </w:divBdr>
    </w:div>
    <w:div w:id="1134640800">
      <w:bodyDiv w:val="1"/>
      <w:marLeft w:val="0"/>
      <w:marRight w:val="0"/>
      <w:marTop w:val="0"/>
      <w:marBottom w:val="0"/>
      <w:divBdr>
        <w:top w:val="none" w:sz="0" w:space="0" w:color="auto"/>
        <w:left w:val="none" w:sz="0" w:space="0" w:color="auto"/>
        <w:bottom w:val="none" w:sz="0" w:space="0" w:color="auto"/>
        <w:right w:val="none" w:sz="0" w:space="0" w:color="auto"/>
      </w:divBdr>
    </w:div>
    <w:div w:id="1246573775">
      <w:bodyDiv w:val="1"/>
      <w:marLeft w:val="0"/>
      <w:marRight w:val="0"/>
      <w:marTop w:val="0"/>
      <w:marBottom w:val="0"/>
      <w:divBdr>
        <w:top w:val="none" w:sz="0" w:space="0" w:color="auto"/>
        <w:left w:val="none" w:sz="0" w:space="0" w:color="auto"/>
        <w:bottom w:val="none" w:sz="0" w:space="0" w:color="auto"/>
        <w:right w:val="none" w:sz="0" w:space="0" w:color="auto"/>
      </w:divBdr>
    </w:div>
    <w:div w:id="1281764881">
      <w:bodyDiv w:val="1"/>
      <w:marLeft w:val="0"/>
      <w:marRight w:val="0"/>
      <w:marTop w:val="0"/>
      <w:marBottom w:val="0"/>
      <w:divBdr>
        <w:top w:val="none" w:sz="0" w:space="0" w:color="auto"/>
        <w:left w:val="none" w:sz="0" w:space="0" w:color="auto"/>
        <w:bottom w:val="none" w:sz="0" w:space="0" w:color="auto"/>
        <w:right w:val="none" w:sz="0" w:space="0" w:color="auto"/>
      </w:divBdr>
    </w:div>
    <w:div w:id="1335109956">
      <w:bodyDiv w:val="1"/>
      <w:marLeft w:val="0"/>
      <w:marRight w:val="0"/>
      <w:marTop w:val="0"/>
      <w:marBottom w:val="0"/>
      <w:divBdr>
        <w:top w:val="none" w:sz="0" w:space="0" w:color="auto"/>
        <w:left w:val="none" w:sz="0" w:space="0" w:color="auto"/>
        <w:bottom w:val="none" w:sz="0" w:space="0" w:color="auto"/>
        <w:right w:val="none" w:sz="0" w:space="0" w:color="auto"/>
      </w:divBdr>
    </w:div>
    <w:div w:id="1409040785">
      <w:bodyDiv w:val="1"/>
      <w:marLeft w:val="0"/>
      <w:marRight w:val="0"/>
      <w:marTop w:val="0"/>
      <w:marBottom w:val="0"/>
      <w:divBdr>
        <w:top w:val="none" w:sz="0" w:space="0" w:color="auto"/>
        <w:left w:val="none" w:sz="0" w:space="0" w:color="auto"/>
        <w:bottom w:val="none" w:sz="0" w:space="0" w:color="auto"/>
        <w:right w:val="none" w:sz="0" w:space="0" w:color="auto"/>
      </w:divBdr>
    </w:div>
    <w:div w:id="1497648648">
      <w:bodyDiv w:val="1"/>
      <w:marLeft w:val="0"/>
      <w:marRight w:val="0"/>
      <w:marTop w:val="0"/>
      <w:marBottom w:val="0"/>
      <w:divBdr>
        <w:top w:val="none" w:sz="0" w:space="0" w:color="auto"/>
        <w:left w:val="none" w:sz="0" w:space="0" w:color="auto"/>
        <w:bottom w:val="none" w:sz="0" w:space="0" w:color="auto"/>
        <w:right w:val="none" w:sz="0" w:space="0" w:color="auto"/>
      </w:divBdr>
    </w:div>
    <w:div w:id="1559046065">
      <w:bodyDiv w:val="1"/>
      <w:marLeft w:val="0"/>
      <w:marRight w:val="0"/>
      <w:marTop w:val="0"/>
      <w:marBottom w:val="0"/>
      <w:divBdr>
        <w:top w:val="none" w:sz="0" w:space="0" w:color="auto"/>
        <w:left w:val="none" w:sz="0" w:space="0" w:color="auto"/>
        <w:bottom w:val="none" w:sz="0" w:space="0" w:color="auto"/>
        <w:right w:val="none" w:sz="0" w:space="0" w:color="auto"/>
      </w:divBdr>
    </w:div>
    <w:div w:id="1572691168">
      <w:bodyDiv w:val="1"/>
      <w:marLeft w:val="0"/>
      <w:marRight w:val="0"/>
      <w:marTop w:val="0"/>
      <w:marBottom w:val="0"/>
      <w:divBdr>
        <w:top w:val="none" w:sz="0" w:space="0" w:color="auto"/>
        <w:left w:val="none" w:sz="0" w:space="0" w:color="auto"/>
        <w:bottom w:val="none" w:sz="0" w:space="0" w:color="auto"/>
        <w:right w:val="none" w:sz="0" w:space="0" w:color="auto"/>
      </w:divBdr>
    </w:div>
    <w:div w:id="1722091238">
      <w:bodyDiv w:val="1"/>
      <w:marLeft w:val="0"/>
      <w:marRight w:val="0"/>
      <w:marTop w:val="0"/>
      <w:marBottom w:val="0"/>
      <w:divBdr>
        <w:top w:val="none" w:sz="0" w:space="0" w:color="auto"/>
        <w:left w:val="none" w:sz="0" w:space="0" w:color="auto"/>
        <w:bottom w:val="none" w:sz="0" w:space="0" w:color="auto"/>
        <w:right w:val="none" w:sz="0" w:space="0" w:color="auto"/>
      </w:divBdr>
    </w:div>
    <w:div w:id="1728067383">
      <w:bodyDiv w:val="1"/>
      <w:marLeft w:val="0"/>
      <w:marRight w:val="0"/>
      <w:marTop w:val="0"/>
      <w:marBottom w:val="0"/>
      <w:divBdr>
        <w:top w:val="none" w:sz="0" w:space="0" w:color="auto"/>
        <w:left w:val="none" w:sz="0" w:space="0" w:color="auto"/>
        <w:bottom w:val="none" w:sz="0" w:space="0" w:color="auto"/>
        <w:right w:val="none" w:sz="0" w:space="0" w:color="auto"/>
      </w:divBdr>
    </w:div>
    <w:div w:id="1734965058">
      <w:bodyDiv w:val="1"/>
      <w:marLeft w:val="0"/>
      <w:marRight w:val="0"/>
      <w:marTop w:val="0"/>
      <w:marBottom w:val="0"/>
      <w:divBdr>
        <w:top w:val="none" w:sz="0" w:space="0" w:color="auto"/>
        <w:left w:val="none" w:sz="0" w:space="0" w:color="auto"/>
        <w:bottom w:val="none" w:sz="0" w:space="0" w:color="auto"/>
        <w:right w:val="none" w:sz="0" w:space="0" w:color="auto"/>
      </w:divBdr>
    </w:div>
    <w:div w:id="1788351716">
      <w:bodyDiv w:val="1"/>
      <w:marLeft w:val="0"/>
      <w:marRight w:val="0"/>
      <w:marTop w:val="0"/>
      <w:marBottom w:val="0"/>
      <w:divBdr>
        <w:top w:val="none" w:sz="0" w:space="0" w:color="auto"/>
        <w:left w:val="none" w:sz="0" w:space="0" w:color="auto"/>
        <w:bottom w:val="none" w:sz="0" w:space="0" w:color="auto"/>
        <w:right w:val="none" w:sz="0" w:space="0" w:color="auto"/>
      </w:divBdr>
    </w:div>
    <w:div w:id="1872526695">
      <w:bodyDiv w:val="1"/>
      <w:marLeft w:val="0"/>
      <w:marRight w:val="0"/>
      <w:marTop w:val="0"/>
      <w:marBottom w:val="0"/>
      <w:divBdr>
        <w:top w:val="none" w:sz="0" w:space="0" w:color="auto"/>
        <w:left w:val="none" w:sz="0" w:space="0" w:color="auto"/>
        <w:bottom w:val="none" w:sz="0" w:space="0" w:color="auto"/>
        <w:right w:val="none" w:sz="0" w:space="0" w:color="auto"/>
      </w:divBdr>
    </w:div>
    <w:div w:id="1879854685">
      <w:bodyDiv w:val="1"/>
      <w:marLeft w:val="0"/>
      <w:marRight w:val="0"/>
      <w:marTop w:val="0"/>
      <w:marBottom w:val="0"/>
      <w:divBdr>
        <w:top w:val="none" w:sz="0" w:space="0" w:color="auto"/>
        <w:left w:val="none" w:sz="0" w:space="0" w:color="auto"/>
        <w:bottom w:val="none" w:sz="0" w:space="0" w:color="auto"/>
        <w:right w:val="none" w:sz="0" w:space="0" w:color="auto"/>
      </w:divBdr>
    </w:div>
    <w:div w:id="1916162574">
      <w:bodyDiv w:val="1"/>
      <w:marLeft w:val="0"/>
      <w:marRight w:val="0"/>
      <w:marTop w:val="0"/>
      <w:marBottom w:val="0"/>
      <w:divBdr>
        <w:top w:val="none" w:sz="0" w:space="0" w:color="auto"/>
        <w:left w:val="none" w:sz="0" w:space="0" w:color="auto"/>
        <w:bottom w:val="none" w:sz="0" w:space="0" w:color="auto"/>
        <w:right w:val="none" w:sz="0" w:space="0" w:color="auto"/>
      </w:divBdr>
    </w:div>
    <w:div w:id="1938325201">
      <w:bodyDiv w:val="1"/>
      <w:marLeft w:val="0"/>
      <w:marRight w:val="0"/>
      <w:marTop w:val="0"/>
      <w:marBottom w:val="0"/>
      <w:divBdr>
        <w:top w:val="none" w:sz="0" w:space="0" w:color="auto"/>
        <w:left w:val="none" w:sz="0" w:space="0" w:color="auto"/>
        <w:bottom w:val="none" w:sz="0" w:space="0" w:color="auto"/>
        <w:right w:val="none" w:sz="0" w:space="0" w:color="auto"/>
      </w:divBdr>
    </w:div>
    <w:div w:id="1950769626">
      <w:bodyDiv w:val="1"/>
      <w:marLeft w:val="0"/>
      <w:marRight w:val="0"/>
      <w:marTop w:val="0"/>
      <w:marBottom w:val="0"/>
      <w:divBdr>
        <w:top w:val="none" w:sz="0" w:space="0" w:color="auto"/>
        <w:left w:val="none" w:sz="0" w:space="0" w:color="auto"/>
        <w:bottom w:val="none" w:sz="0" w:space="0" w:color="auto"/>
        <w:right w:val="none" w:sz="0" w:space="0" w:color="auto"/>
      </w:divBdr>
    </w:div>
    <w:div w:id="1955212884">
      <w:bodyDiv w:val="1"/>
      <w:marLeft w:val="0"/>
      <w:marRight w:val="0"/>
      <w:marTop w:val="0"/>
      <w:marBottom w:val="0"/>
      <w:divBdr>
        <w:top w:val="none" w:sz="0" w:space="0" w:color="auto"/>
        <w:left w:val="none" w:sz="0" w:space="0" w:color="auto"/>
        <w:bottom w:val="none" w:sz="0" w:space="0" w:color="auto"/>
        <w:right w:val="none" w:sz="0" w:space="0" w:color="auto"/>
      </w:divBdr>
      <w:divsChild>
        <w:div w:id="642540627">
          <w:marLeft w:val="0"/>
          <w:marRight w:val="0"/>
          <w:marTop w:val="0"/>
          <w:marBottom w:val="0"/>
          <w:divBdr>
            <w:top w:val="none" w:sz="0" w:space="0" w:color="auto"/>
            <w:left w:val="none" w:sz="0" w:space="0" w:color="auto"/>
            <w:bottom w:val="none" w:sz="0" w:space="0" w:color="auto"/>
            <w:right w:val="none" w:sz="0" w:space="0" w:color="auto"/>
          </w:divBdr>
          <w:divsChild>
            <w:div w:id="134227414">
              <w:marLeft w:val="0"/>
              <w:marRight w:val="0"/>
              <w:marTop w:val="0"/>
              <w:marBottom w:val="0"/>
              <w:divBdr>
                <w:top w:val="none" w:sz="0" w:space="0" w:color="auto"/>
                <w:left w:val="none" w:sz="0" w:space="0" w:color="auto"/>
                <w:bottom w:val="none" w:sz="0" w:space="0" w:color="auto"/>
                <w:right w:val="none" w:sz="0" w:space="0" w:color="auto"/>
              </w:divBdr>
              <w:divsChild>
                <w:div w:id="2139370386">
                  <w:marLeft w:val="0"/>
                  <w:marRight w:val="0"/>
                  <w:marTop w:val="0"/>
                  <w:marBottom w:val="0"/>
                  <w:divBdr>
                    <w:top w:val="none" w:sz="0" w:space="0" w:color="auto"/>
                    <w:left w:val="none" w:sz="0" w:space="0" w:color="auto"/>
                    <w:bottom w:val="none" w:sz="0" w:space="0" w:color="auto"/>
                    <w:right w:val="none" w:sz="0" w:space="0" w:color="auto"/>
                  </w:divBdr>
                  <w:divsChild>
                    <w:div w:id="22283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957771">
      <w:bodyDiv w:val="1"/>
      <w:marLeft w:val="0"/>
      <w:marRight w:val="0"/>
      <w:marTop w:val="0"/>
      <w:marBottom w:val="0"/>
      <w:divBdr>
        <w:top w:val="none" w:sz="0" w:space="0" w:color="auto"/>
        <w:left w:val="none" w:sz="0" w:space="0" w:color="auto"/>
        <w:bottom w:val="none" w:sz="0" w:space="0" w:color="auto"/>
        <w:right w:val="none" w:sz="0" w:space="0" w:color="auto"/>
      </w:divBdr>
    </w:div>
    <w:div w:id="2015913428">
      <w:bodyDiv w:val="1"/>
      <w:marLeft w:val="0"/>
      <w:marRight w:val="0"/>
      <w:marTop w:val="0"/>
      <w:marBottom w:val="0"/>
      <w:divBdr>
        <w:top w:val="none" w:sz="0" w:space="0" w:color="auto"/>
        <w:left w:val="none" w:sz="0" w:space="0" w:color="auto"/>
        <w:bottom w:val="none" w:sz="0" w:space="0" w:color="auto"/>
        <w:right w:val="none" w:sz="0" w:space="0" w:color="auto"/>
      </w:divBdr>
    </w:div>
    <w:div w:id="2021542366">
      <w:bodyDiv w:val="1"/>
      <w:marLeft w:val="0"/>
      <w:marRight w:val="0"/>
      <w:marTop w:val="0"/>
      <w:marBottom w:val="0"/>
      <w:divBdr>
        <w:top w:val="none" w:sz="0" w:space="0" w:color="auto"/>
        <w:left w:val="none" w:sz="0" w:space="0" w:color="auto"/>
        <w:bottom w:val="none" w:sz="0" w:space="0" w:color="auto"/>
        <w:right w:val="none" w:sz="0" w:space="0" w:color="auto"/>
      </w:divBdr>
    </w:div>
    <w:div w:id="210318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urvey.wb.surveycto.com/collect/romania_baseline_p2?caseid=" TargetMode="External"/><Relationship Id="rId18" Type="http://schemas.openxmlformats.org/officeDocument/2006/relationships/hyperlink" Target="https://mysmis2021.gov.ro/"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am@adrnordest.ro" TargetMode="External"/><Relationship Id="rId7" Type="http://schemas.openxmlformats.org/officeDocument/2006/relationships/endnotes" Target="endnotes.xml"/><Relationship Id="rId12" Type="http://schemas.openxmlformats.org/officeDocument/2006/relationships/hyperlink" Target="http://www.regionordest.ro" TargetMode="External"/><Relationship Id="rId17" Type="http://schemas.openxmlformats.org/officeDocument/2006/relationships/hyperlink" Target="https://regionordest.ro/documente-suport/"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egionordest.ro/documente-suport/" TargetMode="External"/><Relationship Id="rId20" Type="http://schemas.openxmlformats.org/officeDocument/2006/relationships/hyperlink" Target="https://sintact.r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adrnordest.ro" TargetMode="External"/><Relationship Id="rId24" Type="http://schemas.openxmlformats.org/officeDocument/2006/relationships/hyperlink" Target="javascript:" TargetMode="External"/><Relationship Id="rId5" Type="http://schemas.openxmlformats.org/officeDocument/2006/relationships/webSettings" Target="webSettings.xml"/><Relationship Id="rId15" Type="http://schemas.openxmlformats.org/officeDocument/2006/relationships/hyperlink" Target="https://circabc.europa.eu/sd/a/85e9f133-c930-4453-84d0-2161469b1695/DIGITAL%20INTENSITY%20INDEX.pdf" TargetMode="External"/><Relationship Id="rId23" Type="http://schemas.openxmlformats.org/officeDocument/2006/relationships/hyperlink" Target="https://legislatie.just.ro/Public/DetaliiDocumentAfis/155770" TargetMode="External"/><Relationship Id="rId28" Type="http://schemas.openxmlformats.org/officeDocument/2006/relationships/footer" Target="footer2.xml"/><Relationship Id="rId10" Type="http://schemas.openxmlformats.org/officeDocument/2006/relationships/hyperlink" Target="http://www.regionordest.ro" TargetMode="External"/><Relationship Id="rId19" Type="http://schemas.openxmlformats.org/officeDocument/2006/relationships/hyperlink" Target="https://sintact.ro/" TargetMode="External"/><Relationship Id="rId4" Type="http://schemas.openxmlformats.org/officeDocument/2006/relationships/settings" Target="settings.xml"/><Relationship Id="rId9" Type="http://schemas.openxmlformats.org/officeDocument/2006/relationships/hyperlink" Target="http://www.regionordest.ro" TargetMode="External"/><Relationship Id="rId14" Type="http://schemas.openxmlformats.org/officeDocument/2006/relationships/hyperlink" Target="https://regionordest.ro/documente-suport/" TargetMode="External"/><Relationship Id="rId22" Type="http://schemas.openxmlformats.org/officeDocument/2006/relationships/hyperlink" Target="https://legislatie.just.ro/Public/DetaliiDocumentAfis/155770" TargetMode="External"/><Relationship Id="rId27" Type="http://schemas.openxmlformats.org/officeDocument/2006/relationships/header" Target="head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7.wmf"/></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RO/TXT/?uri=CELEX%3A12016P%2FTXT&amp;qid=1679648581845" TargetMode="External"/><Relationship Id="rId7" Type="http://schemas.openxmlformats.org/officeDocument/2006/relationships/hyperlink" Target="https://digital-innovation.zone/" TargetMode="External"/><Relationship Id="rId2" Type="http://schemas.openxmlformats.org/officeDocument/2006/relationships/hyperlink" Target="https://mfe.gov.ro/wp-content/uploads/2020/11/7ae667abc879a3cb312a6be07f68e47d.docx" TargetMode="External"/><Relationship Id="rId1" Type="http://schemas.openxmlformats.org/officeDocument/2006/relationships/hyperlink" Target="https://eur-lex.europa.eu/legal-content/RO/TXT/?uri=CELEX%3A32010D0048&amp;qid=1679648361288" TargetMode="External"/><Relationship Id="rId6" Type="http://schemas.openxmlformats.org/officeDocument/2006/relationships/hyperlink" Target="https://digital-innovation.zone/" TargetMode="External"/><Relationship Id="rId5" Type="http://schemas.openxmlformats.org/officeDocument/2006/relationships/hyperlink" Target="https://regionordest.ro/documente-suport/" TargetMode="External"/><Relationship Id="rId4" Type="http://schemas.openxmlformats.org/officeDocument/2006/relationships/hyperlink" Target="https://mfe.gov.ro/wp-content/uploads/2022/08/0289aed9bcb174a18d17d7badb94816f.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3.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43D6C-37D1-4F62-9759-E447D1B3D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22741</Words>
  <Characters>129629</Characters>
  <Application>Microsoft Office Word</Application>
  <DocSecurity>0</DocSecurity>
  <Lines>1080</Lines>
  <Paragraphs>304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152066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Bobeanu</dc:creator>
  <cp:keywords/>
  <dc:description/>
  <cp:lastModifiedBy>Oana Catalina Fodor</cp:lastModifiedBy>
  <cp:revision>82</cp:revision>
  <cp:lastPrinted>2024-12-19T06:08:00Z</cp:lastPrinted>
  <dcterms:created xsi:type="dcterms:W3CDTF">2023-10-17T09:06:00Z</dcterms:created>
  <dcterms:modified xsi:type="dcterms:W3CDTF">2024-12-19T06:08:00Z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e5da678f0405f000d453789fc5c9c9bddabe1d4a7054cdc0348e3303030d0873</vt:lpwstr>
  </property>
</Properties>
</file>